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C5" w:rsidRPr="00F47987" w:rsidRDefault="00F47987" w:rsidP="00F4798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47987">
        <w:rPr>
          <w:rFonts w:ascii="Times New Roman" w:hAnsi="Times New Roman" w:cs="Times New Roman"/>
          <w:sz w:val="30"/>
          <w:szCs w:val="30"/>
        </w:rPr>
        <w:t>Государственное учреждение образования</w:t>
      </w:r>
    </w:p>
    <w:p w:rsidR="00F47987" w:rsidRPr="00F47987" w:rsidRDefault="00F47987" w:rsidP="00F4798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47987">
        <w:rPr>
          <w:rFonts w:ascii="Times New Roman" w:hAnsi="Times New Roman" w:cs="Times New Roman"/>
          <w:sz w:val="30"/>
          <w:szCs w:val="30"/>
        </w:rPr>
        <w:t>«Средняя школа № 14 г. Лиды»</w:t>
      </w:r>
    </w:p>
    <w:p w:rsidR="00F47987" w:rsidRPr="00F47987" w:rsidRDefault="00F47987" w:rsidP="00F4798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47987" w:rsidRPr="00F47987" w:rsidRDefault="00F47987" w:rsidP="00F4798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47987" w:rsidRPr="00F85C17" w:rsidRDefault="00F47987" w:rsidP="00F47987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F85C17">
        <w:rPr>
          <w:rFonts w:ascii="Times New Roman" w:hAnsi="Times New Roman" w:cs="Times New Roman"/>
          <w:b/>
          <w:i/>
          <w:color w:val="C00000"/>
          <w:sz w:val="30"/>
          <w:szCs w:val="30"/>
        </w:rPr>
        <w:t>Районный этап республиканского конкурса</w:t>
      </w:r>
    </w:p>
    <w:p w:rsidR="00F47987" w:rsidRPr="00F85C17" w:rsidRDefault="00F47987" w:rsidP="00F47987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F85C17">
        <w:rPr>
          <w:rFonts w:ascii="Times New Roman" w:hAnsi="Times New Roman" w:cs="Times New Roman"/>
          <w:b/>
          <w:i/>
          <w:color w:val="C00000"/>
          <w:sz w:val="30"/>
          <w:szCs w:val="30"/>
        </w:rPr>
        <w:t>«Войны священные страницы навеки в памяти людской»</w:t>
      </w:r>
    </w:p>
    <w:p w:rsidR="00F47987" w:rsidRDefault="00F001A5" w:rsidP="00F47987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 w:rsidRPr="00F85C17">
        <w:rPr>
          <w:rFonts w:ascii="Times New Roman" w:hAnsi="Times New Roman" w:cs="Times New Roman"/>
          <w:b/>
          <w:i/>
          <w:color w:val="C00000"/>
          <w:sz w:val="30"/>
          <w:szCs w:val="30"/>
        </w:rPr>
        <w:t>Номинация «Их именами названы…»</w:t>
      </w:r>
    </w:p>
    <w:p w:rsidR="00F85C17" w:rsidRPr="00F85C17" w:rsidRDefault="00F85C17" w:rsidP="00F47987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</w:p>
    <w:p w:rsidR="00F85C17" w:rsidRDefault="00106FD4" w:rsidP="00F47987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C00000"/>
          <w:sz w:val="30"/>
          <w:szCs w:val="30"/>
        </w:rPr>
        <w:t>ИВАН ДАНИЛОВИЧ ЧЕРНЯХОВСКИЙ</w:t>
      </w:r>
      <w:r w:rsidR="005E6F5B">
        <w:rPr>
          <w:rFonts w:ascii="Times New Roman" w:hAnsi="Times New Roman" w:cs="Times New Roman"/>
          <w:b/>
          <w:i/>
          <w:color w:val="C00000"/>
          <w:sz w:val="30"/>
          <w:szCs w:val="30"/>
        </w:rPr>
        <w:t xml:space="preserve"> – </w:t>
      </w:r>
    </w:p>
    <w:p w:rsidR="005E6F5B" w:rsidRDefault="005E6F5B" w:rsidP="00F47987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C00000"/>
          <w:sz w:val="30"/>
          <w:szCs w:val="30"/>
        </w:rPr>
        <w:t xml:space="preserve">НОВЫЙ СУВОРОВ </w:t>
      </w:r>
      <w:r>
        <w:rPr>
          <w:rFonts w:ascii="Times New Roman" w:hAnsi="Times New Roman" w:cs="Times New Roman"/>
          <w:b/>
          <w:i/>
          <w:color w:val="C00000"/>
          <w:sz w:val="30"/>
          <w:szCs w:val="30"/>
          <w:lang w:val="en-US"/>
        </w:rPr>
        <w:t>XX</w:t>
      </w:r>
      <w:r w:rsidRPr="005E6F5B">
        <w:rPr>
          <w:rFonts w:ascii="Times New Roman" w:hAnsi="Times New Roman" w:cs="Times New Roman"/>
          <w:b/>
          <w:i/>
          <w:color w:val="C0000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30"/>
          <w:szCs w:val="30"/>
        </w:rPr>
        <w:t>в.</w:t>
      </w:r>
    </w:p>
    <w:p w:rsidR="005E6F5B" w:rsidRDefault="005E6F5B" w:rsidP="00F47987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</w:p>
    <w:p w:rsidR="005E6F5B" w:rsidRPr="005E6F5B" w:rsidRDefault="005E6F5B" w:rsidP="00F47987">
      <w:pPr>
        <w:spacing w:line="360" w:lineRule="auto"/>
        <w:jc w:val="center"/>
        <w:rPr>
          <w:rFonts w:ascii="Times New Roman" w:hAnsi="Times New Roman" w:cs="Times New Roman"/>
          <w:b/>
          <w:i/>
          <w:color w:val="C00000"/>
          <w:sz w:val="30"/>
          <w:szCs w:val="30"/>
        </w:rPr>
      </w:pPr>
    </w:p>
    <w:p w:rsidR="00F85C17" w:rsidRDefault="00F85C17" w:rsidP="00F85C17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F001A5" w:rsidRPr="005E6F5B" w:rsidRDefault="00F001A5" w:rsidP="00F85C17">
      <w:pPr>
        <w:spacing w:line="360" w:lineRule="auto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47987" w:rsidRPr="005E6F5B">
        <w:rPr>
          <w:rFonts w:ascii="Times New Roman" w:hAnsi="Times New Roman" w:cs="Times New Roman"/>
          <w:b/>
          <w:i/>
          <w:sz w:val="30"/>
          <w:szCs w:val="30"/>
        </w:rPr>
        <w:t xml:space="preserve">Автор – </w:t>
      </w:r>
    </w:p>
    <w:p w:rsidR="00F001A5" w:rsidRPr="005E6F5B" w:rsidRDefault="00F001A5" w:rsidP="00F001A5">
      <w:pPr>
        <w:spacing w:line="360" w:lineRule="auto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5E6F5B">
        <w:rPr>
          <w:rFonts w:ascii="Times New Roman" w:hAnsi="Times New Roman" w:cs="Times New Roman"/>
          <w:b/>
          <w:i/>
          <w:sz w:val="30"/>
          <w:szCs w:val="30"/>
        </w:rPr>
        <w:t>Симанькова</w:t>
      </w:r>
      <w:proofErr w:type="spellEnd"/>
      <w:r w:rsidRPr="005E6F5B">
        <w:rPr>
          <w:rFonts w:ascii="Times New Roman" w:hAnsi="Times New Roman" w:cs="Times New Roman"/>
          <w:b/>
          <w:i/>
          <w:sz w:val="30"/>
          <w:szCs w:val="30"/>
        </w:rPr>
        <w:t xml:space="preserve"> Анастасия Дмитриевна,</w:t>
      </w:r>
    </w:p>
    <w:p w:rsidR="00F001A5" w:rsidRPr="005E6F5B" w:rsidRDefault="00F47987" w:rsidP="00F001A5">
      <w:pPr>
        <w:spacing w:line="360" w:lineRule="auto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 w:rsidRPr="005E6F5B">
        <w:rPr>
          <w:rFonts w:ascii="Times New Roman" w:hAnsi="Times New Roman" w:cs="Times New Roman"/>
          <w:b/>
          <w:i/>
          <w:sz w:val="30"/>
          <w:szCs w:val="30"/>
        </w:rPr>
        <w:t xml:space="preserve">учащаяся </w:t>
      </w:r>
      <w:r w:rsidR="00F001A5" w:rsidRPr="005E6F5B">
        <w:rPr>
          <w:rFonts w:ascii="Times New Roman" w:hAnsi="Times New Roman" w:cs="Times New Roman"/>
          <w:b/>
          <w:i/>
          <w:sz w:val="30"/>
          <w:szCs w:val="30"/>
          <w:lang w:val="en-US"/>
        </w:rPr>
        <w:t>IX</w:t>
      </w:r>
      <w:r w:rsidR="00F001A5" w:rsidRPr="005E6F5B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F001A5" w:rsidRPr="005E6F5B">
        <w:rPr>
          <w:rFonts w:ascii="Times New Roman" w:hAnsi="Times New Roman" w:cs="Times New Roman"/>
          <w:b/>
          <w:i/>
          <w:sz w:val="30"/>
          <w:szCs w:val="30"/>
          <w:lang w:val="en-US"/>
        </w:rPr>
        <w:t>A</w:t>
      </w:r>
      <w:r w:rsidR="00F001A5" w:rsidRPr="005E6F5B">
        <w:rPr>
          <w:rFonts w:ascii="Times New Roman" w:hAnsi="Times New Roman" w:cs="Times New Roman"/>
          <w:b/>
          <w:i/>
          <w:sz w:val="30"/>
          <w:szCs w:val="30"/>
        </w:rPr>
        <w:t xml:space="preserve"> класса</w:t>
      </w:r>
      <w:r w:rsidR="00BE2072" w:rsidRPr="005E6F5B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</w:p>
    <w:p w:rsidR="00F001A5" w:rsidRPr="005E6F5B" w:rsidRDefault="00F001A5" w:rsidP="00F47987">
      <w:pPr>
        <w:spacing w:line="360" w:lineRule="auto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 w:rsidRPr="005E6F5B">
        <w:rPr>
          <w:rFonts w:ascii="Times New Roman" w:hAnsi="Times New Roman" w:cs="Times New Roman"/>
          <w:b/>
          <w:i/>
          <w:sz w:val="30"/>
          <w:szCs w:val="30"/>
        </w:rPr>
        <w:t>Руководитель –</w:t>
      </w:r>
    </w:p>
    <w:p w:rsidR="00F001A5" w:rsidRPr="005E6F5B" w:rsidRDefault="00F001A5" w:rsidP="00F47987">
      <w:pPr>
        <w:spacing w:line="360" w:lineRule="auto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 w:rsidRPr="005E6F5B">
        <w:rPr>
          <w:rFonts w:ascii="Times New Roman" w:hAnsi="Times New Roman" w:cs="Times New Roman"/>
          <w:b/>
          <w:i/>
          <w:sz w:val="30"/>
          <w:szCs w:val="30"/>
        </w:rPr>
        <w:t xml:space="preserve">Александрович Елена </w:t>
      </w:r>
      <w:proofErr w:type="spellStart"/>
      <w:r w:rsidRPr="005E6F5B">
        <w:rPr>
          <w:rFonts w:ascii="Times New Roman" w:hAnsi="Times New Roman" w:cs="Times New Roman"/>
          <w:b/>
          <w:i/>
          <w:sz w:val="30"/>
          <w:szCs w:val="30"/>
        </w:rPr>
        <w:t>Тадеушевна</w:t>
      </w:r>
      <w:proofErr w:type="spellEnd"/>
      <w:r w:rsidRPr="005E6F5B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</w:p>
    <w:p w:rsidR="00F85C17" w:rsidRPr="005E6F5B" w:rsidRDefault="00F001A5" w:rsidP="00F47987">
      <w:pPr>
        <w:spacing w:line="360" w:lineRule="auto"/>
        <w:jc w:val="right"/>
        <w:rPr>
          <w:rFonts w:ascii="Times New Roman" w:hAnsi="Times New Roman" w:cs="Times New Roman"/>
          <w:b/>
          <w:i/>
          <w:sz w:val="30"/>
          <w:szCs w:val="30"/>
        </w:rPr>
      </w:pPr>
      <w:r w:rsidRPr="005E6F5B">
        <w:rPr>
          <w:rFonts w:ascii="Times New Roman" w:hAnsi="Times New Roman" w:cs="Times New Roman"/>
          <w:b/>
          <w:i/>
          <w:sz w:val="30"/>
          <w:szCs w:val="30"/>
        </w:rPr>
        <w:t>учитель истории и обществоведения</w:t>
      </w:r>
    </w:p>
    <w:p w:rsidR="00F85C17" w:rsidRPr="005E6F5B" w:rsidRDefault="00F85C17" w:rsidP="00F47987">
      <w:pPr>
        <w:spacing w:line="360" w:lineRule="auto"/>
        <w:jc w:val="right"/>
        <w:rPr>
          <w:rFonts w:ascii="Times New Roman" w:hAnsi="Times New Roman" w:cs="Times New Roman"/>
          <w:b/>
          <w:i/>
          <w:sz w:val="30"/>
          <w:szCs w:val="30"/>
        </w:rPr>
      </w:pPr>
    </w:p>
    <w:p w:rsidR="00F85C17" w:rsidRDefault="00F85C17" w:rsidP="00F47987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F85C17" w:rsidRDefault="00F85C17" w:rsidP="00F47987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4501C4" w:rsidRDefault="004501C4" w:rsidP="00F47987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07B6D" w:rsidRDefault="00607B6D" w:rsidP="00F47987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07B6D" w:rsidRDefault="00607B6D" w:rsidP="00F47987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07B6D" w:rsidRDefault="00607B6D" w:rsidP="00F47987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5E6F5B" w:rsidRDefault="00F85C17" w:rsidP="00F85C1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Город Лида</w:t>
      </w:r>
    </w:p>
    <w:p w:rsidR="00607B6D" w:rsidRDefault="00F85C17" w:rsidP="00F85C17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2020</w:t>
      </w:r>
    </w:p>
    <w:p w:rsidR="00F001A5" w:rsidRDefault="00F85C17" w:rsidP="00F85C17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E6F5B">
        <w:rPr>
          <w:rFonts w:ascii="Times New Roman" w:hAnsi="Times New Roman" w:cs="Times New Roman"/>
          <w:b/>
          <w:sz w:val="30"/>
          <w:szCs w:val="30"/>
        </w:rPr>
        <w:lastRenderedPageBreak/>
        <w:t>Содержание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330"/>
        <w:gridCol w:w="1524"/>
      </w:tblGrid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BE2072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Введение</w:t>
            </w:r>
          </w:p>
        </w:tc>
        <w:tc>
          <w:tcPr>
            <w:tcW w:w="1524" w:type="dxa"/>
          </w:tcPr>
          <w:p w:rsidR="00F75194" w:rsidRDefault="00F75194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3-4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</w:t>
            </w:r>
            <w:r w:rsidRPr="00BE2072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Основная часть</w:t>
            </w:r>
          </w:p>
        </w:tc>
        <w:tc>
          <w:tcPr>
            <w:tcW w:w="1524" w:type="dxa"/>
          </w:tcPr>
          <w:p w:rsidR="00F75194" w:rsidRDefault="003608F2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  <w:r w:rsidR="00877C0C">
              <w:rPr>
                <w:rFonts w:ascii="Times New Roman" w:hAnsi="Times New Roman" w:cs="Times New Roman"/>
                <w:b/>
                <w:sz w:val="30"/>
                <w:szCs w:val="30"/>
              </w:rPr>
              <w:t>-14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r w:rsidRPr="00971189">
              <w:rPr>
                <w:rFonts w:ascii="Times New Roman" w:hAnsi="Times New Roman" w:cs="Times New Roman"/>
                <w:sz w:val="30"/>
                <w:szCs w:val="30"/>
              </w:rPr>
              <w:t>Как проходило взросление и становление личности?</w:t>
            </w:r>
          </w:p>
        </w:tc>
        <w:tc>
          <w:tcPr>
            <w:tcW w:w="1524" w:type="dxa"/>
          </w:tcPr>
          <w:p w:rsidR="00F75194" w:rsidRPr="005C2D69" w:rsidRDefault="003608F2" w:rsidP="005C2D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4-5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2. </w:t>
            </w:r>
            <w:r w:rsidRPr="00971189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shd w:val="clear" w:color="auto" w:fill="FFFFFF"/>
              </w:rPr>
              <w:t>Начало военной биографии</w:t>
            </w:r>
          </w:p>
        </w:tc>
        <w:tc>
          <w:tcPr>
            <w:tcW w:w="1524" w:type="dxa"/>
          </w:tcPr>
          <w:p w:rsidR="00F75194" w:rsidRDefault="003608F2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  <w:r w:rsidR="00202B32">
              <w:rPr>
                <w:rFonts w:ascii="Times New Roman" w:hAnsi="Times New Roman" w:cs="Times New Roman"/>
                <w:b/>
                <w:sz w:val="30"/>
                <w:szCs w:val="30"/>
              </w:rPr>
              <w:t>-</w:t>
            </w:r>
            <w:r w:rsidR="00877C0C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shd w:val="clear" w:color="auto" w:fill="FFFFFF"/>
              </w:rPr>
              <w:t xml:space="preserve">3. </w:t>
            </w:r>
            <w:r w:rsidRPr="00971189">
              <w:rPr>
                <w:rFonts w:ascii="Times New Roman" w:hAnsi="Times New Roman" w:cs="Times New Roman"/>
                <w:sz w:val="30"/>
                <w:szCs w:val="30"/>
              </w:rPr>
              <w:t>«Вставай страна огромная, вставай на смертный бой!»</w:t>
            </w:r>
          </w:p>
        </w:tc>
        <w:tc>
          <w:tcPr>
            <w:tcW w:w="1524" w:type="dxa"/>
          </w:tcPr>
          <w:p w:rsidR="00F75194" w:rsidRDefault="00877C0C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7-8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4. </w:t>
            </w:r>
            <w:r w:rsidRPr="00971189">
              <w:rPr>
                <w:rFonts w:ascii="Times New Roman" w:hAnsi="Times New Roman" w:cs="Times New Roman"/>
                <w:iCs/>
                <w:color w:val="000000"/>
                <w:sz w:val="30"/>
                <w:szCs w:val="30"/>
              </w:rPr>
              <w:t>Операция «Багратион» - шедевр полководческого искусства</w:t>
            </w:r>
          </w:p>
        </w:tc>
        <w:tc>
          <w:tcPr>
            <w:tcW w:w="1524" w:type="dxa"/>
          </w:tcPr>
          <w:p w:rsidR="00F75194" w:rsidRDefault="00F01E7A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9</w:t>
            </w:r>
            <w:r w:rsidR="005C2D69">
              <w:rPr>
                <w:rFonts w:ascii="Times New Roman" w:hAnsi="Times New Roman" w:cs="Times New Roman"/>
                <w:b/>
                <w:sz w:val="30"/>
                <w:szCs w:val="30"/>
              </w:rPr>
              <w:t>-11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30"/>
                <w:szCs w:val="30"/>
              </w:rPr>
              <w:t xml:space="preserve">5. </w:t>
            </w:r>
            <w:r w:rsidRPr="00971189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На подступах к Победе</w:t>
            </w:r>
          </w:p>
        </w:tc>
        <w:tc>
          <w:tcPr>
            <w:tcW w:w="1524" w:type="dxa"/>
          </w:tcPr>
          <w:p w:rsidR="00F75194" w:rsidRDefault="00F01E7A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  <w:r w:rsidR="005C2D69">
              <w:rPr>
                <w:rFonts w:ascii="Times New Roman" w:hAnsi="Times New Roman" w:cs="Times New Roman"/>
                <w:b/>
                <w:sz w:val="30"/>
                <w:szCs w:val="30"/>
              </w:rPr>
              <w:t>-12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6. </w:t>
            </w:r>
            <w:r w:rsidRPr="00971189">
              <w:rPr>
                <w:rFonts w:ascii="Times New Roman" w:hAnsi="Times New Roman" w:cs="Times New Roman"/>
                <w:iCs/>
                <w:color w:val="000000"/>
                <w:sz w:val="30"/>
                <w:szCs w:val="30"/>
                <w:shd w:val="clear" w:color="auto" w:fill="FFFFFF"/>
              </w:rPr>
              <w:t>Память о И. Д. Черняховском</w:t>
            </w:r>
          </w:p>
        </w:tc>
        <w:tc>
          <w:tcPr>
            <w:tcW w:w="1524" w:type="dxa"/>
          </w:tcPr>
          <w:p w:rsidR="00F75194" w:rsidRDefault="00F01E7A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  <w:r w:rsidR="00877C0C">
              <w:rPr>
                <w:rFonts w:ascii="Times New Roman" w:hAnsi="Times New Roman" w:cs="Times New Roman"/>
                <w:b/>
                <w:sz w:val="30"/>
                <w:szCs w:val="30"/>
              </w:rPr>
              <w:t>-14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III</w:t>
            </w:r>
            <w:r w:rsidRPr="00BE2072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Заключение</w:t>
            </w:r>
          </w:p>
        </w:tc>
        <w:tc>
          <w:tcPr>
            <w:tcW w:w="1524" w:type="dxa"/>
          </w:tcPr>
          <w:p w:rsidR="00F75194" w:rsidRDefault="00877C0C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14-15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Список использованной литературы</w:t>
            </w:r>
          </w:p>
        </w:tc>
        <w:tc>
          <w:tcPr>
            <w:tcW w:w="1524" w:type="dxa"/>
          </w:tcPr>
          <w:p w:rsidR="00F75194" w:rsidRDefault="00877C0C" w:rsidP="00F01E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16-17</w:t>
            </w:r>
          </w:p>
        </w:tc>
      </w:tr>
      <w:tr w:rsidR="00F75194" w:rsidTr="00F75194">
        <w:tc>
          <w:tcPr>
            <w:tcW w:w="8330" w:type="dxa"/>
          </w:tcPr>
          <w:p w:rsidR="00F75194" w:rsidRDefault="00F75194" w:rsidP="005C2D6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Приложения</w:t>
            </w:r>
          </w:p>
        </w:tc>
        <w:tc>
          <w:tcPr>
            <w:tcW w:w="1524" w:type="dxa"/>
          </w:tcPr>
          <w:p w:rsidR="00F75194" w:rsidRDefault="00877C0C" w:rsidP="00F85C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18-34</w:t>
            </w:r>
            <w:bookmarkStart w:id="0" w:name="_GoBack"/>
            <w:bookmarkEnd w:id="0"/>
          </w:p>
        </w:tc>
      </w:tr>
    </w:tbl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01E7A" w:rsidRDefault="00F01E7A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01E7A" w:rsidRDefault="00F01E7A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71189" w:rsidRPr="00F83E54" w:rsidRDefault="00971189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67822" w:rsidRPr="00F83E54" w:rsidRDefault="00E67822" w:rsidP="00BE207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305B6" w:rsidRPr="0015584D" w:rsidRDefault="00BE2072" w:rsidP="009305B6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5584D">
        <w:rPr>
          <w:rFonts w:ascii="Times New Roman" w:hAnsi="Times New Roman" w:cs="Times New Roman"/>
          <w:b/>
          <w:sz w:val="30"/>
          <w:szCs w:val="30"/>
          <w:lang w:val="en-US"/>
        </w:rPr>
        <w:lastRenderedPageBreak/>
        <w:t>I</w:t>
      </w:r>
      <w:r w:rsidRPr="0015584D">
        <w:rPr>
          <w:rFonts w:ascii="Times New Roman" w:hAnsi="Times New Roman" w:cs="Times New Roman"/>
          <w:b/>
          <w:sz w:val="30"/>
          <w:szCs w:val="30"/>
        </w:rPr>
        <w:t>. Введение</w:t>
      </w:r>
    </w:p>
    <w:p w:rsidR="00971189" w:rsidRPr="0015584D" w:rsidRDefault="00971189" w:rsidP="00096EB6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584D">
        <w:rPr>
          <w:rFonts w:ascii="Times New Roman" w:hAnsi="Times New Roman" w:cs="Times New Roman"/>
          <w:b/>
          <w:sz w:val="30"/>
          <w:szCs w:val="30"/>
        </w:rPr>
        <w:tab/>
      </w:r>
      <w:r w:rsidR="009305B6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Мы живем в городе с богатым историческим прошлым, охватывающим огромный временной пласт, и</w:t>
      </w:r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 праву гордимся его историей [Приложение 1]. </w:t>
      </w:r>
      <w:r w:rsidR="009305B6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ней отражена судьба легендарных земляков, внесших многозначительный вклад в летопись родного края. Их имена навсегда останутся в названиях переулков, улиц и проспектов. </w:t>
      </w:r>
    </w:p>
    <w:p w:rsidR="00971189" w:rsidRPr="005C2D69" w:rsidRDefault="00971189" w:rsidP="00096EB6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9305B6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Наша Лида – красивый и уютный город. Прогуливаясь по улицам города, спеша на учёбу и работу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многие из нас </w:t>
      </w:r>
      <w:r w:rsidR="009305B6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даже не задумываются, что более 76 лет назад здесь гремели взрывы, разрывались снаряды, шла борьба за освобождение Лиды от немецко-фашистских захватчиков.</w:t>
      </w:r>
      <w:r w:rsidRP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Перед написанием работы в наше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>м</w:t>
      </w:r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классе была проведена </w:t>
      </w:r>
      <w:r w:rsidRP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>викторина «Их именами названы улицы нашего города», посвященная 75-летию Великой Победы [Приложение 2].</w:t>
      </w:r>
      <w:r w:rsid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Учащиеся показали знания по истории города и интерес к теме Великой Отечественной войны.</w:t>
      </w:r>
      <w:r w:rsidRP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3608F2" w:rsidRDefault="00D7348C" w:rsidP="005C2D6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истории </w:t>
      </w:r>
      <w:proofErr w:type="spellStart"/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Лидчины</w:t>
      </w:r>
      <w:proofErr w:type="spellEnd"/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сохранилось много имен тех, кто не жалея своей жизни защищал мирное население от оккупантов </w:t>
      </w:r>
      <w:r w:rsid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Их имена и судьбы </w:t>
      </w:r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увековечены </w:t>
      </w:r>
      <w:r w:rsid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названиях улиц нашего города. </w:t>
      </w:r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 настоящее время многие улицы нашего города названы в честь участников боев за город. Это улицы имени Н. П. Артеменко, П. П. </w:t>
      </w:r>
      <w:proofErr w:type="spellStart"/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Брикеля</w:t>
      </w:r>
      <w:proofErr w:type="spellEnd"/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С. И. Болгарина, Н. Ф. </w:t>
      </w:r>
      <w:proofErr w:type="spellStart"/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Выдайко</w:t>
      </w:r>
      <w:proofErr w:type="spellEnd"/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В. М. Григорьева, В. В. Луппова, Н. С. </w:t>
      </w:r>
      <w:proofErr w:type="spellStart"/>
      <w:r w:rsid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>Осликовского</w:t>
      </w:r>
      <w:proofErr w:type="spellEnd"/>
      <w:r w:rsid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И. И. </w:t>
      </w:r>
      <w:proofErr w:type="spellStart"/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Сытникова</w:t>
      </w:r>
      <w:proofErr w:type="spellEnd"/>
      <w:r w:rsidR="005C2D6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, А. Ф. Труханова, М. Т. Шевченко, И. Д. Черняховского и др. Эти улицы известны всем, а вот о судьбах этих героев – немногое.</w:t>
      </w:r>
      <w:r w:rsidR="005C2D69" w:rsidRP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C67CB5" w:rsidRPr="0015584D" w:rsidRDefault="003608F2" w:rsidP="005C2D6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P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>«</w:t>
      </w:r>
      <w:r w:rsidRPr="005C2D69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Широкий военный кругозор, высокая общая и профессиональная культура, необычная работоспособность</w:t>
      </w:r>
      <w:r w:rsidRPr="0015584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и богатый опыт обучения и руководства войсками позволили ему быстро оценить обстановку, верно определить главное, необходимое для </w:t>
      </w:r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принятия рациональных решений</w:t>
      </w:r>
      <w:proofErr w:type="gramStart"/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… </w:t>
      </w:r>
      <w:r w:rsidRPr="0015584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О</w:t>
      </w:r>
      <w:proofErr w:type="gramEnd"/>
      <w:r w:rsidRPr="0015584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дним своим присутствием Черняховский вселял в сердца воинов бодрость и веру в успех, усело направлял их энтузиазм на разгром </w:t>
      </w:r>
      <w:r w:rsidRPr="0015584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lastRenderedPageBreak/>
        <w:t>проти</w:t>
      </w:r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вника» - так вспоминал генерале  о И. Д. Черняховском  </w:t>
      </w:r>
      <w:r w:rsidRPr="0015584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маршал И. Х. Баграмян [9, с. 112]</w:t>
      </w:r>
      <w:proofErr w:type="gramStart"/>
      <w:r w:rsidRPr="0015584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</w:t>
      </w:r>
      <w:r w:rsidRPr="0015584D">
        <w:rPr>
          <w:rFonts w:ascii="Times New Roman" w:hAnsi="Times New Roman" w:cs="Times New Roman"/>
          <w:iCs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Меня заинтересовала такая </w:t>
      </w:r>
      <w:proofErr w:type="gramStart"/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характеристика</w:t>
      </w:r>
      <w:proofErr w:type="gramEnd"/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 я </w:t>
      </w:r>
      <w:r w:rsidR="005C2D69" w:rsidRP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решила провести исследование жизненного и боевого пути генерала армии, дважды Героя Советского Союза Ивана Даниловича Черняховского [Приложение 3].</w:t>
      </w:r>
      <w:r w:rsid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C2D69" w:rsidRPr="005C2D6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</w:p>
    <w:p w:rsidR="00C67CB5" w:rsidRPr="0015584D" w:rsidRDefault="00C67CB5" w:rsidP="00C67CB5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Pr="0015584D">
        <w:rPr>
          <w:rFonts w:ascii="Times New Roman" w:hAnsi="Times New Roman" w:cs="Times New Roman"/>
          <w:b/>
          <w:sz w:val="30"/>
          <w:szCs w:val="30"/>
        </w:rPr>
        <w:t xml:space="preserve">Цель исследования: </w:t>
      </w:r>
    </w:p>
    <w:p w:rsidR="00C67CB5" w:rsidRPr="0015584D" w:rsidRDefault="00C67CB5" w:rsidP="00C67CB5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ab/>
        <w:t>- показать жизненный и боевой п</w:t>
      </w:r>
      <w:r w:rsidR="00106FD4" w:rsidRPr="0015584D">
        <w:rPr>
          <w:rFonts w:ascii="Times New Roman" w:hAnsi="Times New Roman" w:cs="Times New Roman"/>
          <w:sz w:val="30"/>
          <w:szCs w:val="30"/>
        </w:rPr>
        <w:t>уть И. Д. Черняховского</w:t>
      </w:r>
      <w:r w:rsidRPr="0015584D">
        <w:rPr>
          <w:rFonts w:ascii="Times New Roman" w:hAnsi="Times New Roman" w:cs="Times New Roman"/>
          <w:sz w:val="30"/>
          <w:szCs w:val="30"/>
        </w:rPr>
        <w:t>.</w:t>
      </w:r>
    </w:p>
    <w:p w:rsidR="00C67CB5" w:rsidRPr="0015584D" w:rsidRDefault="00C67CB5" w:rsidP="00C67CB5">
      <w:pPr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ab/>
      </w:r>
      <w:r w:rsidRPr="0015584D">
        <w:rPr>
          <w:rFonts w:ascii="Times New Roman" w:hAnsi="Times New Roman" w:cs="Times New Roman"/>
          <w:b/>
          <w:sz w:val="30"/>
          <w:szCs w:val="30"/>
        </w:rPr>
        <w:t>Задачи исследования:</w:t>
      </w:r>
    </w:p>
    <w:p w:rsidR="00C67CB5" w:rsidRPr="0015584D" w:rsidRDefault="00C67CB5" w:rsidP="00C67CB5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ab/>
        <w:t>- раскрыть основн</w:t>
      </w:r>
      <w:r w:rsidR="009305B6" w:rsidRPr="0015584D">
        <w:rPr>
          <w:rFonts w:ascii="Times New Roman" w:hAnsi="Times New Roman" w:cs="Times New Roman"/>
          <w:sz w:val="30"/>
          <w:szCs w:val="30"/>
        </w:rPr>
        <w:t>ые моменты</w:t>
      </w:r>
      <w:r w:rsidRPr="0015584D">
        <w:rPr>
          <w:rFonts w:ascii="Times New Roman" w:hAnsi="Times New Roman" w:cs="Times New Roman"/>
          <w:sz w:val="30"/>
          <w:szCs w:val="30"/>
        </w:rPr>
        <w:t xml:space="preserve"> его участия в Великой Отечественной войне;</w:t>
      </w:r>
    </w:p>
    <w:p w:rsidR="00C67CB5" w:rsidRPr="0015584D" w:rsidRDefault="00C67CB5" w:rsidP="00C67CB5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ab/>
        <w:t>- дать характеристику наиболее интересным фактам его военной биографии</w:t>
      </w:r>
      <w:r w:rsidR="00D7348C" w:rsidRPr="0015584D">
        <w:rPr>
          <w:rFonts w:ascii="Times New Roman" w:hAnsi="Times New Roman" w:cs="Times New Roman"/>
          <w:sz w:val="30"/>
          <w:szCs w:val="30"/>
        </w:rPr>
        <w:t xml:space="preserve"> и обратить внимание на его черты характера</w:t>
      </w:r>
      <w:r w:rsidRPr="0015584D">
        <w:rPr>
          <w:rFonts w:ascii="Times New Roman" w:hAnsi="Times New Roman" w:cs="Times New Roman"/>
          <w:sz w:val="30"/>
          <w:szCs w:val="30"/>
        </w:rPr>
        <w:t>;</w:t>
      </w:r>
    </w:p>
    <w:p w:rsidR="00C67CB5" w:rsidRPr="0015584D" w:rsidRDefault="00C67CB5" w:rsidP="00C67CB5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ab/>
        <w:t xml:space="preserve">- сделать акцент на </w:t>
      </w:r>
      <w:r w:rsidR="00106FD4" w:rsidRPr="0015584D">
        <w:rPr>
          <w:rFonts w:ascii="Times New Roman" w:hAnsi="Times New Roman" w:cs="Times New Roman"/>
          <w:sz w:val="30"/>
          <w:szCs w:val="30"/>
        </w:rPr>
        <w:t>участии И. Д. Черняховского</w:t>
      </w:r>
      <w:r w:rsidRPr="0015584D">
        <w:rPr>
          <w:rFonts w:ascii="Times New Roman" w:hAnsi="Times New Roman" w:cs="Times New Roman"/>
          <w:sz w:val="30"/>
          <w:szCs w:val="30"/>
        </w:rPr>
        <w:t xml:space="preserve"> в освобождении Беларуси</w:t>
      </w:r>
      <w:r w:rsidR="003E1AC9">
        <w:rPr>
          <w:rFonts w:ascii="Times New Roman" w:hAnsi="Times New Roman" w:cs="Times New Roman"/>
          <w:sz w:val="30"/>
          <w:szCs w:val="30"/>
        </w:rPr>
        <w:t xml:space="preserve"> </w:t>
      </w:r>
      <w:r w:rsidR="009305B6" w:rsidRPr="0015584D">
        <w:rPr>
          <w:rFonts w:ascii="Times New Roman" w:hAnsi="Times New Roman" w:cs="Times New Roman"/>
          <w:sz w:val="30"/>
          <w:szCs w:val="30"/>
        </w:rPr>
        <w:t>и нашего города Лиды</w:t>
      </w:r>
      <w:r w:rsidRPr="0015584D">
        <w:rPr>
          <w:rFonts w:ascii="Times New Roman" w:hAnsi="Times New Roman" w:cs="Times New Roman"/>
          <w:sz w:val="30"/>
          <w:szCs w:val="30"/>
        </w:rPr>
        <w:t xml:space="preserve"> от немецко-фашистских захватчиков.</w:t>
      </w:r>
    </w:p>
    <w:p w:rsidR="00C67CB5" w:rsidRPr="0015584D" w:rsidRDefault="00C67CB5" w:rsidP="00C67CB5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ab/>
      </w:r>
      <w:r w:rsidRPr="0015584D">
        <w:rPr>
          <w:rFonts w:ascii="Times New Roman" w:hAnsi="Times New Roman" w:cs="Times New Roman"/>
          <w:b/>
          <w:sz w:val="30"/>
          <w:szCs w:val="30"/>
        </w:rPr>
        <w:t>В качестве научной гипотезы</w:t>
      </w:r>
      <w:r w:rsidRPr="0015584D">
        <w:rPr>
          <w:rFonts w:ascii="Times New Roman" w:hAnsi="Times New Roman" w:cs="Times New Roman"/>
          <w:sz w:val="30"/>
          <w:szCs w:val="30"/>
        </w:rPr>
        <w:t xml:space="preserve"> (предположения) выдвигаю важно</w:t>
      </w:r>
      <w:r w:rsidR="009305B6" w:rsidRPr="0015584D">
        <w:rPr>
          <w:rFonts w:ascii="Times New Roman" w:hAnsi="Times New Roman" w:cs="Times New Roman"/>
          <w:sz w:val="30"/>
          <w:szCs w:val="30"/>
        </w:rPr>
        <w:t>сть сохранения памяти тех героических лет</w:t>
      </w:r>
      <w:r w:rsidRPr="0015584D">
        <w:rPr>
          <w:rFonts w:ascii="Times New Roman" w:hAnsi="Times New Roman" w:cs="Times New Roman"/>
          <w:sz w:val="30"/>
          <w:szCs w:val="30"/>
        </w:rPr>
        <w:t>, чтобы не совершались  преступления против человечества.</w:t>
      </w:r>
    </w:p>
    <w:p w:rsidR="003608F2" w:rsidRDefault="00C67CB5" w:rsidP="003608F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ab/>
      </w:r>
      <w:r w:rsidRPr="0015584D">
        <w:rPr>
          <w:rFonts w:ascii="Times New Roman" w:hAnsi="Times New Roman" w:cs="Times New Roman"/>
          <w:b/>
          <w:sz w:val="30"/>
          <w:szCs w:val="30"/>
        </w:rPr>
        <w:t>Методы исследования:</w:t>
      </w:r>
      <w:r w:rsidRPr="0015584D">
        <w:rPr>
          <w:rFonts w:ascii="Times New Roman" w:hAnsi="Times New Roman" w:cs="Times New Roman"/>
          <w:sz w:val="30"/>
          <w:szCs w:val="30"/>
        </w:rPr>
        <w:t xml:space="preserve"> исторический, хронологический и ретроспективный.</w:t>
      </w:r>
    </w:p>
    <w:p w:rsidR="003608F2" w:rsidRDefault="003608F2" w:rsidP="003608F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E2072" w:rsidRPr="003608F2" w:rsidRDefault="009305B6" w:rsidP="003608F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Pr="0015584D">
        <w:rPr>
          <w:rFonts w:ascii="Times New Roman" w:hAnsi="Times New Roman" w:cs="Times New Roman"/>
          <w:b/>
          <w:sz w:val="30"/>
          <w:szCs w:val="30"/>
        </w:rPr>
        <w:t>. Основная часть</w:t>
      </w:r>
    </w:p>
    <w:p w:rsidR="00294FEF" w:rsidRPr="0015584D" w:rsidRDefault="00106FD4" w:rsidP="00106FD4">
      <w:pPr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5584D">
        <w:rPr>
          <w:rFonts w:ascii="Times New Roman" w:hAnsi="Times New Roman" w:cs="Times New Roman"/>
          <w:b/>
          <w:sz w:val="30"/>
          <w:szCs w:val="30"/>
        </w:rPr>
        <w:t>1. Как проходило взросление и становление личности?</w:t>
      </w:r>
    </w:p>
    <w:p w:rsidR="00D5583B" w:rsidRPr="0015584D" w:rsidRDefault="00971189" w:rsidP="00106FD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584D">
        <w:rPr>
          <w:rFonts w:ascii="Times New Roman" w:hAnsi="Times New Roman" w:cs="Times New Roman"/>
          <w:b/>
          <w:sz w:val="30"/>
          <w:szCs w:val="30"/>
        </w:rPr>
        <w:tab/>
      </w:r>
      <w:r w:rsidR="00106FD4" w:rsidRPr="0015584D">
        <w:rPr>
          <w:rFonts w:ascii="Times New Roman" w:hAnsi="Times New Roman" w:cs="Times New Roman"/>
          <w:sz w:val="30"/>
          <w:szCs w:val="30"/>
        </w:rPr>
        <w:t xml:space="preserve">Иван Данилович Черняховский 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родился в селе </w:t>
      </w:r>
      <w:proofErr w:type="gramStart"/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>Оксанино</w:t>
      </w:r>
      <w:proofErr w:type="gramEnd"/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hyperlink r:id="rId9" w:tooltip="Уманский уезд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Уманского уезда</w:t>
        </w:r>
      </w:hyperlink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 Киевской губернии </w:t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в семье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106FD4" w:rsidRPr="0015584D">
        <w:rPr>
          <w:rFonts w:ascii="Times New Roman" w:hAnsi="Times New Roman" w:cs="Times New Roman"/>
          <w:sz w:val="30"/>
          <w:szCs w:val="30"/>
        </w:rPr>
        <w:t>железнодорожника.</w:t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1914 году отец был призван в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hyperlink r:id="rId10" w:tooltip="Русская императорская армия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Русскую императорскую армию</w:t>
        </w:r>
      </w:hyperlink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, а в 1915 году на фронте </w:t>
      </w:r>
      <w:hyperlink r:id="rId11" w:tooltip="Первая мировая война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Первой мировой войны</w:t>
        </w:r>
      </w:hyperlink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 был сильно контужен. После демобилизации по ранению в том же году отец поселился в селе </w:t>
      </w:r>
      <w:proofErr w:type="spellStart"/>
      <w:r w:rsidR="00AF0F35" w:rsidRPr="0015584D">
        <w:fldChar w:fldCharType="begin"/>
      </w:r>
      <w:r w:rsidR="00AF0F35" w:rsidRPr="0015584D">
        <w:instrText xml:space="preserve"> HYPERLINK "https://ru.wikipedia.org/wiki/%D0%92%D0%B5%D1%80%D0%B1%D0%BE%D0%B2%D0%B0%D1%8F_(%D0%92%D0%B8%D0%BD%D0%BD%D0%B8%D1%86%D0%BA%D0%B0%D1%8F_%D0%BE%D0%B1%D0%BB%D0%B0%D1%81%D1%82%D1%8C)" \o "Вербовая (Винницкая область)" </w:instrText>
      </w:r>
      <w:r w:rsidR="00AF0F35" w:rsidRPr="0015584D">
        <w:fldChar w:fldCharType="separate"/>
      </w:r>
      <w:r w:rsidR="00106FD4" w:rsidRPr="0015584D">
        <w:rPr>
          <w:rStyle w:val="a9"/>
          <w:rFonts w:ascii="Times New Roman" w:hAnsi="Times New Roman" w:cs="Times New Roman"/>
          <w:color w:val="auto"/>
          <w:sz w:val="30"/>
          <w:szCs w:val="30"/>
          <w:u w:val="none"/>
          <w:shd w:val="clear" w:color="auto" w:fill="FFFFFF"/>
        </w:rPr>
        <w:t>Вербово</w:t>
      </w:r>
      <w:proofErr w:type="spellEnd"/>
      <w:r w:rsidR="00AF0F35" w:rsidRPr="0015584D">
        <w:rPr>
          <w:rStyle w:val="a9"/>
          <w:rFonts w:ascii="Times New Roman" w:hAnsi="Times New Roman" w:cs="Times New Roman"/>
          <w:color w:val="auto"/>
          <w:sz w:val="30"/>
          <w:szCs w:val="30"/>
          <w:u w:val="none"/>
          <w:shd w:val="clear" w:color="auto" w:fill="FFFFFF"/>
        </w:rPr>
        <w:fldChar w:fldCharType="end"/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hyperlink r:id="rId12" w:tooltip="Подольская губерния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Подольской губернии</w:t>
        </w:r>
      </w:hyperlink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где работал кучером и экономом у </w:t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помещика. Скоро привёз туда и семью. Во время </w:t>
      </w:r>
      <w:hyperlink r:id="rId13" w:tooltip="Гражданская война в России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Гражданской войны</w:t>
        </w:r>
      </w:hyperlink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 в апреле 1919 г</w:t>
      </w:r>
      <w:r w:rsidR="006A2F6B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ода</w:t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отец и мать почти одновременно умерли от </w:t>
      </w:r>
      <w:hyperlink r:id="rId14" w:tooltip="Сыпной тиф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сыпного тифа</w:t>
        </w:r>
      </w:hyperlink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. Шестеро детей Черняховских остались сиротами. Ивану Черняховскому пришлось прервать учёбу</w:t>
      </w:r>
      <w:r w:rsidR="006A2F6B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.  В</w:t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1919 году он окончил 5 классов начального железнодорожного училища на станции </w:t>
      </w:r>
      <w:hyperlink r:id="rId15" w:tooltip="Вапнярка (Винницкая область)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Вапнярка</w:t>
        </w:r>
      </w:hyperlink>
      <w:r w:rsidR="006A2F6B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.  Д</w:t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о осени он пас коров односельчан, а с о</w:t>
      </w:r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ктября 1919 года беспризорничал [10, с. 327]. </w:t>
      </w:r>
    </w:p>
    <w:p w:rsidR="003608F2" w:rsidRDefault="00D5583B" w:rsidP="003608F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 мая 1920 года трудился ремонтным рабочим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 подручным слесаря на станции </w:t>
      </w:r>
      <w:hyperlink r:id="rId16" w:tooltip="Вапнярка (Винницкая область)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Вапнярка</w:t>
        </w:r>
      </w:hyperlink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Иван постоянно занимался самообразованием. В мае 1921 года успешно сдал экстерном все экзамены по курсу неполной средней школы. В том же году Иван Черняховский был избран секретарём комсомольской ячейки села </w:t>
      </w:r>
      <w:proofErr w:type="spellStart"/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Вербово</w:t>
      </w:r>
      <w:proofErr w:type="spellEnd"/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. В 1921 году его комсом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ольская ячейка была приписана к </w:t>
      </w:r>
      <w:hyperlink r:id="rId17" w:tooltip="Тульчин" w:history="1">
        <w:proofErr w:type="spellStart"/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Тульчинскому</w:t>
        </w:r>
        <w:proofErr w:type="spellEnd"/>
      </w:hyperlink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батальону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hyperlink r:id="rId18" w:tooltip="Части особого назначения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частей особого назначения</w:t>
        </w:r>
      </w:hyperlink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(ЧОН). Тогда ячейка вошла в </w:t>
      </w:r>
      <w:proofErr w:type="spellStart"/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Вербовский</w:t>
      </w:r>
      <w:proofErr w:type="spellEnd"/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взвод под командованием Черняховского и участвовала в разгроме антисоветских формирований в местных лесах. С 1922 года работал проводником железнодорожных грузов в государственной заготовительной конторе. С апреля 1923 года работ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ал станковым бондарем и шофёром </w:t>
      </w:r>
      <w:hyperlink r:id="rId19" w:tooltip="Новоросцемент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цементного завода «Пролетарий»</w:t>
        </w:r>
      </w:hyperlink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</w:t>
      </w:r>
      <w:hyperlink r:id="rId20" w:tooltip="Новороссийск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Новороссийске</w:t>
        </w:r>
      </w:hyperlink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За проявленную храбрость при проведении боевых операций молодого командира ЧОН в мае 1923 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года наградили личным оружием – </w:t>
      </w:r>
      <w:hyperlink r:id="rId21" w:tooltip="Mauser C96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маузером</w:t>
        </w:r>
      </w:hyperlink>
      <w:r w:rsidR="00106FD4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="006A2F6B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Член </w:t>
      </w:r>
      <w:hyperlink r:id="rId22" w:tooltip="ВЛКСМ" w:history="1">
        <w:r w:rsidR="00106FD4"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u w:val="none"/>
            <w:shd w:val="clear" w:color="auto" w:fill="FFFFFF"/>
          </w:rPr>
          <w:t>ВЛКСМ</w:t>
        </w:r>
      </w:hyperlink>
      <w:r w:rsid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97118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с 1921 года</w:t>
      </w:r>
      <w:r w:rsidR="00971189" w:rsidRP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[10</w:t>
      </w:r>
      <w:r w:rsidR="00971189"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, с. 328</w:t>
      </w:r>
      <w:r w:rsidR="00971189" w:rsidRPr="003E1AC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]. </w:t>
      </w:r>
    </w:p>
    <w:p w:rsidR="00202B32" w:rsidRDefault="00202B32" w:rsidP="003608F2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6A2F6B" w:rsidRPr="003608F2" w:rsidRDefault="006A2F6B" w:rsidP="003608F2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584D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2. Начало военной биографии</w:t>
      </w:r>
    </w:p>
    <w:p w:rsidR="00971189" w:rsidRPr="0015584D" w:rsidRDefault="00971189" w:rsidP="00527791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sz w:val="30"/>
          <w:szCs w:val="30"/>
        </w:rPr>
      </w:pPr>
      <w:r w:rsidRPr="0015584D">
        <w:rPr>
          <w:rFonts w:eastAsiaTheme="minorHAnsi"/>
          <w:b/>
          <w:sz w:val="30"/>
          <w:szCs w:val="30"/>
          <w:shd w:val="clear" w:color="auto" w:fill="FFFFFF"/>
          <w:lang w:eastAsia="en-US"/>
        </w:rPr>
        <w:tab/>
      </w:r>
      <w:r w:rsidR="003E1AC9">
        <w:rPr>
          <w:sz w:val="30"/>
          <w:szCs w:val="30"/>
        </w:rPr>
        <w:t xml:space="preserve">В августе </w:t>
      </w:r>
      <w:hyperlink r:id="rId23" w:tooltip="1924" w:history="1">
        <w:r w:rsidR="006A2F6B" w:rsidRPr="0015584D">
          <w:rPr>
            <w:sz w:val="30"/>
            <w:szCs w:val="30"/>
          </w:rPr>
          <w:t>1924</w:t>
        </w:r>
      </w:hyperlink>
      <w:r w:rsidR="006A2F6B" w:rsidRPr="0015584D">
        <w:rPr>
          <w:sz w:val="30"/>
          <w:szCs w:val="30"/>
        </w:rPr>
        <w:t xml:space="preserve"> И. Д. Черняховс</w:t>
      </w:r>
      <w:r w:rsidR="003E1AC9">
        <w:rPr>
          <w:sz w:val="30"/>
          <w:szCs w:val="30"/>
        </w:rPr>
        <w:t xml:space="preserve">кий вступил добровольцем в ряды </w:t>
      </w:r>
      <w:hyperlink r:id="rId24" w:tooltip="Рабоче-крестьянская Красная армия" w:history="1">
        <w:r w:rsidR="006A2F6B" w:rsidRPr="0015584D">
          <w:rPr>
            <w:sz w:val="30"/>
            <w:szCs w:val="30"/>
          </w:rPr>
          <w:t>Красной Армии</w:t>
        </w:r>
      </w:hyperlink>
      <w:r w:rsidR="006A2F6B" w:rsidRPr="0015584D">
        <w:rPr>
          <w:sz w:val="30"/>
          <w:szCs w:val="30"/>
        </w:rPr>
        <w:t>.</w:t>
      </w:r>
      <w:r w:rsidR="003E1AC9">
        <w:rPr>
          <w:sz w:val="30"/>
          <w:szCs w:val="30"/>
        </w:rPr>
        <w:t xml:space="preserve"> В 1924 стал курсантом Одесской </w:t>
      </w:r>
      <w:hyperlink r:id="rId25" w:tooltip="Пехота" w:history="1">
        <w:r w:rsidR="006A2F6B" w:rsidRPr="0015584D">
          <w:rPr>
            <w:sz w:val="30"/>
            <w:szCs w:val="30"/>
          </w:rPr>
          <w:t>пехотной</w:t>
        </w:r>
      </w:hyperlink>
      <w:r w:rsidR="003E1AC9">
        <w:rPr>
          <w:sz w:val="30"/>
          <w:szCs w:val="30"/>
        </w:rPr>
        <w:t xml:space="preserve"> школы. В </w:t>
      </w:r>
      <w:hyperlink r:id="rId26" w:tooltip="1925 год" w:history="1">
        <w:r w:rsidR="006A2F6B" w:rsidRPr="0015584D">
          <w:rPr>
            <w:sz w:val="30"/>
            <w:szCs w:val="30"/>
          </w:rPr>
          <w:t>1925 году</w:t>
        </w:r>
      </w:hyperlink>
      <w:r w:rsidR="003E1AC9">
        <w:rPr>
          <w:sz w:val="30"/>
          <w:szCs w:val="30"/>
        </w:rPr>
        <w:t xml:space="preserve"> его перевели в </w:t>
      </w:r>
      <w:hyperlink r:id="rId27" w:tooltip="Киевское высшее зенитное ракетное инженерное училище (страница отсутствует)" w:history="1">
        <w:r w:rsidR="006A2F6B" w:rsidRPr="0015584D">
          <w:rPr>
            <w:sz w:val="30"/>
            <w:szCs w:val="30"/>
          </w:rPr>
          <w:t>Киевскую артиллерийскую школу</w:t>
        </w:r>
      </w:hyperlink>
      <w:r w:rsidR="006A2F6B" w:rsidRPr="0015584D">
        <w:rPr>
          <w:sz w:val="30"/>
          <w:szCs w:val="30"/>
        </w:rPr>
        <w:t xml:space="preserve">, которую будущий генерал закончил  в 1928 году. Одновременно стал членом </w:t>
      </w:r>
      <w:r w:rsidR="006A2F6B" w:rsidRPr="0015584D">
        <w:rPr>
          <w:sz w:val="30"/>
          <w:szCs w:val="30"/>
        </w:rPr>
        <w:lastRenderedPageBreak/>
        <w:t xml:space="preserve">Всесоюзной Коммунистической партии (большевиков). </w:t>
      </w:r>
      <w:r w:rsidR="003E1AC9">
        <w:rPr>
          <w:sz w:val="30"/>
          <w:szCs w:val="30"/>
        </w:rPr>
        <w:t xml:space="preserve">С </w:t>
      </w:r>
      <w:hyperlink r:id="rId28" w:tooltip="1928 год" w:history="1">
        <w:r w:rsidR="006A2F6B" w:rsidRPr="0015584D">
          <w:rPr>
            <w:sz w:val="30"/>
            <w:szCs w:val="30"/>
          </w:rPr>
          <w:t>1928 года</w:t>
        </w:r>
      </w:hyperlink>
      <w:r w:rsidR="003E1AC9">
        <w:rPr>
          <w:sz w:val="30"/>
          <w:szCs w:val="30"/>
        </w:rPr>
        <w:t xml:space="preserve"> </w:t>
      </w:r>
      <w:r w:rsidR="006A2F6B" w:rsidRPr="0015584D">
        <w:rPr>
          <w:sz w:val="30"/>
          <w:szCs w:val="30"/>
        </w:rPr>
        <w:t>служил в 17-м корпусном</w:t>
      </w:r>
      <w:r w:rsidR="003E1AC9">
        <w:rPr>
          <w:sz w:val="30"/>
          <w:szCs w:val="30"/>
        </w:rPr>
        <w:t xml:space="preserve"> </w:t>
      </w:r>
      <w:hyperlink r:id="rId29" w:tooltip="Артиллерия" w:history="1">
        <w:r w:rsidR="006A2F6B" w:rsidRPr="0015584D">
          <w:rPr>
            <w:sz w:val="30"/>
            <w:szCs w:val="30"/>
          </w:rPr>
          <w:t>артиллерийском</w:t>
        </w:r>
      </w:hyperlink>
      <w:r w:rsidR="003E1AC9">
        <w:rPr>
          <w:sz w:val="30"/>
          <w:szCs w:val="30"/>
        </w:rPr>
        <w:t xml:space="preserve"> </w:t>
      </w:r>
      <w:r w:rsidR="006A2F6B" w:rsidRPr="0015584D">
        <w:rPr>
          <w:sz w:val="30"/>
          <w:szCs w:val="30"/>
        </w:rPr>
        <w:t>полку в</w:t>
      </w:r>
      <w:r w:rsidR="003E1AC9">
        <w:rPr>
          <w:sz w:val="30"/>
          <w:szCs w:val="30"/>
        </w:rPr>
        <w:t xml:space="preserve"> </w:t>
      </w:r>
      <w:hyperlink r:id="rId30" w:tooltip="Украинский военный округ" w:history="1">
        <w:r w:rsidR="006A2F6B" w:rsidRPr="0015584D">
          <w:rPr>
            <w:sz w:val="30"/>
            <w:szCs w:val="30"/>
          </w:rPr>
          <w:t>Украинском военном округе</w:t>
        </w:r>
      </w:hyperlink>
      <w:r w:rsidR="003E1AC9">
        <w:rPr>
          <w:sz w:val="30"/>
          <w:szCs w:val="30"/>
        </w:rPr>
        <w:t xml:space="preserve"> </w:t>
      </w:r>
      <w:r w:rsidR="00AF3808" w:rsidRPr="0015584D">
        <w:rPr>
          <w:sz w:val="30"/>
          <w:szCs w:val="30"/>
        </w:rPr>
        <w:t>в разных должностях</w:t>
      </w:r>
      <w:r w:rsidR="003E1AC9">
        <w:rPr>
          <w:sz w:val="30"/>
          <w:szCs w:val="30"/>
        </w:rPr>
        <w:t xml:space="preserve">: командир учебного </w:t>
      </w:r>
      <w:hyperlink r:id="rId31" w:tooltip="Взвод" w:history="1">
        <w:r w:rsidR="006A2F6B" w:rsidRPr="0015584D">
          <w:rPr>
            <w:sz w:val="30"/>
            <w:szCs w:val="30"/>
          </w:rPr>
          <w:t>взвода</w:t>
        </w:r>
      </w:hyperlink>
      <w:r w:rsidR="00AF3808" w:rsidRPr="0015584D">
        <w:rPr>
          <w:sz w:val="30"/>
          <w:szCs w:val="30"/>
        </w:rPr>
        <w:t xml:space="preserve">, </w:t>
      </w:r>
      <w:r w:rsidR="006A2F6B" w:rsidRPr="0015584D">
        <w:rPr>
          <w:sz w:val="30"/>
          <w:szCs w:val="30"/>
        </w:rPr>
        <w:t>помощник командира</w:t>
      </w:r>
      <w:r w:rsidR="003E1AC9">
        <w:rPr>
          <w:sz w:val="30"/>
          <w:szCs w:val="30"/>
        </w:rPr>
        <w:t xml:space="preserve"> </w:t>
      </w:r>
      <w:hyperlink r:id="rId32" w:tooltip="Батарея (формирование)" w:history="1">
        <w:r w:rsidR="006A2F6B" w:rsidRPr="0015584D">
          <w:rPr>
            <w:sz w:val="30"/>
            <w:szCs w:val="30"/>
          </w:rPr>
          <w:t>батареи</w:t>
        </w:r>
      </w:hyperlink>
      <w:r w:rsidR="00AF3808" w:rsidRPr="0015584D">
        <w:rPr>
          <w:sz w:val="30"/>
          <w:szCs w:val="30"/>
        </w:rPr>
        <w:t xml:space="preserve">, </w:t>
      </w:r>
      <w:r w:rsidR="006A2F6B" w:rsidRPr="0015584D">
        <w:rPr>
          <w:sz w:val="30"/>
          <w:szCs w:val="30"/>
        </w:rPr>
        <w:t>начальник топографического от</w:t>
      </w:r>
      <w:r w:rsidRPr="0015584D">
        <w:rPr>
          <w:sz w:val="30"/>
          <w:szCs w:val="30"/>
        </w:rPr>
        <w:t>ряда, командир учебной батареи [10, с. 328].</w:t>
      </w:r>
    </w:p>
    <w:p w:rsidR="00D5583B" w:rsidRPr="0015584D" w:rsidRDefault="00971189" w:rsidP="00527791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</w:r>
      <w:r w:rsidR="006A2F6B" w:rsidRPr="0015584D">
        <w:rPr>
          <w:sz w:val="30"/>
          <w:szCs w:val="30"/>
        </w:rPr>
        <w:t>В</w:t>
      </w:r>
      <w:r w:rsidR="003E1AC9">
        <w:rPr>
          <w:sz w:val="30"/>
          <w:szCs w:val="30"/>
        </w:rPr>
        <w:t xml:space="preserve"> </w:t>
      </w:r>
      <w:hyperlink r:id="rId33" w:tooltip="1931 год" w:history="1">
        <w:r w:rsidR="006A2F6B" w:rsidRPr="0015584D">
          <w:rPr>
            <w:sz w:val="30"/>
            <w:szCs w:val="30"/>
          </w:rPr>
          <w:t>1931 году</w:t>
        </w:r>
      </w:hyperlink>
      <w:r w:rsidR="003E1AC9">
        <w:rPr>
          <w:sz w:val="30"/>
          <w:szCs w:val="30"/>
        </w:rPr>
        <w:t xml:space="preserve"> поступил в </w:t>
      </w:r>
      <w:hyperlink r:id="rId34" w:tooltip="Военная академия РВСН имени Петра Великого" w:history="1">
        <w:r w:rsidR="006A2F6B" w:rsidRPr="0015584D">
          <w:rPr>
            <w:sz w:val="30"/>
            <w:szCs w:val="30"/>
          </w:rPr>
          <w:t>Военно-техническую академию имени Ф. Э. Дзержинского</w:t>
        </w:r>
      </w:hyperlink>
      <w:r w:rsidR="003E1AC9">
        <w:rPr>
          <w:sz w:val="30"/>
          <w:szCs w:val="30"/>
        </w:rPr>
        <w:t xml:space="preserve"> </w:t>
      </w:r>
      <w:r w:rsidR="006A2F6B" w:rsidRPr="0015584D">
        <w:rPr>
          <w:sz w:val="30"/>
          <w:szCs w:val="30"/>
        </w:rPr>
        <w:t>в</w:t>
      </w:r>
      <w:r w:rsidR="003E1AC9">
        <w:rPr>
          <w:sz w:val="30"/>
          <w:szCs w:val="30"/>
        </w:rPr>
        <w:t xml:space="preserve"> </w:t>
      </w:r>
      <w:hyperlink r:id="rId35" w:tooltip="Санкт-Петербург" w:history="1">
        <w:r w:rsidR="006A2F6B" w:rsidRPr="0015584D">
          <w:rPr>
            <w:sz w:val="30"/>
            <w:szCs w:val="30"/>
          </w:rPr>
          <w:t>Ленинграде</w:t>
        </w:r>
      </w:hyperlink>
      <w:r w:rsidR="006A2F6B" w:rsidRPr="0015584D">
        <w:rPr>
          <w:sz w:val="30"/>
          <w:szCs w:val="30"/>
        </w:rPr>
        <w:t>. В 1932 году вместе с факультетом механизации и моторизации, на котором он учился, был переведён в только что созданную</w:t>
      </w:r>
      <w:r w:rsidR="003E1AC9">
        <w:rPr>
          <w:sz w:val="30"/>
          <w:szCs w:val="30"/>
        </w:rPr>
        <w:t xml:space="preserve"> </w:t>
      </w:r>
      <w:hyperlink r:id="rId36" w:tooltip="Военная академия бронетанковых войск" w:history="1">
        <w:r w:rsidR="006A2F6B" w:rsidRPr="0015584D">
          <w:rPr>
            <w:sz w:val="30"/>
            <w:szCs w:val="30"/>
          </w:rPr>
          <w:t>Военной ака</w:t>
        </w:r>
        <w:r w:rsidR="00AF3808" w:rsidRPr="0015584D">
          <w:rPr>
            <w:sz w:val="30"/>
            <w:szCs w:val="30"/>
          </w:rPr>
          <w:t>демии ме</w:t>
        </w:r>
        <w:r w:rsidR="00D5583B" w:rsidRPr="0015584D">
          <w:rPr>
            <w:sz w:val="30"/>
            <w:szCs w:val="30"/>
          </w:rPr>
          <w:t>ханизации и моторизации Рабоче-К</w:t>
        </w:r>
        <w:r w:rsidR="00AF3808" w:rsidRPr="0015584D">
          <w:rPr>
            <w:sz w:val="30"/>
            <w:szCs w:val="30"/>
          </w:rPr>
          <w:t>рестьянской Красной Армии (</w:t>
        </w:r>
        <w:r w:rsidR="006A2F6B" w:rsidRPr="0015584D">
          <w:rPr>
            <w:sz w:val="30"/>
            <w:szCs w:val="30"/>
          </w:rPr>
          <w:t>РККА</w:t>
        </w:r>
      </w:hyperlink>
      <w:r w:rsidR="00AF3808" w:rsidRPr="0015584D">
        <w:rPr>
          <w:sz w:val="30"/>
          <w:szCs w:val="30"/>
        </w:rPr>
        <w:t>).</w:t>
      </w:r>
      <w:r w:rsidR="006A2F6B" w:rsidRPr="0015584D">
        <w:rPr>
          <w:sz w:val="30"/>
          <w:szCs w:val="30"/>
        </w:rPr>
        <w:t xml:space="preserve"> </w:t>
      </w:r>
    </w:p>
    <w:p w:rsidR="00527791" w:rsidRPr="0015584D" w:rsidRDefault="00D5583B" w:rsidP="00527791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</w:r>
      <w:r w:rsidR="001B39EF">
        <w:rPr>
          <w:sz w:val="30"/>
          <w:szCs w:val="30"/>
        </w:rPr>
        <w:t xml:space="preserve">С </w:t>
      </w:r>
      <w:hyperlink r:id="rId37" w:tooltip="1936 год" w:history="1">
        <w:r w:rsidR="006A2F6B" w:rsidRPr="0015584D">
          <w:rPr>
            <w:sz w:val="30"/>
            <w:szCs w:val="30"/>
          </w:rPr>
          <w:t>1936 года</w:t>
        </w:r>
      </w:hyperlink>
      <w:r w:rsidR="00AF3808" w:rsidRPr="0015584D">
        <w:rPr>
          <w:sz w:val="30"/>
          <w:szCs w:val="30"/>
        </w:rPr>
        <w:t xml:space="preserve"> стал </w:t>
      </w:r>
      <w:r w:rsidR="006A2F6B" w:rsidRPr="0015584D">
        <w:rPr>
          <w:sz w:val="30"/>
          <w:szCs w:val="30"/>
        </w:rPr>
        <w:t>начальник</w:t>
      </w:r>
      <w:r w:rsidR="00AF3808" w:rsidRPr="0015584D">
        <w:rPr>
          <w:sz w:val="30"/>
          <w:szCs w:val="30"/>
        </w:rPr>
        <w:t xml:space="preserve">ом </w:t>
      </w:r>
      <w:hyperlink r:id="rId38" w:tooltip="Штаб" w:history="1">
        <w:r w:rsidR="006A2F6B" w:rsidRPr="0015584D">
          <w:rPr>
            <w:sz w:val="30"/>
            <w:szCs w:val="30"/>
          </w:rPr>
          <w:t>штаба</w:t>
        </w:r>
      </w:hyperlink>
      <w:r w:rsidR="001B39EF">
        <w:rPr>
          <w:sz w:val="30"/>
          <w:szCs w:val="30"/>
        </w:rPr>
        <w:t xml:space="preserve"> 2-го </w:t>
      </w:r>
      <w:hyperlink r:id="rId39" w:tooltip="Танк" w:history="1">
        <w:r w:rsidR="006A2F6B" w:rsidRPr="0015584D">
          <w:rPr>
            <w:sz w:val="30"/>
            <w:szCs w:val="30"/>
          </w:rPr>
          <w:t>танкового</w:t>
        </w:r>
      </w:hyperlink>
      <w:r w:rsidR="001B39EF">
        <w:rPr>
          <w:sz w:val="30"/>
          <w:szCs w:val="30"/>
        </w:rPr>
        <w:t xml:space="preserve"> </w:t>
      </w:r>
      <w:hyperlink r:id="rId40" w:tooltip="Батальон" w:history="1">
        <w:r w:rsidR="006A2F6B" w:rsidRPr="0015584D">
          <w:rPr>
            <w:sz w:val="30"/>
            <w:szCs w:val="30"/>
          </w:rPr>
          <w:t>батальона</w:t>
        </w:r>
      </w:hyperlink>
      <w:r w:rsidR="001B39EF">
        <w:rPr>
          <w:sz w:val="30"/>
          <w:szCs w:val="30"/>
        </w:rPr>
        <w:t xml:space="preserve"> </w:t>
      </w:r>
      <w:hyperlink r:id="rId41" w:tooltip="8-я механизированная бригада (1-го формирования)" w:history="1">
        <w:r w:rsidR="006A2F6B" w:rsidRPr="0015584D">
          <w:rPr>
            <w:sz w:val="30"/>
            <w:szCs w:val="30"/>
          </w:rPr>
          <w:t>8-й механизированной бригады</w:t>
        </w:r>
      </w:hyperlink>
      <w:r w:rsidR="006A2F6B" w:rsidRPr="0015584D">
        <w:rPr>
          <w:sz w:val="30"/>
          <w:szCs w:val="30"/>
        </w:rPr>
        <w:t>, с июля</w:t>
      </w:r>
      <w:r w:rsidR="001B39EF">
        <w:rPr>
          <w:sz w:val="30"/>
          <w:szCs w:val="30"/>
        </w:rPr>
        <w:t xml:space="preserve"> </w:t>
      </w:r>
      <w:hyperlink r:id="rId42" w:tooltip="1937 год" w:history="1">
        <w:r w:rsidR="006A2F6B" w:rsidRPr="0015584D">
          <w:rPr>
            <w:sz w:val="30"/>
            <w:szCs w:val="30"/>
          </w:rPr>
          <w:t>1937 года</w:t>
        </w:r>
      </w:hyperlink>
      <w:r w:rsidR="00AF3808" w:rsidRPr="0015584D">
        <w:rPr>
          <w:sz w:val="30"/>
          <w:szCs w:val="30"/>
        </w:rPr>
        <w:t xml:space="preserve"> получил звание майора и</w:t>
      </w:r>
      <w:r w:rsidR="001B39EF">
        <w:rPr>
          <w:sz w:val="30"/>
          <w:szCs w:val="30"/>
        </w:rPr>
        <w:t xml:space="preserve"> б</w:t>
      </w:r>
      <w:r w:rsidR="00AF3808" w:rsidRPr="0015584D">
        <w:rPr>
          <w:sz w:val="30"/>
          <w:szCs w:val="30"/>
        </w:rPr>
        <w:t xml:space="preserve">ыл назначен </w:t>
      </w:r>
      <w:r w:rsidR="006A2F6B" w:rsidRPr="0015584D">
        <w:rPr>
          <w:sz w:val="30"/>
          <w:szCs w:val="30"/>
        </w:rPr>
        <w:t>командир</w:t>
      </w:r>
      <w:r w:rsidR="00AF3808" w:rsidRPr="0015584D">
        <w:rPr>
          <w:sz w:val="30"/>
          <w:szCs w:val="30"/>
        </w:rPr>
        <w:t xml:space="preserve">ом </w:t>
      </w:r>
      <w:r w:rsidR="006A2F6B" w:rsidRPr="0015584D">
        <w:rPr>
          <w:sz w:val="30"/>
          <w:szCs w:val="30"/>
        </w:rPr>
        <w:t>1</w:t>
      </w:r>
      <w:r w:rsidR="00AF3808" w:rsidRPr="0015584D">
        <w:rPr>
          <w:sz w:val="30"/>
          <w:szCs w:val="30"/>
        </w:rPr>
        <w:t>-го танкового батал</w:t>
      </w:r>
      <w:r w:rsidR="00971189" w:rsidRPr="0015584D">
        <w:rPr>
          <w:sz w:val="30"/>
          <w:szCs w:val="30"/>
        </w:rPr>
        <w:t>ьона там же. С мая 1938 года ком</w:t>
      </w:r>
      <w:r w:rsidR="00AF3808" w:rsidRPr="0015584D">
        <w:rPr>
          <w:sz w:val="30"/>
          <w:szCs w:val="30"/>
        </w:rPr>
        <w:t xml:space="preserve">андовал 9-м отдельным  танковым </w:t>
      </w:r>
      <w:hyperlink r:id="rId43" w:tooltip="Полк" w:history="1">
        <w:r w:rsidR="00AF3808" w:rsidRPr="0015584D">
          <w:rPr>
            <w:sz w:val="30"/>
            <w:szCs w:val="30"/>
          </w:rPr>
          <w:t>полком</w:t>
        </w:r>
      </w:hyperlink>
      <w:r w:rsidR="001B39EF">
        <w:rPr>
          <w:sz w:val="30"/>
          <w:szCs w:val="30"/>
        </w:rPr>
        <w:t xml:space="preserve"> </w:t>
      </w:r>
      <w:r w:rsidR="006A2F6B" w:rsidRPr="0015584D">
        <w:rPr>
          <w:sz w:val="30"/>
          <w:szCs w:val="30"/>
        </w:rPr>
        <w:t>в</w:t>
      </w:r>
      <w:r w:rsidR="001B39EF">
        <w:rPr>
          <w:sz w:val="30"/>
          <w:szCs w:val="30"/>
        </w:rPr>
        <w:t xml:space="preserve"> </w:t>
      </w:r>
      <w:hyperlink r:id="rId44" w:tooltip="Белорусский военный округ" w:history="1">
        <w:proofErr w:type="spellStart"/>
        <w:r w:rsidR="00971189" w:rsidRPr="0015584D">
          <w:rPr>
            <w:sz w:val="30"/>
            <w:szCs w:val="30"/>
          </w:rPr>
          <w:t>Белорусск</w:t>
        </w:r>
        <w:r w:rsidR="006A2F6B" w:rsidRPr="0015584D">
          <w:rPr>
            <w:sz w:val="30"/>
            <w:szCs w:val="30"/>
          </w:rPr>
          <w:t>м</w:t>
        </w:r>
        <w:proofErr w:type="spellEnd"/>
        <w:r w:rsidR="006A2F6B" w:rsidRPr="0015584D">
          <w:rPr>
            <w:sz w:val="30"/>
            <w:szCs w:val="30"/>
          </w:rPr>
          <w:t xml:space="preserve"> Особом военном округе</w:t>
        </w:r>
      </w:hyperlink>
      <w:r w:rsidR="00AF3808" w:rsidRPr="0015584D">
        <w:rPr>
          <w:sz w:val="30"/>
          <w:szCs w:val="30"/>
        </w:rPr>
        <w:t xml:space="preserve"> в звании полковника. В 1940 году стал </w:t>
      </w:r>
      <w:r w:rsidR="006A2F6B" w:rsidRPr="0015584D">
        <w:rPr>
          <w:sz w:val="30"/>
          <w:szCs w:val="30"/>
        </w:rPr>
        <w:t>командир</w:t>
      </w:r>
      <w:r w:rsidR="00AF3808" w:rsidRPr="0015584D">
        <w:rPr>
          <w:sz w:val="30"/>
          <w:szCs w:val="30"/>
        </w:rPr>
        <w:t>ом</w:t>
      </w:r>
      <w:r w:rsidR="001B39EF">
        <w:rPr>
          <w:sz w:val="30"/>
          <w:szCs w:val="30"/>
        </w:rPr>
        <w:t xml:space="preserve"> танковой бригады в </w:t>
      </w:r>
      <w:hyperlink r:id="rId45" w:tooltip="Белоруссия" w:history="1">
        <w:r w:rsidR="006A2F6B" w:rsidRPr="0015584D">
          <w:rPr>
            <w:sz w:val="30"/>
            <w:szCs w:val="30"/>
          </w:rPr>
          <w:t>Белоруссии</w:t>
        </w:r>
      </w:hyperlink>
      <w:r w:rsidR="001B39EF">
        <w:rPr>
          <w:sz w:val="30"/>
          <w:szCs w:val="30"/>
        </w:rPr>
        <w:t xml:space="preserve">. </w:t>
      </w:r>
      <w:r w:rsidR="00AF3808" w:rsidRPr="0015584D">
        <w:rPr>
          <w:sz w:val="30"/>
          <w:szCs w:val="30"/>
        </w:rPr>
        <w:t xml:space="preserve">Вскоре </w:t>
      </w:r>
      <w:r w:rsidR="006A2F6B" w:rsidRPr="0015584D">
        <w:rPr>
          <w:sz w:val="30"/>
          <w:szCs w:val="30"/>
        </w:rPr>
        <w:t>назначен заместителем командира</w:t>
      </w:r>
      <w:r w:rsidR="001B39EF">
        <w:rPr>
          <w:sz w:val="30"/>
          <w:szCs w:val="30"/>
        </w:rPr>
        <w:t xml:space="preserve"> </w:t>
      </w:r>
      <w:hyperlink r:id="rId46" w:tooltip="2-я танковая дивизия (СССР)" w:history="1">
        <w:r w:rsidR="006A2F6B" w:rsidRPr="0015584D">
          <w:rPr>
            <w:sz w:val="30"/>
            <w:szCs w:val="30"/>
          </w:rPr>
          <w:t>2</w:t>
        </w:r>
        <w:r w:rsidR="00AF3808" w:rsidRPr="0015584D">
          <w:rPr>
            <w:sz w:val="30"/>
            <w:szCs w:val="30"/>
          </w:rPr>
          <w:t>8</w:t>
        </w:r>
        <w:r w:rsidR="006A2F6B" w:rsidRPr="0015584D">
          <w:rPr>
            <w:sz w:val="30"/>
            <w:szCs w:val="30"/>
          </w:rPr>
          <w:t>-й танковой дивизии</w:t>
        </w:r>
      </w:hyperlink>
      <w:r w:rsidR="001B39EF">
        <w:rPr>
          <w:sz w:val="30"/>
          <w:szCs w:val="30"/>
        </w:rPr>
        <w:t xml:space="preserve"> </w:t>
      </w:r>
      <w:hyperlink r:id="rId47" w:tooltip="Прибалтийский военный округ" w:history="1">
        <w:r w:rsidR="006A2F6B" w:rsidRPr="0015584D">
          <w:rPr>
            <w:sz w:val="30"/>
            <w:szCs w:val="30"/>
          </w:rPr>
          <w:t>Прибалтийского особого военного округа</w:t>
        </w:r>
      </w:hyperlink>
      <w:r w:rsidR="00AF3808" w:rsidRPr="0015584D">
        <w:rPr>
          <w:sz w:val="30"/>
          <w:szCs w:val="30"/>
        </w:rPr>
        <w:t>.</w:t>
      </w:r>
    </w:p>
    <w:p w:rsidR="00527791" w:rsidRDefault="00527791" w:rsidP="00527791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iCs/>
          <w:sz w:val="30"/>
          <w:szCs w:val="30"/>
        </w:rPr>
      </w:pPr>
      <w:r w:rsidRPr="0015584D">
        <w:rPr>
          <w:sz w:val="30"/>
          <w:szCs w:val="30"/>
        </w:rPr>
        <w:tab/>
        <w:t>«</w:t>
      </w:r>
      <w:r w:rsidRPr="0015584D">
        <w:rPr>
          <w:iCs/>
          <w:sz w:val="30"/>
          <w:szCs w:val="30"/>
        </w:rPr>
        <w:t>Весной 1941 года в 28-ю танковую дивизию, где я проходил службу, прибыл новый комдив. Это был Иван Данилович Черняховский. Несмотря на молодость, подполковник проявил исключительную зрелость в определении степени боевой и политической подготовки. Все поняли, что спокойная жизнь кончилась</w:t>
      </w:r>
      <w:proofErr w:type="gramStart"/>
      <w:r w:rsidRPr="0015584D">
        <w:rPr>
          <w:iCs/>
          <w:sz w:val="30"/>
          <w:szCs w:val="30"/>
        </w:rPr>
        <w:t>… Е</w:t>
      </w:r>
      <w:proofErr w:type="gramEnd"/>
      <w:r w:rsidRPr="0015584D">
        <w:rPr>
          <w:iCs/>
          <w:sz w:val="30"/>
          <w:szCs w:val="30"/>
        </w:rPr>
        <w:t xml:space="preserve">сли кто-то неуверенно вел танк или не укладывался в огневой норматив, Иван Данилович с особой доброжелательностью показывал, как добиться хороших результатов. Не было случая, чтобы допустившего ошибку он подверг разносу. Будучи от природы щедро одаренным человеком (играл на гитаре, баяне, хорошо </w:t>
      </w:r>
      <w:r w:rsidRPr="0015584D">
        <w:rPr>
          <w:iCs/>
          <w:sz w:val="30"/>
          <w:szCs w:val="30"/>
        </w:rPr>
        <w:lastRenderedPageBreak/>
        <w:t>пел) Черняховский обращал внимание на душевное состояние воинов и солдатскую сплоченность. Очень любил и ценил в людях жизнерадостность. Все эти замечательные качества волевого комдива, вскоре ставшего полковником, цементировали нас, притягивали сердечно к нему» (из воспоминаний Б. И. Виноградова, личн</w:t>
      </w:r>
      <w:r w:rsidR="00971189" w:rsidRPr="0015584D">
        <w:rPr>
          <w:iCs/>
          <w:sz w:val="30"/>
          <w:szCs w:val="30"/>
        </w:rPr>
        <w:t>ого шофера И. Д. Черняховского) [17].</w:t>
      </w:r>
    </w:p>
    <w:p w:rsidR="003608F2" w:rsidRPr="0015584D" w:rsidRDefault="003608F2" w:rsidP="00527791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iCs/>
          <w:sz w:val="30"/>
          <w:szCs w:val="30"/>
        </w:rPr>
      </w:pPr>
    </w:p>
    <w:p w:rsidR="00AF3808" w:rsidRPr="0015584D" w:rsidRDefault="00AF3808" w:rsidP="00AF3808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sz w:val="30"/>
          <w:szCs w:val="30"/>
        </w:rPr>
      </w:pPr>
      <w:r w:rsidRPr="0015584D">
        <w:rPr>
          <w:b/>
          <w:sz w:val="30"/>
          <w:szCs w:val="30"/>
        </w:rPr>
        <w:t xml:space="preserve">3. </w:t>
      </w:r>
      <w:r w:rsidR="00527791" w:rsidRPr="0015584D">
        <w:rPr>
          <w:b/>
          <w:sz w:val="30"/>
          <w:szCs w:val="30"/>
        </w:rPr>
        <w:t>«Вставай страна огромная, вставай на смертный бой!»</w:t>
      </w:r>
    </w:p>
    <w:p w:rsidR="00BD641B" w:rsidRPr="0015584D" w:rsidRDefault="00971189" w:rsidP="00E174AD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b/>
          <w:sz w:val="30"/>
          <w:szCs w:val="30"/>
        </w:rPr>
        <w:tab/>
      </w:r>
      <w:r w:rsidR="00527791" w:rsidRPr="0015584D">
        <w:rPr>
          <w:sz w:val="30"/>
          <w:szCs w:val="30"/>
        </w:rPr>
        <w:t xml:space="preserve">В этой должности </w:t>
      </w:r>
      <w:r w:rsidR="00E174AD" w:rsidRPr="0015584D">
        <w:rPr>
          <w:sz w:val="30"/>
          <w:szCs w:val="30"/>
        </w:rPr>
        <w:t xml:space="preserve">И. Д. </w:t>
      </w:r>
      <w:r w:rsidR="00527791" w:rsidRPr="0015584D">
        <w:rPr>
          <w:sz w:val="30"/>
          <w:szCs w:val="30"/>
        </w:rPr>
        <w:t xml:space="preserve">Черняховский и встретил </w:t>
      </w:r>
      <w:r w:rsidR="00A65463" w:rsidRPr="0015584D">
        <w:rPr>
          <w:sz w:val="30"/>
          <w:szCs w:val="30"/>
        </w:rPr>
        <w:t>Великую Отечественную войну.</w:t>
      </w:r>
      <w:r w:rsidR="00527791" w:rsidRPr="0015584D">
        <w:rPr>
          <w:sz w:val="30"/>
          <w:szCs w:val="30"/>
        </w:rPr>
        <w:t xml:space="preserve"> Сражался в боях юго-западнее </w:t>
      </w:r>
      <w:r w:rsidR="00A65463" w:rsidRPr="0015584D">
        <w:rPr>
          <w:sz w:val="30"/>
          <w:szCs w:val="30"/>
        </w:rPr>
        <w:t xml:space="preserve">г. </w:t>
      </w:r>
      <w:r w:rsidR="00527791" w:rsidRPr="0015584D">
        <w:rPr>
          <w:sz w:val="30"/>
          <w:szCs w:val="30"/>
        </w:rPr>
        <w:t xml:space="preserve">Шяуляя, на Западной Двине, под </w:t>
      </w:r>
      <w:proofErr w:type="spellStart"/>
      <w:r w:rsidR="00527791" w:rsidRPr="0015584D">
        <w:rPr>
          <w:sz w:val="30"/>
          <w:szCs w:val="30"/>
        </w:rPr>
        <w:t>Сольцами</w:t>
      </w:r>
      <w:proofErr w:type="spellEnd"/>
      <w:r w:rsidR="00527791" w:rsidRPr="0015584D">
        <w:rPr>
          <w:sz w:val="30"/>
          <w:szCs w:val="30"/>
        </w:rPr>
        <w:t>, защищал Новгород. По воспоминаниям, комдив сам ходил в атаку,</w:t>
      </w:r>
      <w:r w:rsidR="00E174AD" w:rsidRPr="0015584D">
        <w:rPr>
          <w:sz w:val="30"/>
          <w:szCs w:val="30"/>
        </w:rPr>
        <w:t xml:space="preserve"> подбил немецкий</w:t>
      </w:r>
      <w:r w:rsidR="00BD641B" w:rsidRPr="0015584D">
        <w:rPr>
          <w:sz w:val="30"/>
          <w:szCs w:val="30"/>
        </w:rPr>
        <w:t xml:space="preserve"> танк</w:t>
      </w:r>
      <w:r w:rsidR="00E174AD" w:rsidRPr="0015584D">
        <w:rPr>
          <w:sz w:val="30"/>
          <w:szCs w:val="30"/>
        </w:rPr>
        <w:t xml:space="preserve"> </w:t>
      </w:r>
      <w:proofErr w:type="gramStart"/>
      <w:r w:rsidR="00E174AD" w:rsidRPr="0015584D">
        <w:rPr>
          <w:sz w:val="30"/>
          <w:szCs w:val="30"/>
        </w:rPr>
        <w:t>Т</w:t>
      </w:r>
      <w:proofErr w:type="gramEnd"/>
      <w:r w:rsidR="00E174AD" w:rsidRPr="0015584D">
        <w:rPr>
          <w:sz w:val="30"/>
          <w:szCs w:val="30"/>
        </w:rPr>
        <w:t xml:space="preserve">-IV. В </w:t>
      </w:r>
      <w:r w:rsidR="00527791" w:rsidRPr="0015584D">
        <w:rPr>
          <w:sz w:val="30"/>
          <w:szCs w:val="30"/>
        </w:rPr>
        <w:t>1942 г. Указом Президиума Верховного Совета СССР «за четкую организацию обороны Новгорода</w:t>
      </w:r>
      <w:r w:rsidR="00E174AD" w:rsidRPr="0015584D">
        <w:rPr>
          <w:sz w:val="30"/>
          <w:szCs w:val="30"/>
        </w:rPr>
        <w:t xml:space="preserve"> и других городов</w:t>
      </w:r>
      <w:r w:rsidR="00527791" w:rsidRPr="0015584D">
        <w:rPr>
          <w:sz w:val="30"/>
          <w:szCs w:val="30"/>
        </w:rPr>
        <w:t>, личное участие в организации и ведении боев, воспитание десятков молодых бесстрашных командиров, отвагу и мужество» И.</w:t>
      </w:r>
      <w:r w:rsidR="00E174AD" w:rsidRPr="0015584D">
        <w:rPr>
          <w:sz w:val="30"/>
          <w:szCs w:val="30"/>
        </w:rPr>
        <w:t xml:space="preserve"> </w:t>
      </w:r>
      <w:r w:rsidR="00527791" w:rsidRPr="0015584D">
        <w:rPr>
          <w:sz w:val="30"/>
          <w:szCs w:val="30"/>
        </w:rPr>
        <w:t xml:space="preserve">Д. Черняховский </w:t>
      </w:r>
      <w:r w:rsidR="00E174AD" w:rsidRPr="0015584D">
        <w:rPr>
          <w:sz w:val="30"/>
          <w:szCs w:val="30"/>
        </w:rPr>
        <w:t xml:space="preserve">был дважды </w:t>
      </w:r>
      <w:r w:rsidR="00527791" w:rsidRPr="0015584D">
        <w:rPr>
          <w:sz w:val="30"/>
          <w:szCs w:val="30"/>
        </w:rPr>
        <w:t xml:space="preserve">награжден орденом Красного Знамени. </w:t>
      </w:r>
      <w:r w:rsidR="00E174AD" w:rsidRPr="0015584D">
        <w:rPr>
          <w:sz w:val="30"/>
          <w:szCs w:val="30"/>
        </w:rPr>
        <w:t>С 1942 г. до разработки операции «Багратион» Черняховский был</w:t>
      </w:r>
      <w:r w:rsidR="00527791" w:rsidRPr="0015584D">
        <w:rPr>
          <w:sz w:val="30"/>
          <w:szCs w:val="30"/>
        </w:rPr>
        <w:t xml:space="preserve"> командующи</w:t>
      </w:r>
      <w:r w:rsidR="00E174AD" w:rsidRPr="0015584D">
        <w:rPr>
          <w:sz w:val="30"/>
          <w:szCs w:val="30"/>
        </w:rPr>
        <w:t>м 60-й армии</w:t>
      </w:r>
      <w:r w:rsidR="00527791" w:rsidRPr="0015584D">
        <w:rPr>
          <w:sz w:val="30"/>
          <w:szCs w:val="30"/>
        </w:rPr>
        <w:t>. Указом Президиума Верховного Совета СССР от 4 февраля 1943 года И.</w:t>
      </w:r>
      <w:r w:rsidR="00BD641B" w:rsidRPr="0015584D">
        <w:rPr>
          <w:sz w:val="30"/>
          <w:szCs w:val="30"/>
        </w:rPr>
        <w:t xml:space="preserve"> </w:t>
      </w:r>
      <w:r w:rsidR="00527791" w:rsidRPr="0015584D">
        <w:rPr>
          <w:sz w:val="30"/>
          <w:szCs w:val="30"/>
        </w:rPr>
        <w:t>Д. Черняховский за освобождение Воронежа был в третий раз награжден орденом Красного Знамени.</w:t>
      </w:r>
      <w:r w:rsidR="00527791" w:rsidRPr="0015584D">
        <w:rPr>
          <w:iCs/>
          <w:sz w:val="30"/>
          <w:szCs w:val="30"/>
        </w:rPr>
        <w:t xml:space="preserve"> </w:t>
      </w:r>
      <w:r w:rsidR="00E174AD" w:rsidRPr="0015584D">
        <w:rPr>
          <w:sz w:val="30"/>
          <w:szCs w:val="30"/>
        </w:rPr>
        <w:t>Маршал К.</w:t>
      </w:r>
      <w:r w:rsidR="00BD641B" w:rsidRPr="0015584D">
        <w:rPr>
          <w:sz w:val="30"/>
          <w:szCs w:val="30"/>
        </w:rPr>
        <w:t xml:space="preserve"> </w:t>
      </w:r>
      <w:r w:rsidR="00E174AD" w:rsidRPr="0015584D">
        <w:rPr>
          <w:sz w:val="30"/>
          <w:szCs w:val="30"/>
        </w:rPr>
        <w:t>К. Рокоссовский</w:t>
      </w:r>
      <w:r w:rsidR="00BD641B" w:rsidRPr="0015584D">
        <w:rPr>
          <w:sz w:val="30"/>
          <w:szCs w:val="30"/>
        </w:rPr>
        <w:t xml:space="preserve"> вспоминал: «</w:t>
      </w:r>
      <w:r w:rsidR="00527791" w:rsidRPr="0015584D">
        <w:rPr>
          <w:iCs/>
          <w:sz w:val="30"/>
          <w:szCs w:val="30"/>
        </w:rPr>
        <w:t>Знакомя</w:t>
      </w:r>
      <w:r w:rsidR="00BD641B" w:rsidRPr="0015584D">
        <w:rPr>
          <w:iCs/>
          <w:sz w:val="30"/>
          <w:szCs w:val="30"/>
        </w:rPr>
        <w:t xml:space="preserve">сь с войсками 60-й армии, </w:t>
      </w:r>
      <w:r w:rsidR="00527791" w:rsidRPr="0015584D">
        <w:rPr>
          <w:iCs/>
          <w:sz w:val="30"/>
          <w:szCs w:val="30"/>
        </w:rPr>
        <w:t>я внимательно приглядывался к генералу И.</w:t>
      </w:r>
      <w:r w:rsidR="00BD641B" w:rsidRPr="0015584D">
        <w:rPr>
          <w:iCs/>
          <w:sz w:val="30"/>
          <w:szCs w:val="30"/>
        </w:rPr>
        <w:t xml:space="preserve"> </w:t>
      </w:r>
      <w:r w:rsidR="00527791" w:rsidRPr="0015584D">
        <w:rPr>
          <w:iCs/>
          <w:sz w:val="30"/>
          <w:szCs w:val="30"/>
        </w:rPr>
        <w:t>Д. Черняховскому. Это был замечательный командующий. Молодой, культурный, жизнерадостный. Изумительный человек! Было видно, что в армии его очень любят</w:t>
      </w:r>
      <w:r w:rsidR="00BD641B" w:rsidRPr="0015584D">
        <w:rPr>
          <w:iCs/>
          <w:sz w:val="30"/>
          <w:szCs w:val="30"/>
        </w:rPr>
        <w:t>»</w:t>
      </w:r>
      <w:r w:rsidRPr="0015584D">
        <w:rPr>
          <w:iCs/>
          <w:sz w:val="30"/>
          <w:szCs w:val="30"/>
        </w:rPr>
        <w:t xml:space="preserve"> [16, с. 90]. </w:t>
      </w:r>
    </w:p>
    <w:p w:rsidR="00BD641B" w:rsidRPr="0015584D" w:rsidRDefault="00BD641B" w:rsidP="00E174AD">
      <w:pPr>
        <w:pStyle w:val="a8"/>
        <w:spacing w:before="0" w:beforeAutospacing="0" w:after="0" w:afterAutospacing="0" w:line="360" w:lineRule="auto"/>
        <w:jc w:val="both"/>
        <w:rPr>
          <w:iCs/>
          <w:sz w:val="30"/>
          <w:szCs w:val="30"/>
        </w:rPr>
      </w:pPr>
      <w:r w:rsidRPr="0015584D">
        <w:rPr>
          <w:sz w:val="30"/>
          <w:szCs w:val="30"/>
        </w:rPr>
        <w:tab/>
      </w:r>
      <w:r w:rsidR="00527791" w:rsidRPr="0015584D">
        <w:rPr>
          <w:sz w:val="30"/>
          <w:szCs w:val="30"/>
        </w:rPr>
        <w:t xml:space="preserve">В феврале 1943 г. армия Черняховского участвовала в освобождении Курска. За пять дней непрерывных боев войска армии прошли от рубежа </w:t>
      </w:r>
      <w:r w:rsidR="00527791" w:rsidRPr="0015584D">
        <w:rPr>
          <w:sz w:val="30"/>
          <w:szCs w:val="30"/>
        </w:rPr>
        <w:lastRenderedPageBreak/>
        <w:t>реки Тим до города Курска 90 километров и освободили 350 советских сел и деревень</w:t>
      </w:r>
      <w:r w:rsidRPr="0015584D">
        <w:rPr>
          <w:sz w:val="30"/>
          <w:szCs w:val="30"/>
        </w:rPr>
        <w:t xml:space="preserve">. </w:t>
      </w:r>
      <w:r w:rsidR="00527791" w:rsidRPr="0015584D">
        <w:rPr>
          <w:sz w:val="30"/>
          <w:szCs w:val="30"/>
        </w:rPr>
        <w:t>14 февраля 1943 г. Иван Данилович получил звание генерал-лейтенанта.</w:t>
      </w:r>
      <w:r w:rsidR="00527791" w:rsidRPr="0015584D">
        <w:rPr>
          <w:iCs/>
          <w:sz w:val="30"/>
          <w:szCs w:val="30"/>
        </w:rPr>
        <w:t xml:space="preserve"> Начав довольно робко свою первую наступательную армейскую операцию, причем в крайне неблагоприятных погодных условиях, он, быстро овладев собой и взяв в руки армию, блестяще выполнил поставленную задачу, освободив в первый же день Воронеж. Еще более блистательным результатом оперативного руководства со стороны молодого командарма явились боевые действия его армии при взятии Курска: город был взят в течение суток.</w:t>
      </w:r>
      <w:r w:rsidRPr="0015584D">
        <w:rPr>
          <w:iCs/>
          <w:sz w:val="30"/>
          <w:szCs w:val="30"/>
        </w:rPr>
        <w:t xml:space="preserve"> </w:t>
      </w:r>
    </w:p>
    <w:p w:rsidR="00527791" w:rsidRDefault="00BD641B" w:rsidP="00520C41">
      <w:pPr>
        <w:pStyle w:val="a8"/>
        <w:spacing w:before="0" w:beforeAutospacing="0" w:after="0" w:afterAutospacing="0" w:line="360" w:lineRule="auto"/>
        <w:jc w:val="both"/>
        <w:rPr>
          <w:iCs/>
          <w:sz w:val="30"/>
          <w:szCs w:val="30"/>
        </w:rPr>
      </w:pPr>
      <w:r w:rsidRPr="0015584D">
        <w:rPr>
          <w:iCs/>
          <w:sz w:val="30"/>
          <w:szCs w:val="30"/>
        </w:rPr>
        <w:tab/>
      </w:r>
      <w:r w:rsidR="00527791" w:rsidRPr="0015584D">
        <w:rPr>
          <w:iCs/>
          <w:sz w:val="30"/>
          <w:szCs w:val="30"/>
        </w:rPr>
        <w:t>Генерал Черняховский был требовательным и к солдатам, и к себе. В бою он любил строгую дисциплину. Всегда он был подтянут. Даже во внешнем его образе бы</w:t>
      </w:r>
      <w:r w:rsidRPr="0015584D">
        <w:rPr>
          <w:iCs/>
          <w:sz w:val="30"/>
          <w:szCs w:val="30"/>
        </w:rPr>
        <w:t xml:space="preserve">ла видна дисциплинированность, </w:t>
      </w:r>
      <w:r w:rsidR="00527791" w:rsidRPr="0015584D">
        <w:rPr>
          <w:iCs/>
          <w:sz w:val="30"/>
          <w:szCs w:val="30"/>
        </w:rPr>
        <w:t>в его взгляде чувствовалась большая сила воли полков</w:t>
      </w:r>
      <w:r w:rsidRPr="0015584D">
        <w:rPr>
          <w:iCs/>
          <w:sz w:val="30"/>
          <w:szCs w:val="30"/>
        </w:rPr>
        <w:t>одца и глубокий ум человека. Э</w:t>
      </w:r>
      <w:r w:rsidR="00527791" w:rsidRPr="0015584D">
        <w:rPr>
          <w:iCs/>
          <w:sz w:val="30"/>
          <w:szCs w:val="30"/>
        </w:rPr>
        <w:t>то красивый русский богатырь, в котором чувствовалась не только физическая сила, но и большая волевая сила полководца.</w:t>
      </w:r>
      <w:r w:rsidRPr="0015584D">
        <w:rPr>
          <w:sz w:val="30"/>
          <w:szCs w:val="30"/>
        </w:rPr>
        <w:t xml:space="preserve"> И. Д. </w:t>
      </w:r>
      <w:r w:rsidR="00527791" w:rsidRPr="0015584D">
        <w:rPr>
          <w:iCs/>
          <w:sz w:val="30"/>
          <w:szCs w:val="30"/>
        </w:rPr>
        <w:t>Черняховский же требовал доводить задачу до солдата в таком масштабе, чтобы тот, следуя суворовском</w:t>
      </w:r>
      <w:r w:rsidR="00202B32">
        <w:rPr>
          <w:iCs/>
          <w:sz w:val="30"/>
          <w:szCs w:val="30"/>
        </w:rPr>
        <w:t xml:space="preserve">у правилу, </w:t>
      </w:r>
      <w:r w:rsidR="00520C41" w:rsidRPr="0015584D">
        <w:rPr>
          <w:iCs/>
          <w:sz w:val="30"/>
          <w:szCs w:val="30"/>
        </w:rPr>
        <w:t>понимал свой маневр</w:t>
      </w:r>
      <w:r w:rsidR="00527791" w:rsidRPr="0015584D">
        <w:rPr>
          <w:iCs/>
          <w:sz w:val="30"/>
          <w:szCs w:val="30"/>
        </w:rPr>
        <w:t xml:space="preserve">. </w:t>
      </w:r>
      <w:r w:rsidR="00202B32">
        <w:rPr>
          <w:iCs/>
          <w:sz w:val="30"/>
          <w:szCs w:val="30"/>
        </w:rPr>
        <w:t xml:space="preserve">Думаю, что И. Д. Черняховский был верен суворовскому правилу: «Тяжело в учении – легко в бою». </w:t>
      </w:r>
      <w:r w:rsidR="00527791" w:rsidRPr="0015584D">
        <w:rPr>
          <w:iCs/>
          <w:sz w:val="30"/>
          <w:szCs w:val="30"/>
        </w:rPr>
        <w:t>Идеи, сформулированные в решениях командующего, овладевали всеми воинами, находили у</w:t>
      </w:r>
      <w:r w:rsidR="00520C41" w:rsidRPr="0015584D">
        <w:rPr>
          <w:iCs/>
          <w:sz w:val="30"/>
          <w:szCs w:val="30"/>
        </w:rPr>
        <w:t xml:space="preserve"> них признание и поддержку. С</w:t>
      </w:r>
      <w:r w:rsidR="00527791" w:rsidRPr="0015584D">
        <w:rPr>
          <w:iCs/>
          <w:sz w:val="30"/>
          <w:szCs w:val="30"/>
        </w:rPr>
        <w:t>олдат</w:t>
      </w:r>
      <w:r w:rsidR="00520C41" w:rsidRPr="0015584D">
        <w:rPr>
          <w:iCs/>
          <w:sz w:val="30"/>
          <w:szCs w:val="30"/>
        </w:rPr>
        <w:t>ы и командиры очень часто говорили</w:t>
      </w:r>
      <w:r w:rsidR="00527791" w:rsidRPr="0015584D">
        <w:rPr>
          <w:iCs/>
          <w:sz w:val="30"/>
          <w:szCs w:val="30"/>
        </w:rPr>
        <w:t>: «С таким командующ</w:t>
      </w:r>
      <w:r w:rsidR="00971189" w:rsidRPr="0015584D">
        <w:rPr>
          <w:iCs/>
          <w:sz w:val="30"/>
          <w:szCs w:val="30"/>
        </w:rPr>
        <w:t xml:space="preserve">им не страшно в огонь и в воду» [12, с. 287]. </w:t>
      </w:r>
      <w:r w:rsidR="00527791" w:rsidRPr="0015584D">
        <w:rPr>
          <w:iCs/>
          <w:sz w:val="30"/>
          <w:szCs w:val="30"/>
        </w:rPr>
        <w:t xml:space="preserve">Иван Данилович был очень вежливым, выдержанным, общительным, хорошо понимал, когда нужно применить слово «я», никогда этим не злоупотреблял. Он был человеком большого такта, в совершенстве владел собой, никогда не прибегал к унижающим достоинство воина разносам. </w:t>
      </w:r>
      <w:r w:rsidR="00202B32">
        <w:rPr>
          <w:iCs/>
          <w:sz w:val="30"/>
          <w:szCs w:val="30"/>
        </w:rPr>
        <w:t xml:space="preserve">Недаром его потом дважды наградили орденом Суворова </w:t>
      </w:r>
      <w:r w:rsidR="00202B32">
        <w:rPr>
          <w:iCs/>
          <w:sz w:val="30"/>
          <w:szCs w:val="30"/>
          <w:lang w:val="en-US"/>
        </w:rPr>
        <w:t>I</w:t>
      </w:r>
      <w:r w:rsidR="00202B32" w:rsidRPr="00202B32">
        <w:rPr>
          <w:iCs/>
          <w:sz w:val="30"/>
          <w:szCs w:val="30"/>
        </w:rPr>
        <w:t xml:space="preserve"> </w:t>
      </w:r>
      <w:r w:rsidR="00202B32">
        <w:rPr>
          <w:iCs/>
          <w:sz w:val="30"/>
          <w:szCs w:val="30"/>
        </w:rPr>
        <w:t>степени.</w:t>
      </w:r>
    </w:p>
    <w:p w:rsidR="00202B32" w:rsidRPr="00202B32" w:rsidRDefault="00202B32" w:rsidP="00520C41">
      <w:pPr>
        <w:pStyle w:val="a8"/>
        <w:spacing w:before="0" w:beforeAutospacing="0" w:after="0" w:afterAutospacing="0" w:line="360" w:lineRule="auto"/>
        <w:jc w:val="both"/>
        <w:rPr>
          <w:iCs/>
          <w:sz w:val="30"/>
          <w:szCs w:val="30"/>
        </w:rPr>
      </w:pPr>
    </w:p>
    <w:p w:rsidR="00520C41" w:rsidRDefault="00520C41" w:rsidP="00520C41">
      <w:pPr>
        <w:pStyle w:val="a8"/>
        <w:spacing w:before="0" w:beforeAutospacing="0" w:after="0" w:afterAutospacing="0" w:line="360" w:lineRule="auto"/>
        <w:jc w:val="center"/>
        <w:rPr>
          <w:b/>
          <w:iCs/>
          <w:sz w:val="30"/>
          <w:szCs w:val="30"/>
        </w:rPr>
      </w:pPr>
      <w:r w:rsidRPr="0015584D">
        <w:rPr>
          <w:b/>
          <w:iCs/>
          <w:sz w:val="30"/>
          <w:szCs w:val="30"/>
        </w:rPr>
        <w:lastRenderedPageBreak/>
        <w:t>4. Операция «Багратион» - шедевр полководческого искусства</w:t>
      </w:r>
    </w:p>
    <w:p w:rsidR="00520C41" w:rsidRPr="0015584D" w:rsidRDefault="003608F2" w:rsidP="00520C41">
      <w:pPr>
        <w:pStyle w:val="p1"/>
        <w:spacing w:before="0" w:beforeAutospacing="0" w:after="0" w:afterAutospacing="0" w:line="360" w:lineRule="auto"/>
        <w:jc w:val="both"/>
        <w:rPr>
          <w:sz w:val="30"/>
          <w:szCs w:val="30"/>
        </w:rPr>
      </w:pPr>
      <w:r>
        <w:rPr>
          <w:b/>
          <w:iCs/>
          <w:sz w:val="30"/>
          <w:szCs w:val="30"/>
        </w:rPr>
        <w:tab/>
      </w:r>
      <w:r w:rsidR="00520C41" w:rsidRPr="0015584D">
        <w:rPr>
          <w:sz w:val="30"/>
          <w:szCs w:val="30"/>
        </w:rPr>
        <w:t xml:space="preserve">Белорусская наступательная операция по своим масштабам, количеству участвовавших в ней сил является одной из самых крупных не только в Великой Отечественной, но и во Второй мировой войне. Эта операция получила кодовое название «Багратион». Проводилась с 23 июня по 29 августа 1944 г. </w:t>
      </w:r>
      <w:r w:rsidR="00971189" w:rsidRPr="0015584D">
        <w:rPr>
          <w:sz w:val="30"/>
          <w:szCs w:val="30"/>
        </w:rPr>
        <w:t xml:space="preserve">[Приложение 4]. </w:t>
      </w:r>
      <w:r w:rsidR="00520C41" w:rsidRPr="0015584D">
        <w:rPr>
          <w:sz w:val="30"/>
          <w:szCs w:val="30"/>
        </w:rPr>
        <w:t xml:space="preserve">Одна из особенностей заключалась в наглядном проявлении возросшего стратегического и тактического мастерства советского командования. </w:t>
      </w:r>
      <w:proofErr w:type="gramStart"/>
      <w:r w:rsidR="00520C41" w:rsidRPr="0015584D">
        <w:rPr>
          <w:sz w:val="30"/>
          <w:szCs w:val="30"/>
        </w:rPr>
        <w:t>Это заключалось в координация действий огромных войсковых масс в осуществлении мощных ударов одновременно на шести отдаленных один от другого участков фронтов, организации мощного первоначального удара с последующим наращиванием его силы в глубине обороны противника путем своевременного ввода в сражение стратегических резервов, окружении и уничтожении крупных группировок противника на большом удалении от исходного положения наступавших войск и т.</w:t>
      </w:r>
      <w:r w:rsidR="001B39EF">
        <w:rPr>
          <w:sz w:val="30"/>
          <w:szCs w:val="30"/>
        </w:rPr>
        <w:t xml:space="preserve"> </w:t>
      </w:r>
      <w:r w:rsidR="00520C41" w:rsidRPr="0015584D">
        <w:rPr>
          <w:sz w:val="30"/>
          <w:szCs w:val="30"/>
        </w:rPr>
        <w:t>д. Огромный полководческий</w:t>
      </w:r>
      <w:proofErr w:type="gramEnd"/>
      <w:r w:rsidR="00520C41" w:rsidRPr="0015584D">
        <w:rPr>
          <w:sz w:val="30"/>
          <w:szCs w:val="30"/>
        </w:rPr>
        <w:t xml:space="preserve"> талант показали командующие 1-го </w:t>
      </w:r>
      <w:proofErr w:type="gramStart"/>
      <w:r w:rsidR="00520C41" w:rsidRPr="0015584D">
        <w:rPr>
          <w:sz w:val="30"/>
          <w:szCs w:val="30"/>
        </w:rPr>
        <w:t>Прибалтийского</w:t>
      </w:r>
      <w:proofErr w:type="gramEnd"/>
      <w:r w:rsidR="00520C41" w:rsidRPr="0015584D">
        <w:rPr>
          <w:sz w:val="30"/>
          <w:szCs w:val="30"/>
        </w:rPr>
        <w:t xml:space="preserve">, </w:t>
      </w:r>
      <w:r w:rsidR="00C34E68" w:rsidRPr="0015584D">
        <w:rPr>
          <w:sz w:val="30"/>
          <w:szCs w:val="30"/>
        </w:rPr>
        <w:t xml:space="preserve"> 1, 2 и</w:t>
      </w:r>
      <w:r w:rsidR="00520C41" w:rsidRPr="0015584D">
        <w:rPr>
          <w:sz w:val="30"/>
          <w:szCs w:val="30"/>
        </w:rPr>
        <w:t xml:space="preserve"> 3-го Белорусских фронтов: генерал армии И. Х. Баграмян, генерал армии К. К. Рокоссовский, генерал-полковник Г. Ф. Захаров, генерал-полковник И. Д. Черняховский. Действия фронтов координировали представители Ставки Верховного Главнокомандования маршалы А. М. Василевский и Г. К. Жуков</w:t>
      </w:r>
      <w:r w:rsidR="00971189" w:rsidRPr="0015584D">
        <w:rPr>
          <w:sz w:val="30"/>
          <w:szCs w:val="30"/>
        </w:rPr>
        <w:t xml:space="preserve"> [Приложение 5]. </w:t>
      </w:r>
    </w:p>
    <w:p w:rsidR="00971189" w:rsidRPr="0015584D" w:rsidRDefault="00520C41" w:rsidP="00520C41">
      <w:pPr>
        <w:pStyle w:val="p1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tab/>
      </w:r>
      <w:r w:rsidRPr="0015584D">
        <w:rPr>
          <w:sz w:val="30"/>
          <w:szCs w:val="30"/>
        </w:rPr>
        <w:t xml:space="preserve">В ходе Белорусской стратегической операции летом 1944 г. И. Д. Черняховский проявил в полной мере свой талант военачальника и свою способность быстро и точно оценивать обстановку, принимать смелые, но взвешенные решения. Руководимые Черняховским войска фронта совместно с 1-м Прибалтийским фронтом разгромили витебскую группировку противника и 26 июня 1944 г. освободили Витебск. </w:t>
      </w:r>
      <w:r w:rsidR="00C34E68" w:rsidRPr="0015584D">
        <w:rPr>
          <w:sz w:val="30"/>
          <w:szCs w:val="30"/>
        </w:rPr>
        <w:t xml:space="preserve">28 июня 1944 г. Черняховскому И. Д. было присвоено звание генерала армии. Это </w:t>
      </w:r>
      <w:r w:rsidR="00C34E68" w:rsidRPr="0015584D">
        <w:rPr>
          <w:sz w:val="30"/>
          <w:szCs w:val="30"/>
        </w:rPr>
        <w:lastRenderedPageBreak/>
        <w:t xml:space="preserve">был самый молодой генерал Советской Армии. </w:t>
      </w:r>
      <w:r w:rsidRPr="0015584D">
        <w:rPr>
          <w:sz w:val="30"/>
          <w:szCs w:val="30"/>
        </w:rPr>
        <w:t xml:space="preserve">Под Минском совместно с 1-м и 2-м Белорусскими фронтами завершили окружение более чем 100-тысячной группировки противника и </w:t>
      </w:r>
      <w:r w:rsidR="00971189" w:rsidRPr="0015584D">
        <w:rPr>
          <w:sz w:val="30"/>
          <w:szCs w:val="30"/>
        </w:rPr>
        <w:t xml:space="preserve">3 июля 1944 г. освободили Минск [Приложение 6]. </w:t>
      </w:r>
    </w:p>
    <w:p w:rsidR="00971189" w:rsidRPr="0015584D" w:rsidRDefault="00971189" w:rsidP="00520C41">
      <w:pPr>
        <w:pStyle w:val="p1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</w:r>
      <w:proofErr w:type="gramStart"/>
      <w:r w:rsidR="00520C41" w:rsidRPr="0015584D">
        <w:rPr>
          <w:sz w:val="30"/>
          <w:szCs w:val="30"/>
        </w:rPr>
        <w:t>В июле 1944 г. войска 3-го Белорусского фронта провели Вильнюсскую операцию, в результате которой</w:t>
      </w:r>
      <w:r w:rsidRPr="0015584D">
        <w:rPr>
          <w:sz w:val="30"/>
          <w:szCs w:val="30"/>
        </w:rPr>
        <w:t xml:space="preserve"> 8</w:t>
      </w:r>
      <w:r w:rsidR="00C34E68" w:rsidRPr="0015584D">
        <w:rPr>
          <w:sz w:val="30"/>
          <w:szCs w:val="30"/>
        </w:rPr>
        <w:t xml:space="preserve"> июля 1944 г.</w:t>
      </w:r>
      <w:r w:rsidR="00520C41" w:rsidRPr="0015584D">
        <w:rPr>
          <w:sz w:val="30"/>
          <w:szCs w:val="30"/>
        </w:rPr>
        <w:t xml:space="preserve"> освободили г</w:t>
      </w:r>
      <w:r w:rsidRPr="0015584D">
        <w:rPr>
          <w:sz w:val="30"/>
          <w:szCs w:val="30"/>
        </w:rPr>
        <w:t xml:space="preserve">ород Лиду. 9 июля 1944 г. Москва салютовала 12 артиллерийскими залпами из 124 пушек войскам 3-го Белорусского фронта, которые освобождали Лиду – 3-му гвардейскому кавалерийскому корпусу под командованием генерал-лейтенанта Н. С. </w:t>
      </w:r>
      <w:proofErr w:type="spellStart"/>
      <w:r w:rsidRPr="0015584D">
        <w:rPr>
          <w:sz w:val="30"/>
          <w:szCs w:val="30"/>
        </w:rPr>
        <w:t>Осликовского</w:t>
      </w:r>
      <w:proofErr w:type="spellEnd"/>
      <w:r w:rsidRPr="0015584D">
        <w:rPr>
          <w:sz w:val="30"/>
          <w:szCs w:val="30"/>
        </w:rPr>
        <w:t xml:space="preserve"> </w:t>
      </w:r>
      <w:r w:rsidRPr="0015584D">
        <w:rPr>
          <w:sz w:val="30"/>
          <w:szCs w:val="30"/>
          <w:lang w:val="be-BY"/>
        </w:rPr>
        <w:t>[Приложение 7</w:t>
      </w:r>
      <w:r w:rsidRPr="0015584D">
        <w:rPr>
          <w:sz w:val="30"/>
          <w:szCs w:val="30"/>
        </w:rPr>
        <w:t>].</w:t>
      </w:r>
      <w:proofErr w:type="gramEnd"/>
      <w:r w:rsidRPr="0015584D">
        <w:rPr>
          <w:sz w:val="30"/>
          <w:szCs w:val="30"/>
        </w:rPr>
        <w:t xml:space="preserve"> В приказе, подписанным главнокомандующим, воинским соединениям, которые особенно выделились при освобождении города, было присвоено почетное звание «Лидские». Среди них: 17-й гвардейский кавалерийский полк (командир полковник М. Т. Шевченко), 23-й гвардейский кавалерийский полк (командир подполковник А. Т. Бондарь), 86-й гвардейский кавалерийский полк (командир подполковник А. Ф. Труханов), 307-я штурмовая авиационная дивизия (командир полковник А. В. Кожемякин) [14, с. 259]. </w:t>
      </w:r>
    </w:p>
    <w:p w:rsidR="00520C41" w:rsidRPr="0015584D" w:rsidRDefault="00971189" w:rsidP="00520C41">
      <w:pPr>
        <w:pStyle w:val="p1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</w:r>
      <w:r w:rsidR="00520C41" w:rsidRPr="0015584D">
        <w:rPr>
          <w:sz w:val="30"/>
          <w:szCs w:val="30"/>
        </w:rPr>
        <w:t xml:space="preserve">При штурме Вильнюса Черняховский приказал не использовать тяжелое вооружение и авиационные налеты, чтобы сберечь город. </w:t>
      </w:r>
      <w:r w:rsidR="00C34E68" w:rsidRPr="0015584D">
        <w:rPr>
          <w:sz w:val="30"/>
          <w:szCs w:val="30"/>
        </w:rPr>
        <w:t xml:space="preserve">28 июля были освобождены город Брест. </w:t>
      </w:r>
      <w:r w:rsidR="00705376" w:rsidRPr="0015584D">
        <w:rPr>
          <w:sz w:val="30"/>
          <w:szCs w:val="30"/>
        </w:rPr>
        <w:t xml:space="preserve">Белорусская земля изгнала фашистских захватчиков. </w:t>
      </w:r>
      <w:r w:rsidR="00520C41" w:rsidRPr="0015584D">
        <w:rPr>
          <w:sz w:val="30"/>
          <w:szCs w:val="30"/>
        </w:rPr>
        <w:t>29 июля 1944</w:t>
      </w:r>
      <w:r w:rsidR="00705376" w:rsidRPr="0015584D">
        <w:rPr>
          <w:sz w:val="30"/>
          <w:szCs w:val="30"/>
        </w:rPr>
        <w:t xml:space="preserve"> г. он был удостоен звания Героя</w:t>
      </w:r>
      <w:r w:rsidR="00520C41" w:rsidRPr="0015584D">
        <w:rPr>
          <w:sz w:val="30"/>
          <w:szCs w:val="30"/>
        </w:rPr>
        <w:t xml:space="preserve"> Советского Союза.</w:t>
      </w:r>
      <w:r w:rsidR="00705376" w:rsidRPr="0015584D">
        <w:rPr>
          <w:sz w:val="30"/>
          <w:szCs w:val="30"/>
        </w:rPr>
        <w:t xml:space="preserve"> </w:t>
      </w:r>
    </w:p>
    <w:p w:rsidR="00705376" w:rsidRDefault="00705376" w:rsidP="00705376">
      <w:pPr>
        <w:pStyle w:val="p1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</w:r>
      <w:r w:rsidR="00D7348C" w:rsidRPr="0015584D">
        <w:rPr>
          <w:sz w:val="30"/>
          <w:szCs w:val="30"/>
        </w:rPr>
        <w:t xml:space="preserve">Это были заслуженные награды. </w:t>
      </w:r>
      <w:r w:rsidRPr="0015584D">
        <w:rPr>
          <w:sz w:val="30"/>
          <w:szCs w:val="30"/>
        </w:rPr>
        <w:t xml:space="preserve">Хорошее знание войск, многообразной и сложной боевой техники, умелое использование опыта других, глубокие теоретические знания позволяли </w:t>
      </w:r>
      <w:r w:rsidR="00D7348C" w:rsidRPr="0015584D">
        <w:rPr>
          <w:sz w:val="30"/>
          <w:szCs w:val="30"/>
        </w:rPr>
        <w:t xml:space="preserve">И. Д. </w:t>
      </w:r>
      <w:r w:rsidRPr="0015584D">
        <w:rPr>
          <w:sz w:val="30"/>
          <w:szCs w:val="30"/>
        </w:rPr>
        <w:t xml:space="preserve">Черняховскому отлично управлять войсками, входившими в состав его фронта, решать сложнейшие задачи, которые ставило перед ним Верховное </w:t>
      </w:r>
      <w:r w:rsidRPr="0015584D">
        <w:rPr>
          <w:sz w:val="30"/>
          <w:szCs w:val="30"/>
        </w:rPr>
        <w:lastRenderedPageBreak/>
        <w:t xml:space="preserve">Главнокомандование. В бою Черняховский находился на наиболее ответственных участках, внимательно следя за действиями своих войск и противником. Он чутко прислушивался к мнению подчиненных. Смело использовал все новое и полезное в обучении войск и организации боя. Солдаты, офицеры и генералы любили своего </w:t>
      </w:r>
      <w:r w:rsidR="00D95164" w:rsidRPr="0015584D">
        <w:rPr>
          <w:sz w:val="30"/>
          <w:szCs w:val="30"/>
        </w:rPr>
        <w:t>командующего,</w:t>
      </w:r>
      <w:r w:rsidRPr="0015584D">
        <w:rPr>
          <w:sz w:val="30"/>
          <w:szCs w:val="30"/>
        </w:rPr>
        <w:t xml:space="preserve"> прежде всего за человечность и заботу о них, за отвагу и бесстрашие, за твердость и настойчивость при проведении в жизнь решений, за прямоту и простоту в обращении, за гуманность и выдержку, за требовательность к себе и к подчиненным. Да, он был строг и требователен. Но никогда не позволял себ</w:t>
      </w:r>
      <w:r w:rsidR="00D7348C" w:rsidRPr="0015584D">
        <w:rPr>
          <w:sz w:val="30"/>
          <w:szCs w:val="30"/>
        </w:rPr>
        <w:t>е унижать достоинство человека</w:t>
      </w:r>
      <w:r w:rsidRPr="0015584D">
        <w:rPr>
          <w:sz w:val="30"/>
          <w:szCs w:val="30"/>
        </w:rPr>
        <w:t>.</w:t>
      </w:r>
    </w:p>
    <w:p w:rsidR="003608F2" w:rsidRPr="0015584D" w:rsidRDefault="003608F2" w:rsidP="00705376">
      <w:pPr>
        <w:pStyle w:val="p1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222BC4" w:rsidRPr="0015584D" w:rsidRDefault="00A65463" w:rsidP="00222BC4">
      <w:pPr>
        <w:pStyle w:val="p1"/>
        <w:spacing w:before="0" w:beforeAutospacing="0" w:after="0" w:afterAutospacing="0" w:line="360" w:lineRule="auto"/>
        <w:jc w:val="center"/>
        <w:rPr>
          <w:b/>
          <w:sz w:val="30"/>
          <w:szCs w:val="30"/>
        </w:rPr>
      </w:pPr>
      <w:r w:rsidRPr="0015584D">
        <w:rPr>
          <w:b/>
          <w:sz w:val="30"/>
          <w:szCs w:val="30"/>
        </w:rPr>
        <w:t>5. На подступах к Победе</w:t>
      </w:r>
    </w:p>
    <w:p w:rsidR="00971189" w:rsidRPr="0015584D" w:rsidRDefault="00971189" w:rsidP="005837D5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b/>
          <w:sz w:val="30"/>
          <w:szCs w:val="30"/>
        </w:rPr>
        <w:tab/>
      </w:r>
      <w:r w:rsidR="00D22563" w:rsidRPr="0015584D">
        <w:rPr>
          <w:sz w:val="30"/>
          <w:szCs w:val="30"/>
        </w:rPr>
        <w:t>Наступил знаменитый 1945 год</w:t>
      </w:r>
      <w:proofErr w:type="gramStart"/>
      <w:r w:rsidR="00D22563" w:rsidRPr="0015584D">
        <w:rPr>
          <w:sz w:val="30"/>
          <w:szCs w:val="30"/>
        </w:rPr>
        <w:t>… В</w:t>
      </w:r>
      <w:proofErr w:type="gramEnd"/>
      <w:r w:rsidR="00D22563" w:rsidRPr="0015584D">
        <w:rPr>
          <w:sz w:val="30"/>
          <w:szCs w:val="30"/>
        </w:rPr>
        <w:t xml:space="preserve"> феврале проводилась Восточно-Прусская операция Советской Армии.</w:t>
      </w:r>
      <w:r w:rsidR="005837D5" w:rsidRPr="0015584D">
        <w:rPr>
          <w:sz w:val="30"/>
          <w:szCs w:val="30"/>
        </w:rPr>
        <w:t xml:space="preserve"> </w:t>
      </w:r>
      <w:r w:rsidR="005837D5" w:rsidRPr="0015584D">
        <w:rPr>
          <w:sz w:val="30"/>
          <w:szCs w:val="30"/>
          <w:shd w:val="clear" w:color="auto" w:fill="FFFFFF"/>
        </w:rPr>
        <w:t>Его талант еще только входил в полную силу. Казалось, родился новый</w:t>
      </w:r>
      <w:r w:rsidR="005837D5" w:rsidRPr="0015584D">
        <w:rPr>
          <w:rStyle w:val="a3"/>
          <w:sz w:val="30"/>
          <w:szCs w:val="30"/>
          <w:bdr w:val="none" w:sz="0" w:space="0" w:color="auto" w:frame="1"/>
          <w:shd w:val="clear" w:color="auto" w:fill="FFFFFF"/>
        </w:rPr>
        <w:t> </w:t>
      </w:r>
      <w:r w:rsidR="005837D5" w:rsidRPr="0015584D">
        <w:rPr>
          <w:rStyle w:val="a3"/>
          <w:b w:val="0"/>
          <w:sz w:val="30"/>
          <w:szCs w:val="30"/>
          <w:bdr w:val="none" w:sz="0" w:space="0" w:color="auto" w:frame="1"/>
          <w:shd w:val="clear" w:color="auto" w:fill="FFFFFF"/>
        </w:rPr>
        <w:t>Суворов</w:t>
      </w:r>
      <w:r w:rsidR="005837D5" w:rsidRPr="0015584D">
        <w:rPr>
          <w:b/>
          <w:sz w:val="30"/>
          <w:szCs w:val="30"/>
          <w:shd w:val="clear" w:color="auto" w:fill="FFFFFF"/>
        </w:rPr>
        <w:t>.</w:t>
      </w:r>
      <w:r w:rsidR="005837D5" w:rsidRPr="0015584D">
        <w:rPr>
          <w:sz w:val="30"/>
          <w:szCs w:val="30"/>
          <w:shd w:val="clear" w:color="auto" w:fill="FFFFFF"/>
        </w:rPr>
        <w:t xml:space="preserve"> Черняховский, как уже говорилось, был значительно моложе Жукова, Рокоссовского и других военачальников, и в перспективе мог возглавить все Вооруженные Силы СССР. Маршальские погоны вот-вот должны были засверкать на его плечах…</w:t>
      </w:r>
      <w:r w:rsidR="00D22563" w:rsidRPr="0015584D">
        <w:rPr>
          <w:sz w:val="30"/>
          <w:szCs w:val="30"/>
        </w:rPr>
        <w:t xml:space="preserve"> </w:t>
      </w:r>
      <w:r w:rsidRPr="0015584D">
        <w:rPr>
          <w:sz w:val="30"/>
          <w:szCs w:val="30"/>
        </w:rPr>
        <w:tab/>
      </w:r>
    </w:p>
    <w:p w:rsidR="00222BC4" w:rsidRPr="0015584D" w:rsidRDefault="00971189" w:rsidP="005837D5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rFonts w:ascii="Arial" w:hAnsi="Arial" w:cs="Arial"/>
          <w:sz w:val="21"/>
          <w:szCs w:val="21"/>
          <w:shd w:val="clear" w:color="auto" w:fill="FFFFFF"/>
        </w:rPr>
        <w:tab/>
      </w:r>
      <w:r w:rsidRPr="0015584D">
        <w:rPr>
          <w:sz w:val="30"/>
          <w:szCs w:val="30"/>
          <w:shd w:val="clear" w:color="auto" w:fill="FFFFFF"/>
        </w:rPr>
        <w:t xml:space="preserve">Ивана Даниловича Черняховского называли вторым Суворовым. Да и сам он говорил, что предпочитает умереть в бою, нежели в теплой постели. Все почти так и случилось. </w:t>
      </w:r>
      <w:r w:rsidRPr="0015584D">
        <w:rPr>
          <w:sz w:val="30"/>
          <w:szCs w:val="30"/>
        </w:rPr>
        <w:br/>
      </w:r>
      <w:r w:rsidRPr="0015584D">
        <w:rPr>
          <w:sz w:val="30"/>
          <w:szCs w:val="30"/>
        </w:rPr>
        <w:tab/>
      </w:r>
      <w:r w:rsidR="00222BC4" w:rsidRPr="0015584D">
        <w:rPr>
          <w:sz w:val="30"/>
          <w:szCs w:val="30"/>
        </w:rPr>
        <w:t xml:space="preserve">18 февраля 1945 года в районе города </w:t>
      </w:r>
      <w:proofErr w:type="spellStart"/>
      <w:r w:rsidR="00222BC4" w:rsidRPr="0015584D">
        <w:rPr>
          <w:sz w:val="30"/>
          <w:szCs w:val="30"/>
        </w:rPr>
        <w:t>Мельзак</w:t>
      </w:r>
      <w:proofErr w:type="spellEnd"/>
      <w:r w:rsidR="00222BC4" w:rsidRPr="0015584D">
        <w:rPr>
          <w:sz w:val="30"/>
          <w:szCs w:val="30"/>
        </w:rPr>
        <w:t xml:space="preserve"> (ныне Польша) И.Д. Черняховский был смертельно ранен осколком разорвавшегося снаряда. Черняховский со своим адъютантом Комаровым ехали на крытой машине ГАЗ-61, а охрана на «виллисе». На фронте было тихо. Неожиданно позади машины, на которой ехал командующий с Комаровым, разорвался снаряд. Осколок пробил сзади кузов машины и ударил командующему в левую </w:t>
      </w:r>
      <w:r w:rsidR="00222BC4" w:rsidRPr="0015584D">
        <w:rPr>
          <w:sz w:val="30"/>
          <w:szCs w:val="30"/>
        </w:rPr>
        <w:lastRenderedPageBreak/>
        <w:t xml:space="preserve">верхнюю часть спины. Иван Данилович почувствовав, что ранен, нашел в себе силы и сам вышел из машины и вдруг </w:t>
      </w:r>
      <w:proofErr w:type="gramStart"/>
      <w:r w:rsidR="00222BC4" w:rsidRPr="0015584D">
        <w:rPr>
          <w:sz w:val="30"/>
          <w:szCs w:val="30"/>
        </w:rPr>
        <w:t>упал… Командующего быстро доставили</w:t>
      </w:r>
      <w:proofErr w:type="gramEnd"/>
      <w:r w:rsidR="00222BC4" w:rsidRPr="0015584D">
        <w:rPr>
          <w:sz w:val="30"/>
          <w:szCs w:val="30"/>
        </w:rPr>
        <w:t xml:space="preserve"> в ближайшую санчасть. Но спасти его было невозможно, т. к. осколок перебил сосуды, идущие к сердцу.</w:t>
      </w:r>
      <w:r w:rsidR="00222BC4" w:rsidRPr="0015584D">
        <w:rPr>
          <w:rFonts w:ascii="Arial" w:hAnsi="Arial" w:cs="Arial"/>
          <w:sz w:val="21"/>
          <w:szCs w:val="21"/>
        </w:rPr>
        <w:t xml:space="preserve"> </w:t>
      </w:r>
    </w:p>
    <w:p w:rsidR="005837D5" w:rsidRDefault="00222BC4" w:rsidP="005837D5">
      <w:pPr>
        <w:pStyle w:val="a8"/>
        <w:spacing w:before="0" w:beforeAutospacing="0" w:after="0" w:afterAutospacing="0" w:line="360" w:lineRule="auto"/>
        <w:jc w:val="both"/>
        <w:rPr>
          <w:iCs/>
          <w:sz w:val="30"/>
          <w:szCs w:val="30"/>
          <w:shd w:val="clear" w:color="auto" w:fill="FFFFFF"/>
        </w:rPr>
      </w:pPr>
      <w:r w:rsidRPr="0015584D">
        <w:rPr>
          <w:rFonts w:ascii="Arial" w:hAnsi="Arial" w:cs="Arial"/>
          <w:sz w:val="21"/>
          <w:szCs w:val="21"/>
        </w:rPr>
        <w:tab/>
      </w:r>
      <w:proofErr w:type="gramStart"/>
      <w:r w:rsidRPr="0015584D">
        <w:rPr>
          <w:sz w:val="30"/>
          <w:szCs w:val="30"/>
        </w:rPr>
        <w:t>Утрату Ивана</w:t>
      </w:r>
      <w:proofErr w:type="gramEnd"/>
      <w:r w:rsidRPr="0015584D">
        <w:rPr>
          <w:sz w:val="30"/>
          <w:szCs w:val="30"/>
        </w:rPr>
        <w:t xml:space="preserve"> Даниловича все переживали очень тяжело. Ценили в нем отличного полководца, беспредельной честности коммуниста, исключительной души человека. Война не щадила никого... </w:t>
      </w:r>
      <w:r w:rsidRPr="0015584D">
        <w:rPr>
          <w:iCs/>
          <w:sz w:val="30"/>
          <w:szCs w:val="30"/>
          <w:shd w:val="clear" w:color="auto" w:fill="FFFFFF"/>
        </w:rPr>
        <w:t xml:space="preserve">Это была действительно </w:t>
      </w:r>
      <w:r w:rsidR="00A65463" w:rsidRPr="0015584D">
        <w:rPr>
          <w:iCs/>
          <w:sz w:val="30"/>
          <w:szCs w:val="30"/>
          <w:shd w:val="clear" w:color="auto" w:fill="FFFFFF"/>
        </w:rPr>
        <w:t xml:space="preserve">тяжкая утрата для Советской  Армии: Черняховский </w:t>
      </w:r>
      <w:r w:rsidR="00D95164">
        <w:rPr>
          <w:iCs/>
          <w:sz w:val="30"/>
          <w:szCs w:val="30"/>
          <w:shd w:val="clear" w:color="auto" w:fill="FFFFFF"/>
        </w:rPr>
        <w:t>б</w:t>
      </w:r>
      <w:r w:rsidR="005837D5" w:rsidRPr="0015584D">
        <w:rPr>
          <w:iCs/>
          <w:sz w:val="30"/>
          <w:szCs w:val="30"/>
          <w:shd w:val="clear" w:color="auto" w:fill="FFFFFF"/>
        </w:rPr>
        <w:t xml:space="preserve">ыл </w:t>
      </w:r>
      <w:r w:rsidRPr="0015584D">
        <w:rPr>
          <w:iCs/>
          <w:sz w:val="30"/>
          <w:szCs w:val="30"/>
          <w:shd w:val="clear" w:color="auto" w:fill="FFFFFF"/>
        </w:rPr>
        <w:t>молод, талантлив и мог еще много дать нашим Вооруженным Силам.</w:t>
      </w:r>
    </w:p>
    <w:p w:rsidR="00202B32" w:rsidRPr="0015584D" w:rsidRDefault="00202B32" w:rsidP="005837D5">
      <w:pPr>
        <w:pStyle w:val="a8"/>
        <w:spacing w:before="0" w:beforeAutospacing="0" w:after="0" w:afterAutospacing="0" w:line="360" w:lineRule="auto"/>
        <w:jc w:val="both"/>
        <w:rPr>
          <w:iCs/>
          <w:sz w:val="30"/>
          <w:szCs w:val="30"/>
          <w:shd w:val="clear" w:color="auto" w:fill="FFFFFF"/>
        </w:rPr>
      </w:pPr>
    </w:p>
    <w:p w:rsidR="00A65463" w:rsidRPr="0015584D" w:rsidRDefault="00A65463" w:rsidP="005837D5">
      <w:pPr>
        <w:pStyle w:val="a8"/>
        <w:spacing w:before="0" w:beforeAutospacing="0" w:after="0" w:afterAutospacing="0" w:line="360" w:lineRule="auto"/>
        <w:jc w:val="center"/>
        <w:rPr>
          <w:b/>
          <w:iCs/>
          <w:sz w:val="30"/>
          <w:szCs w:val="30"/>
          <w:shd w:val="clear" w:color="auto" w:fill="FFFFFF"/>
        </w:rPr>
      </w:pPr>
      <w:r w:rsidRPr="0015584D">
        <w:rPr>
          <w:b/>
          <w:iCs/>
          <w:sz w:val="30"/>
          <w:szCs w:val="30"/>
          <w:shd w:val="clear" w:color="auto" w:fill="FFFFFF"/>
        </w:rPr>
        <w:t>6. Память о И. Д. Черняховском</w:t>
      </w:r>
    </w:p>
    <w:p w:rsidR="00971189" w:rsidRPr="0015584D" w:rsidRDefault="00971189" w:rsidP="005837D5">
      <w:pPr>
        <w:pStyle w:val="a8"/>
        <w:spacing w:before="0" w:beforeAutospacing="0" w:after="0" w:afterAutospacing="0" w:line="360" w:lineRule="auto"/>
        <w:jc w:val="both"/>
        <w:rPr>
          <w:iCs/>
          <w:sz w:val="30"/>
          <w:szCs w:val="30"/>
          <w:shd w:val="clear" w:color="auto" w:fill="FFFFFF"/>
        </w:rPr>
      </w:pPr>
      <w:r w:rsidRPr="0015584D">
        <w:rPr>
          <w:iCs/>
          <w:sz w:val="30"/>
          <w:szCs w:val="30"/>
          <w:shd w:val="clear" w:color="auto" w:fill="FFFFFF"/>
        </w:rPr>
        <w:tab/>
        <w:t xml:space="preserve">Военная деятельность И. Д. Черняховского была высоко оценена: за боевые заслуги он был дважды  награжден Золотой звездой Героя Советского Союза,  орденом Ленина, четырьмя орденами Красного Знамени, двумя орденами Суворова </w:t>
      </w:r>
      <w:r w:rsidRPr="0015584D">
        <w:rPr>
          <w:iCs/>
          <w:sz w:val="30"/>
          <w:szCs w:val="30"/>
          <w:shd w:val="clear" w:color="auto" w:fill="FFFFFF"/>
          <w:lang w:val="en-US"/>
        </w:rPr>
        <w:t>I</w:t>
      </w:r>
      <w:r w:rsidRPr="0015584D">
        <w:rPr>
          <w:iCs/>
          <w:sz w:val="30"/>
          <w:szCs w:val="30"/>
          <w:shd w:val="clear" w:color="auto" w:fill="FFFFFF"/>
        </w:rPr>
        <w:t xml:space="preserve"> степени, орденами Кутузова </w:t>
      </w:r>
      <w:r w:rsidRPr="0015584D">
        <w:rPr>
          <w:iCs/>
          <w:sz w:val="30"/>
          <w:szCs w:val="30"/>
          <w:shd w:val="clear" w:color="auto" w:fill="FFFFFF"/>
          <w:lang w:val="en-US"/>
        </w:rPr>
        <w:t>I</w:t>
      </w:r>
      <w:r w:rsidRPr="0015584D">
        <w:rPr>
          <w:iCs/>
          <w:sz w:val="30"/>
          <w:szCs w:val="30"/>
          <w:shd w:val="clear" w:color="auto" w:fill="FFFFFF"/>
        </w:rPr>
        <w:t xml:space="preserve"> степени и орденом Богдана Хмельницкого </w:t>
      </w:r>
      <w:r w:rsidRPr="0015584D">
        <w:rPr>
          <w:iCs/>
          <w:sz w:val="30"/>
          <w:szCs w:val="30"/>
          <w:shd w:val="clear" w:color="auto" w:fill="FFFFFF"/>
          <w:lang w:val="en-US"/>
        </w:rPr>
        <w:t>I</w:t>
      </w:r>
      <w:r w:rsidRPr="0015584D">
        <w:rPr>
          <w:iCs/>
          <w:sz w:val="30"/>
          <w:szCs w:val="30"/>
          <w:shd w:val="clear" w:color="auto" w:fill="FFFFFF"/>
        </w:rPr>
        <w:t xml:space="preserve"> степени [Приложение 8].</w:t>
      </w:r>
    </w:p>
    <w:p w:rsidR="00971189" w:rsidRPr="0015584D" w:rsidRDefault="00971189" w:rsidP="00971189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  <w:shd w:val="clear" w:color="auto" w:fill="FFFFFF"/>
        </w:rPr>
      </w:pPr>
      <w:r w:rsidRPr="0015584D">
        <w:rPr>
          <w:iCs/>
          <w:sz w:val="30"/>
          <w:szCs w:val="30"/>
          <w:shd w:val="clear" w:color="auto" w:fill="FFFFFF"/>
        </w:rPr>
        <w:tab/>
        <w:t xml:space="preserve"> </w:t>
      </w:r>
      <w:r w:rsidR="00C721A7" w:rsidRPr="0015584D">
        <w:rPr>
          <w:sz w:val="30"/>
          <w:szCs w:val="30"/>
        </w:rPr>
        <w:t>И. Д. Черняховский был похоронен в освобожденном его войсками Вильнюсе, на е</w:t>
      </w:r>
      <w:r w:rsidRPr="0015584D">
        <w:rPr>
          <w:sz w:val="30"/>
          <w:szCs w:val="30"/>
        </w:rPr>
        <w:t xml:space="preserve">го могиле был возведен памятник [Приложение 9]. </w:t>
      </w:r>
      <w:r w:rsidR="00C721A7" w:rsidRPr="0015584D">
        <w:rPr>
          <w:sz w:val="30"/>
          <w:szCs w:val="30"/>
        </w:rPr>
        <w:t xml:space="preserve"> </w:t>
      </w:r>
      <w:r w:rsidR="005837D5" w:rsidRPr="0015584D">
        <w:rPr>
          <w:sz w:val="30"/>
          <w:szCs w:val="30"/>
          <w:shd w:val="clear" w:color="auto" w:fill="FFFFFF"/>
        </w:rPr>
        <w:t xml:space="preserve">В 1992 году, после распада СССР и провозглашения независимости Литвы новые власти Вильнюса сообщили, что прах человека, спасшего их город, доставляет им неудобства, и предложили вывезти его. </w:t>
      </w:r>
      <w:r w:rsidRPr="0015584D">
        <w:rPr>
          <w:sz w:val="30"/>
          <w:szCs w:val="30"/>
          <w:shd w:val="clear" w:color="auto" w:fill="FFFFFF"/>
        </w:rPr>
        <w:t xml:space="preserve">Памятник, установленный военачальнику в Вильнюсе, был перевезен в Воронеж. </w:t>
      </w:r>
      <w:r w:rsidRPr="0015584D">
        <w:rPr>
          <w:sz w:val="30"/>
          <w:szCs w:val="30"/>
          <w:shd w:val="clear" w:color="auto" w:fill="FFFFFF"/>
        </w:rPr>
        <w:tab/>
      </w:r>
      <w:r w:rsidR="005837D5" w:rsidRPr="0015584D">
        <w:rPr>
          <w:sz w:val="30"/>
          <w:szCs w:val="30"/>
          <w:shd w:val="clear" w:color="auto" w:fill="FFFFFF"/>
        </w:rPr>
        <w:t>Новым местом упокоения генерала Черняховского стал</w:t>
      </w:r>
      <w:r w:rsidRPr="0015584D">
        <w:rPr>
          <w:sz w:val="30"/>
          <w:szCs w:val="30"/>
          <w:shd w:val="clear" w:color="auto" w:fill="FFFFFF"/>
        </w:rPr>
        <w:t>о Новодевичье кладбище в Москве [Приложение 10</w:t>
      </w:r>
      <w:r w:rsidR="00D95164">
        <w:rPr>
          <w:sz w:val="30"/>
          <w:szCs w:val="30"/>
          <w:shd w:val="clear" w:color="auto" w:fill="FFFFFF"/>
        </w:rPr>
        <w:t>].</w:t>
      </w:r>
      <w:r w:rsidRPr="0015584D">
        <w:rPr>
          <w:sz w:val="30"/>
          <w:szCs w:val="30"/>
          <w:shd w:val="clear" w:color="auto" w:fill="FFFFFF"/>
        </w:rPr>
        <w:tab/>
      </w:r>
    </w:p>
    <w:p w:rsidR="00C721A7" w:rsidRPr="0015584D" w:rsidRDefault="00971189" w:rsidP="00971189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  <w:shd w:val="clear" w:color="auto" w:fill="FFFFFF"/>
        </w:rPr>
        <w:tab/>
        <w:t xml:space="preserve">Кроме того, в 2015 году в польском городе </w:t>
      </w:r>
      <w:proofErr w:type="spellStart"/>
      <w:r w:rsidRPr="0015584D">
        <w:rPr>
          <w:sz w:val="30"/>
          <w:szCs w:val="30"/>
          <w:shd w:val="clear" w:color="auto" w:fill="FFFFFF"/>
        </w:rPr>
        <w:t>Пененжно</w:t>
      </w:r>
      <w:proofErr w:type="spellEnd"/>
      <w:r w:rsidRPr="0015584D">
        <w:rPr>
          <w:sz w:val="30"/>
          <w:szCs w:val="30"/>
          <w:shd w:val="clear" w:color="auto" w:fill="FFFFFF"/>
        </w:rPr>
        <w:t xml:space="preserve"> снесли памятник, установленный в честь Черняховского на месте его гибели. Польские власти объяснили это тем, что якобы под руководством Черняховского были сосланы в сталинские лагеря, а также расстреляны </w:t>
      </w:r>
      <w:r w:rsidRPr="0015584D">
        <w:rPr>
          <w:sz w:val="30"/>
          <w:szCs w:val="30"/>
          <w:shd w:val="clear" w:color="auto" w:fill="FFFFFF"/>
        </w:rPr>
        <w:lastRenderedPageBreak/>
        <w:t>тысячи поляков. Однако до сих пор документальных доказательств по этому обвинению</w:t>
      </w:r>
      <w:r w:rsidRPr="0015584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15584D">
        <w:rPr>
          <w:sz w:val="30"/>
          <w:szCs w:val="30"/>
          <w:shd w:val="clear" w:color="auto" w:fill="FFFFFF"/>
        </w:rPr>
        <w:t>не предоставлено</w:t>
      </w:r>
      <w:r w:rsidRPr="0015584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15584D">
        <w:rPr>
          <w:sz w:val="30"/>
          <w:szCs w:val="30"/>
          <w:shd w:val="clear" w:color="auto" w:fill="FFFFFF"/>
        </w:rPr>
        <w:t xml:space="preserve">[Приложение 11]. </w:t>
      </w:r>
      <w:r w:rsidRPr="0015584D">
        <w:rPr>
          <w:sz w:val="30"/>
          <w:szCs w:val="30"/>
        </w:rPr>
        <w:br/>
      </w:r>
      <w:r w:rsidRPr="0015584D">
        <w:rPr>
          <w:rFonts w:ascii="Arial" w:hAnsi="Arial" w:cs="Arial"/>
          <w:sz w:val="21"/>
          <w:szCs w:val="21"/>
        </w:rPr>
        <w:tab/>
      </w:r>
      <w:r w:rsidR="00C721A7" w:rsidRPr="0015584D">
        <w:rPr>
          <w:sz w:val="30"/>
          <w:szCs w:val="30"/>
        </w:rPr>
        <w:t xml:space="preserve">Город </w:t>
      </w:r>
      <w:proofErr w:type="spellStart"/>
      <w:r w:rsidR="00C721A7" w:rsidRPr="0015584D">
        <w:rPr>
          <w:sz w:val="30"/>
          <w:szCs w:val="30"/>
        </w:rPr>
        <w:t>Инстербург</w:t>
      </w:r>
      <w:proofErr w:type="spellEnd"/>
      <w:r w:rsidR="00C721A7" w:rsidRPr="0015584D">
        <w:rPr>
          <w:sz w:val="30"/>
          <w:szCs w:val="30"/>
        </w:rPr>
        <w:t xml:space="preserve"> Калининградской области в 1946 г. был переименован в Черняховск.</w:t>
      </w:r>
      <w:r w:rsidR="005837D5" w:rsidRPr="0015584D">
        <w:rPr>
          <w:sz w:val="30"/>
          <w:szCs w:val="30"/>
        </w:rPr>
        <w:t xml:space="preserve"> Улицы имени знаменитого генерала есть в Москве и Санкт-Петербурге.</w:t>
      </w:r>
    </w:p>
    <w:p w:rsidR="00C721A7" w:rsidRPr="0015584D" w:rsidRDefault="00C721A7" w:rsidP="00C721A7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</w:r>
      <w:proofErr w:type="gramStart"/>
      <w:r w:rsidRPr="0015584D">
        <w:rPr>
          <w:sz w:val="30"/>
          <w:szCs w:val="30"/>
        </w:rPr>
        <w:t>В</w:t>
      </w:r>
      <w:r w:rsidR="00D95164">
        <w:rPr>
          <w:sz w:val="30"/>
          <w:szCs w:val="30"/>
        </w:rPr>
        <w:t xml:space="preserve"> </w:t>
      </w:r>
      <w:r w:rsidRPr="0015584D">
        <w:rPr>
          <w:sz w:val="30"/>
          <w:szCs w:val="30"/>
        </w:rPr>
        <w:t>1960 г. выпущена марка СССР с изображением И.</w:t>
      </w:r>
      <w:r w:rsidR="00D95164">
        <w:rPr>
          <w:sz w:val="30"/>
          <w:szCs w:val="30"/>
        </w:rPr>
        <w:t xml:space="preserve"> </w:t>
      </w:r>
      <w:r w:rsidRPr="0015584D">
        <w:rPr>
          <w:sz w:val="30"/>
          <w:szCs w:val="30"/>
        </w:rPr>
        <w:t>Д.</w:t>
      </w:r>
      <w:r w:rsidR="00D95164">
        <w:rPr>
          <w:sz w:val="30"/>
          <w:szCs w:val="30"/>
        </w:rPr>
        <w:t xml:space="preserve"> </w:t>
      </w:r>
      <w:r w:rsidRPr="0015584D">
        <w:rPr>
          <w:sz w:val="30"/>
          <w:szCs w:val="30"/>
        </w:rPr>
        <w:t xml:space="preserve">Черняховского. </w:t>
      </w:r>
      <w:hyperlink r:id="rId48" w:tooltip="29 июня" w:history="1">
        <w:r w:rsidRPr="0015584D">
          <w:rPr>
            <w:sz w:val="30"/>
            <w:szCs w:val="30"/>
          </w:rPr>
          <w:t>29 июня</w:t>
        </w:r>
      </w:hyperlink>
      <w:r w:rsidRPr="0015584D">
        <w:rPr>
          <w:sz w:val="30"/>
          <w:szCs w:val="30"/>
        </w:rPr>
        <w:t xml:space="preserve"> 1986 г. выпущен</w:t>
      </w:r>
      <w:r w:rsidR="00D95164">
        <w:rPr>
          <w:sz w:val="30"/>
          <w:szCs w:val="30"/>
        </w:rPr>
        <w:t xml:space="preserve"> </w:t>
      </w:r>
      <w:hyperlink r:id="rId49" w:tooltip="Художественный маркированный конверт" w:history="1">
        <w:r w:rsidRPr="0015584D">
          <w:rPr>
            <w:sz w:val="30"/>
            <w:szCs w:val="30"/>
          </w:rPr>
          <w:t>художественный маркированный конверт</w:t>
        </w:r>
      </w:hyperlink>
      <w:r w:rsidR="00D95164">
        <w:rPr>
          <w:sz w:val="30"/>
          <w:szCs w:val="30"/>
        </w:rPr>
        <w:t xml:space="preserve"> </w:t>
      </w:r>
      <w:hyperlink r:id="rId50" w:tooltip="Министерство связи СССР" w:history="1">
        <w:r w:rsidRPr="0015584D">
          <w:rPr>
            <w:sz w:val="30"/>
            <w:szCs w:val="30"/>
          </w:rPr>
          <w:t>Министерства связи СССР</w:t>
        </w:r>
      </w:hyperlink>
      <w:r w:rsidR="00D95164">
        <w:rPr>
          <w:sz w:val="30"/>
          <w:szCs w:val="30"/>
        </w:rPr>
        <w:t xml:space="preserve"> </w:t>
      </w:r>
      <w:r w:rsidRPr="0015584D">
        <w:rPr>
          <w:sz w:val="30"/>
          <w:szCs w:val="30"/>
        </w:rPr>
        <w:t>с оригинальной маркой в че</w:t>
      </w:r>
      <w:r w:rsidR="00D95164">
        <w:rPr>
          <w:sz w:val="30"/>
          <w:szCs w:val="30"/>
        </w:rPr>
        <w:t xml:space="preserve">сть 80-летия со дня рождения И. Д. </w:t>
      </w:r>
      <w:r w:rsidRPr="0015584D">
        <w:rPr>
          <w:sz w:val="30"/>
          <w:szCs w:val="30"/>
        </w:rPr>
        <w:t>Черняховского, в тот же день проводилось</w:t>
      </w:r>
      <w:r w:rsidR="00D95164">
        <w:rPr>
          <w:sz w:val="30"/>
          <w:szCs w:val="30"/>
        </w:rPr>
        <w:t xml:space="preserve"> </w:t>
      </w:r>
      <w:hyperlink r:id="rId51" w:tooltip="Специальное гашение" w:history="1">
        <w:r w:rsidRPr="0015584D">
          <w:rPr>
            <w:sz w:val="30"/>
            <w:szCs w:val="30"/>
          </w:rPr>
          <w:t>гашение</w:t>
        </w:r>
      </w:hyperlink>
      <w:r w:rsidR="00D95164">
        <w:rPr>
          <w:sz w:val="30"/>
          <w:szCs w:val="30"/>
        </w:rPr>
        <w:t xml:space="preserve"> </w:t>
      </w:r>
      <w:r w:rsidRPr="0015584D">
        <w:rPr>
          <w:sz w:val="30"/>
          <w:szCs w:val="30"/>
        </w:rPr>
        <w:t xml:space="preserve">специальным почтовым штемпелем на московском почтамте и другое </w:t>
      </w:r>
      <w:proofErr w:type="spellStart"/>
      <w:r w:rsidRPr="0015584D">
        <w:rPr>
          <w:sz w:val="30"/>
          <w:szCs w:val="30"/>
        </w:rPr>
        <w:t>спецгашение</w:t>
      </w:r>
      <w:proofErr w:type="spellEnd"/>
      <w:r w:rsidR="00D95164">
        <w:rPr>
          <w:sz w:val="30"/>
          <w:szCs w:val="30"/>
        </w:rPr>
        <w:t xml:space="preserve"> </w:t>
      </w:r>
      <w:r w:rsidRPr="0015584D">
        <w:rPr>
          <w:sz w:val="30"/>
          <w:szCs w:val="30"/>
        </w:rPr>
        <w:t>— на узле связи города</w:t>
      </w:r>
      <w:r w:rsidR="00D95164">
        <w:rPr>
          <w:sz w:val="30"/>
          <w:szCs w:val="30"/>
        </w:rPr>
        <w:t xml:space="preserve"> </w:t>
      </w:r>
      <w:hyperlink r:id="rId52" w:tooltip="Умань" w:history="1">
        <w:r w:rsidRPr="0015584D">
          <w:rPr>
            <w:sz w:val="30"/>
            <w:szCs w:val="30"/>
          </w:rPr>
          <w:t>Умань</w:t>
        </w:r>
      </w:hyperlink>
      <w:r w:rsidR="00D95164">
        <w:rPr>
          <w:sz w:val="30"/>
          <w:szCs w:val="30"/>
        </w:rPr>
        <w:t xml:space="preserve"> </w:t>
      </w:r>
      <w:r w:rsidRPr="0015584D">
        <w:rPr>
          <w:sz w:val="30"/>
          <w:szCs w:val="30"/>
        </w:rPr>
        <w:t>Черкасской области.</w:t>
      </w:r>
      <w:proofErr w:type="gramEnd"/>
    </w:p>
    <w:p w:rsidR="00C721A7" w:rsidRPr="0015584D" w:rsidRDefault="00C721A7" w:rsidP="00C721A7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  <w:t xml:space="preserve">В Республике Беларусь также увековечено имя И. Д. Черняховского. </w:t>
      </w:r>
    </w:p>
    <w:p w:rsidR="00971189" w:rsidRPr="0015584D" w:rsidRDefault="005837D5" w:rsidP="00C721A7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 xml:space="preserve">Улицы Черняховского есть в Молодечно, </w:t>
      </w:r>
      <w:proofErr w:type="gramStart"/>
      <w:r w:rsidR="0045790B" w:rsidRPr="0015584D">
        <w:rPr>
          <w:sz w:val="30"/>
          <w:szCs w:val="30"/>
        </w:rPr>
        <w:t>Минске</w:t>
      </w:r>
      <w:proofErr w:type="gramEnd"/>
      <w:r w:rsidR="0045790B" w:rsidRPr="0015584D">
        <w:rPr>
          <w:sz w:val="30"/>
          <w:szCs w:val="30"/>
        </w:rPr>
        <w:t xml:space="preserve">, </w:t>
      </w:r>
      <w:r w:rsidRPr="0015584D">
        <w:rPr>
          <w:sz w:val="30"/>
          <w:szCs w:val="30"/>
        </w:rPr>
        <w:t>Гродно</w:t>
      </w:r>
      <w:r w:rsidR="0045790B" w:rsidRPr="0015584D">
        <w:rPr>
          <w:sz w:val="30"/>
          <w:szCs w:val="30"/>
        </w:rPr>
        <w:t>, Слониме, Осиповичах и Пинске.</w:t>
      </w:r>
      <w:r w:rsidRPr="0015584D">
        <w:rPr>
          <w:sz w:val="30"/>
          <w:szCs w:val="30"/>
        </w:rPr>
        <w:t xml:space="preserve"> В Витебске проложен проспект Черняховского. </w:t>
      </w:r>
      <w:r w:rsidR="005E6F5B" w:rsidRPr="0015584D">
        <w:rPr>
          <w:sz w:val="30"/>
          <w:szCs w:val="30"/>
        </w:rPr>
        <w:t xml:space="preserve">Там же поставлен и памятник герою. В г. Борисове на здании центра экологии и туризма </w:t>
      </w:r>
      <w:r w:rsidRPr="0015584D">
        <w:rPr>
          <w:sz w:val="30"/>
          <w:szCs w:val="30"/>
        </w:rPr>
        <w:t>есть мемориальная доска, посв</w:t>
      </w:r>
      <w:r w:rsidR="005E6F5B" w:rsidRPr="0015584D">
        <w:rPr>
          <w:sz w:val="30"/>
          <w:szCs w:val="30"/>
        </w:rPr>
        <w:t>ященная освобожд</w:t>
      </w:r>
      <w:r w:rsidRPr="0015584D">
        <w:rPr>
          <w:sz w:val="30"/>
          <w:szCs w:val="30"/>
        </w:rPr>
        <w:t>ению Борисова от немецко-фашистских захватчиков</w:t>
      </w:r>
      <w:r w:rsidR="005E6F5B" w:rsidRPr="0015584D">
        <w:rPr>
          <w:sz w:val="30"/>
          <w:szCs w:val="30"/>
        </w:rPr>
        <w:t xml:space="preserve"> и генералу И. Д. Черняховскому.</w:t>
      </w:r>
      <w:r w:rsidR="00D5583B" w:rsidRPr="0015584D">
        <w:rPr>
          <w:sz w:val="30"/>
          <w:szCs w:val="30"/>
        </w:rPr>
        <w:t xml:space="preserve"> В г. Минске расположен Музей истории Великой Отечественной войны. Там находится экспозиция, посвященная операции «Багратион», в том числе и генералу, Герою Советского Союза И. Д. Черняховскому. </w:t>
      </w:r>
    </w:p>
    <w:p w:rsidR="005837D5" w:rsidRPr="0015584D" w:rsidRDefault="00971189" w:rsidP="00C721A7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</w:r>
      <w:r w:rsidR="00D5583B" w:rsidRPr="0015584D">
        <w:rPr>
          <w:sz w:val="30"/>
          <w:szCs w:val="30"/>
        </w:rPr>
        <w:t>В г. Минске, областных и районных центрах есть Курганы</w:t>
      </w:r>
      <w:r w:rsidR="009475A9" w:rsidRPr="0015584D">
        <w:rPr>
          <w:sz w:val="30"/>
          <w:szCs w:val="30"/>
        </w:rPr>
        <w:t xml:space="preserve"> Славы, </w:t>
      </w:r>
      <w:proofErr w:type="gramStart"/>
      <w:r w:rsidR="009475A9" w:rsidRPr="0015584D">
        <w:rPr>
          <w:sz w:val="30"/>
          <w:szCs w:val="30"/>
        </w:rPr>
        <w:t>Бессмертия</w:t>
      </w:r>
      <w:proofErr w:type="gramEnd"/>
      <w:r w:rsidR="009475A9" w:rsidRPr="0015584D">
        <w:rPr>
          <w:sz w:val="30"/>
          <w:szCs w:val="30"/>
        </w:rPr>
        <w:t>… Они насыпаны в память о героизме белорусского народа в годы этой страшной войны и в память тех, кто боролся за ее освобождение от фашистского порабощения. Можно утверждать, что они тоже являются памятью о воен</w:t>
      </w:r>
      <w:r w:rsidRPr="0015584D">
        <w:rPr>
          <w:sz w:val="30"/>
          <w:szCs w:val="30"/>
        </w:rPr>
        <w:t xml:space="preserve">ном подвиге И. Д. Черняховского [Приложение 12]. </w:t>
      </w:r>
      <w:r w:rsidR="009475A9" w:rsidRPr="0015584D">
        <w:rPr>
          <w:sz w:val="30"/>
          <w:szCs w:val="30"/>
        </w:rPr>
        <w:t xml:space="preserve"> </w:t>
      </w:r>
    </w:p>
    <w:p w:rsidR="00202B32" w:rsidRDefault="009475A9" w:rsidP="00202B32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lastRenderedPageBreak/>
        <w:tab/>
        <w:t xml:space="preserve">В г. Лиде </w:t>
      </w:r>
      <w:r w:rsidR="00971189" w:rsidRPr="0015584D">
        <w:rPr>
          <w:sz w:val="30"/>
          <w:szCs w:val="30"/>
        </w:rPr>
        <w:t>тоже есть улица Черняховского.</w:t>
      </w:r>
      <w:r w:rsidRPr="0015584D">
        <w:rPr>
          <w:sz w:val="30"/>
          <w:szCs w:val="30"/>
        </w:rPr>
        <w:t xml:space="preserve"> Там нет памятника, мемориальной доски</w:t>
      </w:r>
      <w:proofErr w:type="gramStart"/>
      <w:r w:rsidRPr="0015584D">
        <w:rPr>
          <w:sz w:val="30"/>
          <w:szCs w:val="30"/>
        </w:rPr>
        <w:t>… Н</w:t>
      </w:r>
      <w:proofErr w:type="gramEnd"/>
      <w:r w:rsidRPr="0015584D">
        <w:rPr>
          <w:sz w:val="30"/>
          <w:szCs w:val="30"/>
        </w:rPr>
        <w:t>о современный вид этой улицы – это память герою. Давайте по ней прогуляемся</w:t>
      </w:r>
      <w:proofErr w:type="gramStart"/>
      <w:r w:rsidRPr="0015584D">
        <w:rPr>
          <w:sz w:val="30"/>
          <w:szCs w:val="30"/>
        </w:rPr>
        <w:t xml:space="preserve">… </w:t>
      </w:r>
      <w:r w:rsidR="00317F01" w:rsidRPr="0015584D">
        <w:rPr>
          <w:sz w:val="30"/>
          <w:szCs w:val="30"/>
        </w:rPr>
        <w:t>П</w:t>
      </w:r>
      <w:proofErr w:type="gramEnd"/>
      <w:r w:rsidR="00317F01" w:rsidRPr="0015584D">
        <w:rPr>
          <w:sz w:val="30"/>
          <w:szCs w:val="30"/>
        </w:rPr>
        <w:t>одходим к спортивному комплексу «Юность», где созданы условия дл</w:t>
      </w:r>
      <w:r w:rsidR="00971189" w:rsidRPr="0015584D">
        <w:rPr>
          <w:sz w:val="30"/>
          <w:szCs w:val="30"/>
        </w:rPr>
        <w:t xml:space="preserve">я занятия разными видами спорта [Приложение 13]. </w:t>
      </w:r>
      <w:r w:rsidR="00317F01" w:rsidRPr="0015584D">
        <w:rPr>
          <w:sz w:val="30"/>
          <w:szCs w:val="30"/>
        </w:rPr>
        <w:t xml:space="preserve">А это здание, в котором </w:t>
      </w:r>
      <w:proofErr w:type="gramStart"/>
      <w:r w:rsidR="00317F01" w:rsidRPr="0015584D">
        <w:rPr>
          <w:sz w:val="30"/>
          <w:szCs w:val="30"/>
        </w:rPr>
        <w:t>расположена</w:t>
      </w:r>
      <w:proofErr w:type="gramEnd"/>
      <w:r w:rsidR="00317F01" w:rsidRPr="0015584D">
        <w:rPr>
          <w:sz w:val="30"/>
          <w:szCs w:val="30"/>
        </w:rPr>
        <w:t xml:space="preserve"> Лидское </w:t>
      </w:r>
      <w:proofErr w:type="spellStart"/>
      <w:r w:rsidR="00317F01" w:rsidRPr="0015584D">
        <w:rPr>
          <w:sz w:val="30"/>
          <w:szCs w:val="30"/>
        </w:rPr>
        <w:t>телерадиообъединение</w:t>
      </w:r>
      <w:proofErr w:type="spellEnd"/>
      <w:r w:rsidR="00317F01" w:rsidRPr="0015584D">
        <w:rPr>
          <w:sz w:val="30"/>
          <w:szCs w:val="30"/>
        </w:rPr>
        <w:t xml:space="preserve">. Именно там создаются интересные </w:t>
      </w:r>
      <w:proofErr w:type="gramStart"/>
      <w:r w:rsidR="00317F01" w:rsidRPr="0015584D">
        <w:rPr>
          <w:sz w:val="30"/>
          <w:szCs w:val="30"/>
        </w:rPr>
        <w:t>теле</w:t>
      </w:r>
      <w:proofErr w:type="gramEnd"/>
      <w:r w:rsidR="00317F01" w:rsidRPr="0015584D">
        <w:rPr>
          <w:sz w:val="30"/>
          <w:szCs w:val="30"/>
        </w:rPr>
        <w:t xml:space="preserve">- и радиопрограммы. А сейчас подходим к детской поликлинике и аптеке. Это то, что необходимо для поддержания здоровья и детей, и взрослых. </w:t>
      </w:r>
      <w:r w:rsidR="0045790B" w:rsidRPr="0015584D">
        <w:rPr>
          <w:sz w:val="30"/>
          <w:szCs w:val="30"/>
        </w:rPr>
        <w:t xml:space="preserve">Очень много зелени, слышится смех детей, над головой мирное небо. Это и наше достояние, и наша память. </w:t>
      </w:r>
    </w:p>
    <w:p w:rsidR="00202B32" w:rsidRDefault="00202B32" w:rsidP="00202B32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</w:p>
    <w:p w:rsidR="0045790B" w:rsidRPr="00202B32" w:rsidRDefault="0045790B" w:rsidP="00202B32">
      <w:pPr>
        <w:pStyle w:val="a8"/>
        <w:spacing w:before="0" w:beforeAutospacing="0" w:after="0" w:afterAutospacing="0" w:line="360" w:lineRule="auto"/>
        <w:jc w:val="center"/>
        <w:rPr>
          <w:sz w:val="30"/>
          <w:szCs w:val="30"/>
        </w:rPr>
      </w:pPr>
      <w:r w:rsidRPr="0015584D">
        <w:rPr>
          <w:b/>
          <w:sz w:val="30"/>
          <w:szCs w:val="30"/>
          <w:lang w:val="en-US"/>
        </w:rPr>
        <w:t>III</w:t>
      </w:r>
      <w:r w:rsidRPr="0015584D">
        <w:rPr>
          <w:b/>
          <w:sz w:val="30"/>
          <w:szCs w:val="30"/>
        </w:rPr>
        <w:t>. Заключение</w:t>
      </w:r>
    </w:p>
    <w:p w:rsidR="00F83E54" w:rsidRPr="0015584D" w:rsidRDefault="0045790B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b/>
          <w:sz w:val="30"/>
          <w:szCs w:val="30"/>
        </w:rPr>
        <w:tab/>
      </w:r>
      <w:r w:rsidR="00F83E54" w:rsidRPr="0015584D">
        <w:rPr>
          <w:rFonts w:ascii="Times New Roman" w:hAnsi="Times New Roman" w:cs="Times New Roman"/>
          <w:sz w:val="30"/>
          <w:szCs w:val="30"/>
        </w:rPr>
        <w:t xml:space="preserve">9 мая 2020 г. исполнилось 75 лет Великой Победы советского народа над фашистской Германией. С каждым годом мы все дальше уходим от памятных и трагических событий Великой Отечественной войны. Все меньше среди нас остается ветеранов и </w:t>
      </w:r>
      <w:proofErr w:type="gramStart"/>
      <w:r w:rsidR="00F83E54" w:rsidRPr="0015584D">
        <w:rPr>
          <w:rFonts w:ascii="Times New Roman" w:hAnsi="Times New Roman" w:cs="Times New Roman"/>
          <w:sz w:val="30"/>
          <w:szCs w:val="30"/>
        </w:rPr>
        <w:t>очевидцев</w:t>
      </w:r>
      <w:proofErr w:type="gramEnd"/>
      <w:r w:rsidR="00F83E54" w:rsidRPr="0015584D">
        <w:rPr>
          <w:rFonts w:ascii="Times New Roman" w:hAnsi="Times New Roman" w:cs="Times New Roman"/>
          <w:sz w:val="30"/>
          <w:szCs w:val="30"/>
        </w:rPr>
        <w:t xml:space="preserve"> страшных и героических событий 1941 – 1945 гг. Так неужели потускнеет человеческая память? Нет! Оглянитесь вокруг – всем, что мы имеем: этим ясным небом, мирной жизнью, нашей возможностью свободно ходить по земле – мы обязаны защитникам Родины. Тем, кто в далекие военные годы пал в бою и был замучен в концлагере… Тем, у кого война отняла детство… Тем, кто, надрываясь, трудился в тылу… Тем, кто на всю жизнь остался с покалеченным телом и душой</w:t>
      </w:r>
      <w:proofErr w:type="gramStart"/>
      <w:r w:rsidR="00F83E54" w:rsidRPr="0015584D">
        <w:rPr>
          <w:rFonts w:ascii="Times New Roman" w:hAnsi="Times New Roman" w:cs="Times New Roman"/>
          <w:sz w:val="30"/>
          <w:szCs w:val="30"/>
        </w:rPr>
        <w:t>… П</w:t>
      </w:r>
      <w:proofErr w:type="gramEnd"/>
      <w:r w:rsidR="00F83E54" w:rsidRPr="0015584D">
        <w:rPr>
          <w:rFonts w:ascii="Times New Roman" w:hAnsi="Times New Roman" w:cs="Times New Roman"/>
          <w:sz w:val="30"/>
          <w:szCs w:val="30"/>
        </w:rPr>
        <w:t>оэтому, пока мы живы, на долг – хранить и передавать следующим поколениям память о мужестве защитников Родины.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Куда б ни шел, ни ехал ты,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Но здесь остановись,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Могиле этой дорогой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lastRenderedPageBreak/>
        <w:t>Всем сердцем поклонись,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Кто б ни был ты: рыбак, шахтер,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Ученый иль пастух,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Навек запомни – здесь лежит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Твой самый лучший друг.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И для тебя, и для меня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Он сделал все, что мог,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Себя в бою не пожалел,</w:t>
      </w: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А Родину сберег</w:t>
      </w:r>
    </w:p>
    <w:p w:rsidR="00971189" w:rsidRPr="0015584D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М. Исаковский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 xml:space="preserve"> .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64405" w:rsidRPr="0015584D" w:rsidRDefault="00971189" w:rsidP="00E64405">
      <w:pPr>
        <w:pStyle w:val="a8"/>
        <w:spacing w:before="0" w:beforeAutospacing="0" w:after="0" w:afterAutospacing="0" w:line="360" w:lineRule="auto"/>
        <w:jc w:val="both"/>
        <w:rPr>
          <w:sz w:val="30"/>
          <w:szCs w:val="30"/>
        </w:rPr>
      </w:pPr>
      <w:r w:rsidRPr="0015584D">
        <w:rPr>
          <w:rFonts w:eastAsiaTheme="minorHAnsi"/>
          <w:sz w:val="30"/>
          <w:szCs w:val="30"/>
          <w:lang w:eastAsia="en-US"/>
        </w:rPr>
        <w:tab/>
      </w:r>
      <w:r w:rsidR="0045790B" w:rsidRPr="0015584D">
        <w:rPr>
          <w:sz w:val="30"/>
          <w:szCs w:val="30"/>
        </w:rPr>
        <w:t>В целях стимулирования социально-экономического развития регионов, формирования активной гражданской позиции у населения, сохранения историко-культурного и духовного</w:t>
      </w:r>
      <w:r w:rsidR="00E64405" w:rsidRPr="0015584D">
        <w:rPr>
          <w:sz w:val="30"/>
          <w:szCs w:val="30"/>
        </w:rPr>
        <w:t xml:space="preserve"> наследия 2018-2020 годы проходят под знаком Года малой родины. </w:t>
      </w:r>
      <w:r w:rsidR="0045790B" w:rsidRPr="0015584D">
        <w:rPr>
          <w:sz w:val="30"/>
          <w:szCs w:val="30"/>
        </w:rPr>
        <w:t>Она многолика. Для одних это родной город, улица в городе или небольшой дворик, деревня, где прошли лучшие детские годы, для других - кусочек дикой природы, который радовал глаз и дарил чувство наполненности и покоя. А для тех, кто уехал искать счастье в другие страны, малой родиной стала Беларусь</w:t>
      </w:r>
      <w:r w:rsidR="00E64405" w:rsidRPr="0015584D">
        <w:rPr>
          <w:sz w:val="30"/>
          <w:szCs w:val="30"/>
        </w:rPr>
        <w:t xml:space="preserve">. </w:t>
      </w:r>
      <w:r w:rsidR="0045790B" w:rsidRPr="0015584D">
        <w:rPr>
          <w:sz w:val="30"/>
          <w:szCs w:val="30"/>
        </w:rPr>
        <w:t xml:space="preserve">Беларусь - красивая и благоустроенная страна с чистыми уютными городами, ухоженными </w:t>
      </w:r>
      <w:r w:rsidR="00D95164" w:rsidRPr="0015584D">
        <w:rPr>
          <w:sz w:val="30"/>
          <w:szCs w:val="30"/>
        </w:rPr>
        <w:t>сельхозугодиями</w:t>
      </w:r>
      <w:r w:rsidR="00E64405" w:rsidRPr="0015584D">
        <w:rPr>
          <w:sz w:val="30"/>
          <w:szCs w:val="30"/>
        </w:rPr>
        <w:t xml:space="preserve">, богатой природой. </w:t>
      </w:r>
      <w:r w:rsidR="0045790B" w:rsidRPr="0015584D">
        <w:rPr>
          <w:sz w:val="30"/>
          <w:szCs w:val="30"/>
        </w:rPr>
        <w:t xml:space="preserve">Давайте покажем, что мы истинные и рачительные хозяева своей земли. Нас много, и поэтому даже самый скромный вклад каждого сыграет свою </w:t>
      </w:r>
      <w:r w:rsidR="00E64405" w:rsidRPr="0015584D">
        <w:rPr>
          <w:sz w:val="30"/>
          <w:szCs w:val="30"/>
        </w:rPr>
        <w:t>роль, сделает страну еще краше.</w:t>
      </w:r>
    </w:p>
    <w:p w:rsidR="00E64405" w:rsidRPr="0015584D" w:rsidRDefault="00E64405" w:rsidP="00E64405">
      <w:pPr>
        <w:pStyle w:val="a8"/>
        <w:spacing w:before="0" w:beforeAutospacing="0" w:after="180" w:afterAutospacing="0" w:line="360" w:lineRule="auto"/>
        <w:jc w:val="both"/>
        <w:rPr>
          <w:sz w:val="30"/>
          <w:szCs w:val="30"/>
        </w:rPr>
      </w:pPr>
      <w:r w:rsidRPr="0015584D">
        <w:rPr>
          <w:sz w:val="30"/>
          <w:szCs w:val="30"/>
        </w:rPr>
        <w:tab/>
      </w:r>
    </w:p>
    <w:p w:rsidR="00F83E54" w:rsidRDefault="00F83E54" w:rsidP="00E64405">
      <w:pPr>
        <w:pStyle w:val="a8"/>
        <w:spacing w:before="0" w:beforeAutospacing="0" w:after="180" w:afterAutospacing="0" w:line="360" w:lineRule="auto"/>
        <w:jc w:val="both"/>
        <w:rPr>
          <w:sz w:val="30"/>
          <w:szCs w:val="30"/>
        </w:rPr>
      </w:pPr>
    </w:p>
    <w:p w:rsidR="00D95164" w:rsidRDefault="00D95164" w:rsidP="00E64405">
      <w:pPr>
        <w:pStyle w:val="a8"/>
        <w:spacing w:before="0" w:beforeAutospacing="0" w:after="180" w:afterAutospacing="0" w:line="360" w:lineRule="auto"/>
        <w:jc w:val="both"/>
        <w:rPr>
          <w:sz w:val="30"/>
          <w:szCs w:val="30"/>
        </w:rPr>
      </w:pPr>
    </w:p>
    <w:p w:rsidR="00D95164" w:rsidRDefault="00D95164" w:rsidP="00E64405">
      <w:pPr>
        <w:pStyle w:val="a8"/>
        <w:spacing w:before="0" w:beforeAutospacing="0" w:after="180" w:afterAutospacing="0" w:line="360" w:lineRule="auto"/>
        <w:jc w:val="both"/>
        <w:rPr>
          <w:sz w:val="30"/>
          <w:szCs w:val="30"/>
        </w:rPr>
      </w:pPr>
    </w:p>
    <w:p w:rsidR="00F83E54" w:rsidRPr="0015584D" w:rsidRDefault="00F83E54" w:rsidP="00F83E54">
      <w:pPr>
        <w:pStyle w:val="p1"/>
        <w:spacing w:before="0" w:beforeAutospacing="0" w:after="0" w:afterAutospacing="0" w:line="360" w:lineRule="auto"/>
        <w:jc w:val="center"/>
        <w:rPr>
          <w:sz w:val="30"/>
          <w:szCs w:val="30"/>
        </w:rPr>
      </w:pPr>
      <w:r w:rsidRPr="0015584D">
        <w:rPr>
          <w:b/>
          <w:sz w:val="30"/>
          <w:szCs w:val="30"/>
        </w:rPr>
        <w:lastRenderedPageBreak/>
        <w:t>Список использованной</w:t>
      </w:r>
      <w:r w:rsidRPr="0015584D">
        <w:rPr>
          <w:b/>
          <w:sz w:val="30"/>
          <w:szCs w:val="30"/>
        </w:rPr>
        <w:tab/>
        <w:t xml:space="preserve"> литературы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5584D">
        <w:rPr>
          <w:rFonts w:ascii="Times New Roman" w:hAnsi="Times New Roman" w:cs="Times New Roman"/>
          <w:sz w:val="30"/>
          <w:szCs w:val="30"/>
        </w:rPr>
        <w:t xml:space="preserve">1. </w:t>
      </w:r>
      <w:r w:rsidRPr="0015584D">
        <w:rPr>
          <w:rFonts w:ascii="Times New Roman" w:hAnsi="Times New Roman" w:cs="Times New Roman"/>
          <w:sz w:val="30"/>
          <w:szCs w:val="30"/>
          <w:lang w:val="be-BY"/>
        </w:rPr>
        <w:t>Беларусь у Вялікай Айчыннай вайне, 1941 – 1945: Энцыкл./Беларус. Сав. Энцыкл.; Рэдкал.: І. П. Шамякін (гал. рэд.) і інш. – Мн.: БелСЭ, 1990. – 680 с., (4) л. карт.: іл.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15584D">
        <w:rPr>
          <w:rFonts w:ascii="Times New Roman" w:hAnsi="Times New Roman" w:cs="Times New Roman"/>
          <w:sz w:val="30"/>
          <w:szCs w:val="30"/>
        </w:rPr>
        <w:t>. Беларусь: Народ. Государство. Время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 / </w:t>
      </w:r>
      <w:proofErr w:type="spellStart"/>
      <w:proofErr w:type="gramStart"/>
      <w:r w:rsidRPr="0015584D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>едкол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.: А. А. Коваленя [и др.] – Минск, 2009. – 184 с.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15584D">
        <w:rPr>
          <w:rFonts w:ascii="Times New Roman" w:hAnsi="Times New Roman" w:cs="Times New Roman"/>
          <w:sz w:val="30"/>
          <w:szCs w:val="30"/>
        </w:rPr>
        <w:t>. Великая Отечественная война 1941 – 1945: энциклопедия: - /Гл. ред. М. М. Козлов. Редколлегия: Ю. Я. Барабаш, П. А. Жилин (зам. гл. ред.), В. И. Канатов (отв. секретарь) и др. – М.: Сов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э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нциклопедия, 1985. – 832 с. с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илл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., 35 л.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илл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15584D">
        <w:rPr>
          <w:rFonts w:ascii="Times New Roman" w:hAnsi="Times New Roman" w:cs="Times New Roman"/>
          <w:sz w:val="30"/>
          <w:szCs w:val="30"/>
        </w:rPr>
        <w:t>. Великая Отечественная война советского народа (в контексте Второй мировой войны): Учеб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особие для 11-го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кл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. учреждений, обеспечивающих получение общ. сред. образования, с рус. яз. обучения с 11-летним сроком обучения / А. А. Коваленя, М. А. Краснова, В. И.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Лемешонок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 и др.; Под ред. А. А. Ковалени, Н. С.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Сташкевича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; Пер. с бел. яз. А. В. Скорохода – Мн.: Изд. центр БГУ, 2004. – 231 с.: ил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 xml:space="preserve">., 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>карт.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15584D">
        <w:rPr>
          <w:rFonts w:ascii="Times New Roman" w:hAnsi="Times New Roman" w:cs="Times New Roman"/>
          <w:sz w:val="30"/>
          <w:szCs w:val="30"/>
        </w:rPr>
        <w:t xml:space="preserve">. Великая Отечественная война: Вопросы и ответы / Бобылев П. Н.,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Липицкий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 С. В.,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Монин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 М. Е., Панкратов Н. Р. – М.: Политиздат, 2005. – 430 с., ил.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15584D">
        <w:rPr>
          <w:rFonts w:ascii="Times New Roman" w:hAnsi="Times New Roman" w:cs="Times New Roman"/>
          <w:sz w:val="30"/>
          <w:szCs w:val="30"/>
        </w:rPr>
        <w:t xml:space="preserve">. Всемирная история и история Беларуси / авт.- сост. В. А.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Федосик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 [и др.]. – Мн.: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Юнипресс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, 2006. – 704 с.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>7</w:t>
      </w:r>
      <w:r w:rsidRPr="0015584D">
        <w:rPr>
          <w:rFonts w:ascii="Times New Roman" w:hAnsi="Times New Roman" w:cs="Times New Roman"/>
          <w:sz w:val="30"/>
          <w:szCs w:val="30"/>
        </w:rPr>
        <w:t xml:space="preserve">. Всенародная борьба в Белоруссии против немецко-фашистских захватчиков в годы Великой Отечественной войны: 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 xml:space="preserve">В 3-х т. Т.3 / гл.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редкол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.: А. Т. Кузьмин и др. – Мн.: Беларусь, 1985. – 531 с., ил., 54 л. ил., 10 карт.</w:t>
      </w:r>
      <w:proofErr w:type="gramEnd"/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5584D">
        <w:rPr>
          <w:rFonts w:ascii="Times New Roman" w:hAnsi="Times New Roman" w:cs="Times New Roman"/>
          <w:sz w:val="30"/>
          <w:szCs w:val="30"/>
        </w:rPr>
        <w:t xml:space="preserve">8.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Гісторыя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Беларусі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 / А. Л.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Абецэдарская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, П.</w:t>
      </w:r>
      <w:r w:rsidRPr="0015584D">
        <w:rPr>
          <w:rFonts w:ascii="Times New Roman" w:hAnsi="Times New Roman" w:cs="Times New Roman"/>
          <w:sz w:val="30"/>
          <w:szCs w:val="30"/>
          <w:lang w:val="be-BY"/>
        </w:rPr>
        <w:t xml:space="preserve"> І. Брыгадзін, Л. А. Жылуновіч і інш.; Пад рэд. А. Г. Каханоўскага і інш. – Мн. “Экаперспектыва”, 1997. – 496 с.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9. </w:t>
      </w:r>
      <w:proofErr w:type="spellStart"/>
      <w:r w:rsidRPr="0015584D">
        <w:rPr>
          <w:rStyle w:val="aa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>Долготович</w:t>
      </w:r>
      <w:proofErr w:type="spellEnd"/>
      <w:r w:rsidRPr="0015584D">
        <w:rPr>
          <w:rStyle w:val="aa"/>
          <w:rFonts w:ascii="Times New Roman" w:hAnsi="Times New Roman" w:cs="Times New Roman"/>
          <w:i w:val="0"/>
          <w:sz w:val="30"/>
          <w:szCs w:val="30"/>
          <w:shd w:val="clear" w:color="auto" w:fill="FFFFFF"/>
        </w:rPr>
        <w:t xml:space="preserve"> Б.</w:t>
      </w:r>
      <w:r w:rsidRPr="0015584D">
        <w:rPr>
          <w:rStyle w:val="aa"/>
          <w:rFonts w:ascii="Times New Roman" w:hAnsi="Times New Roman" w:cs="Times New Roman"/>
          <w:sz w:val="30"/>
          <w:szCs w:val="30"/>
          <w:shd w:val="clear" w:color="auto" w:fill="FFFFFF"/>
        </w:rPr>
        <w:t xml:space="preserve"> Д.</w:t>
      </w:r>
      <w:r w:rsidRPr="0015584D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 </w:t>
      </w:r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Беларусь в годы Великой Отечественной войны в вопросах и ответах / Б. Д. </w:t>
      </w:r>
      <w:proofErr w:type="spellStart"/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Долготович</w:t>
      </w:r>
      <w:proofErr w:type="spellEnd"/>
      <w:r w:rsidRPr="0015584D">
        <w:rPr>
          <w:rFonts w:ascii="Times New Roman" w:hAnsi="Times New Roman" w:cs="Times New Roman"/>
          <w:sz w:val="30"/>
          <w:szCs w:val="30"/>
          <w:shd w:val="clear" w:color="auto" w:fill="FFFFFF"/>
        </w:rPr>
        <w:t>. – Минск: Полымя, 1994. – 138 с.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 xml:space="preserve">10. </w:t>
      </w:r>
      <w:r w:rsidRPr="0015584D">
        <w:rPr>
          <w:rFonts w:ascii="Times New Roman" w:hAnsi="Times New Roman" w:cs="Times New Roman"/>
          <w:sz w:val="30"/>
          <w:szCs w:val="30"/>
        </w:rPr>
        <w:t xml:space="preserve">История. Справочное пособие. / С. В. Новиков. – М.: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Филол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. об-во «Слово», ООО «Фирма «Издательство АСТ», центр гуманитарных наук при ф-те журналистики МГУ им. М. В. Ломоносова, 2009. – 736 с.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 xml:space="preserve">11. Кошелев В. С. Всемирная история, </w:t>
      </w:r>
      <w:r w:rsidRPr="0015584D">
        <w:rPr>
          <w:rFonts w:ascii="Times New Roman" w:hAnsi="Times New Roman" w:cs="Times New Roman"/>
          <w:sz w:val="30"/>
          <w:szCs w:val="30"/>
          <w:lang w:val="en-US"/>
        </w:rPr>
        <w:t>XIX</w:t>
      </w:r>
      <w:r w:rsidRPr="0015584D">
        <w:rPr>
          <w:rFonts w:ascii="Times New Roman" w:hAnsi="Times New Roman" w:cs="Times New Roman"/>
          <w:sz w:val="30"/>
          <w:szCs w:val="30"/>
        </w:rPr>
        <w:t xml:space="preserve"> – начало XX в.: учеб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особие для 11-го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кл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общеобразоват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. учреждений с рус. яз. обучения / В. С. Кошелев; Метод. обеспечение М. А. Красновой. – Минск: Изд. центр БГУ, 2009. – 239 с.: ил.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>12. Наше Отечество. Часть II / Кулешов С. В., Волобуев О. В., Пивовар Е. И. и др. – М.: ТЕРРА, 2010. – 620 с.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</w:rPr>
        <w:t xml:space="preserve">13. Новик, Е. К. История Беларуси, 1917 – 1945 гг.: учеб пособие для 10-го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кл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. учреждений общ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с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ред. образования с рус. яз. обучения / Е. К. Новик; автор метод. аппарата В. В.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Гинчук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; пер. с белорус. яз. Н. Л. Стрехи. – Минск: Нар</w:t>
      </w:r>
      <w:proofErr w:type="gramStart"/>
      <w:r w:rsidRPr="0015584D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15584D">
        <w:rPr>
          <w:rFonts w:ascii="Times New Roman" w:hAnsi="Times New Roman" w:cs="Times New Roman"/>
          <w:sz w:val="30"/>
          <w:szCs w:val="30"/>
        </w:rPr>
        <w:t>а</w:t>
      </w:r>
      <w:proofErr w:type="gramEnd"/>
      <w:r w:rsidRPr="0015584D">
        <w:rPr>
          <w:rFonts w:ascii="Times New Roman" w:hAnsi="Times New Roman" w:cs="Times New Roman"/>
          <w:sz w:val="30"/>
          <w:szCs w:val="30"/>
        </w:rPr>
        <w:t>света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>; 2012. – 182 с.: ил.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5584D">
        <w:rPr>
          <w:rFonts w:ascii="Times New Roman" w:hAnsi="Times New Roman" w:cs="Times New Roman"/>
          <w:sz w:val="30"/>
          <w:szCs w:val="30"/>
        </w:rPr>
        <w:t xml:space="preserve">14.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Памяць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Ліда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15584D">
        <w:rPr>
          <w:rFonts w:ascii="Times New Roman" w:hAnsi="Times New Roman" w:cs="Times New Roman"/>
          <w:sz w:val="30"/>
          <w:szCs w:val="30"/>
        </w:rPr>
        <w:t>Лідскі</w:t>
      </w:r>
      <w:proofErr w:type="spellEnd"/>
      <w:r w:rsidRPr="0015584D">
        <w:rPr>
          <w:rFonts w:ascii="Times New Roman" w:hAnsi="Times New Roman" w:cs="Times New Roman"/>
          <w:sz w:val="30"/>
          <w:szCs w:val="30"/>
        </w:rPr>
        <w:t xml:space="preserve"> р-н.</w:t>
      </w:r>
      <w:r w:rsidRPr="0015584D">
        <w:rPr>
          <w:rFonts w:ascii="Times New Roman" w:hAnsi="Times New Roman" w:cs="Times New Roman"/>
          <w:sz w:val="30"/>
          <w:szCs w:val="30"/>
          <w:lang w:val="be-BY"/>
        </w:rPr>
        <w:t>: Гіст</w:t>
      </w:r>
      <w:proofErr w:type="gramStart"/>
      <w:r w:rsidRPr="0015584D">
        <w:rPr>
          <w:rFonts w:ascii="Times New Roman" w:hAnsi="Times New Roman" w:cs="Times New Roman"/>
          <w:sz w:val="30"/>
          <w:szCs w:val="30"/>
          <w:lang w:val="be-BY"/>
        </w:rPr>
        <w:t>.-</w:t>
      </w:r>
      <w:proofErr w:type="gramEnd"/>
      <w:r w:rsidRPr="0015584D">
        <w:rPr>
          <w:rFonts w:ascii="Times New Roman" w:hAnsi="Times New Roman" w:cs="Times New Roman"/>
          <w:sz w:val="30"/>
          <w:szCs w:val="30"/>
          <w:lang w:val="be-BY"/>
        </w:rPr>
        <w:t>дак. хронікі гарадоў і р-наў Беларусі / Рэдкал.: В. Г. Баранаў і інш.; Маст. Э. Э. Жакевіч. – Мн.: Беларусь, 2004. – 556 с.: іл.</w:t>
      </w:r>
    </w:p>
    <w:p w:rsidR="00F83E54" w:rsidRPr="0015584D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>15. Памяць Беларусі: Рэспубліканская кніга / Рэд. кал.: Г. П. Пашкоў ( гал. рэд. ) і інш.; Маст. У. П. Свентахоўскі. – Мн.: БелЭН, 2005. – 592 с.: іл.</w:t>
      </w:r>
    </w:p>
    <w:p w:rsidR="00F83E54" w:rsidRPr="005C2D69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584D">
        <w:rPr>
          <w:rFonts w:ascii="Times New Roman" w:hAnsi="Times New Roman" w:cs="Times New Roman"/>
          <w:sz w:val="30"/>
          <w:szCs w:val="30"/>
          <w:lang w:val="be-BY"/>
        </w:rPr>
        <w:t>16. Хрестоматия по истории Беларуси: в 2 ч. / сост. Я. И. Трещенок [и др.</w:t>
      </w:r>
      <w:r w:rsidRPr="0015584D">
        <w:rPr>
          <w:rFonts w:ascii="Times New Roman" w:hAnsi="Times New Roman" w:cs="Times New Roman"/>
          <w:sz w:val="30"/>
          <w:szCs w:val="30"/>
        </w:rPr>
        <w:t>]; под науч. ред. Я. И. Трещенка, М. И. Старовойтова. – Ч. 2. – Кн. 1: 1917 – 1945 гг. – Минск, 2012. – 208 с.</w:t>
      </w:r>
    </w:p>
    <w:p w:rsidR="00971189" w:rsidRPr="0015584D" w:rsidRDefault="00971189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15584D">
        <w:rPr>
          <w:rFonts w:ascii="Times New Roman" w:hAnsi="Times New Roman" w:cs="Times New Roman"/>
          <w:sz w:val="30"/>
          <w:szCs w:val="30"/>
        </w:rPr>
        <w:t xml:space="preserve">17. Белорусский государственный музей истории Великой отечественной войны - </w:t>
      </w:r>
      <w:hyperlink r:id="rId53" w:tgtFrame="_blank" w:history="1">
        <w:r w:rsidRPr="0015584D">
          <w:rPr>
            <w:rStyle w:val="a9"/>
            <w:rFonts w:ascii="Times New Roman" w:hAnsi="Times New Roman" w:cs="Times New Roman"/>
            <w:color w:val="auto"/>
            <w:sz w:val="30"/>
            <w:szCs w:val="30"/>
            <w:shd w:val="clear" w:color="auto" w:fill="FFFFFF"/>
          </w:rPr>
          <w:t>http://www.warmuseum.by</w:t>
        </w:r>
      </w:hyperlink>
      <w:r w:rsidRPr="0015584D">
        <w:rPr>
          <w:rFonts w:ascii="Times New Roman" w:hAnsi="Times New Roman" w:cs="Times New Roman"/>
          <w:sz w:val="30"/>
          <w:szCs w:val="30"/>
          <w:u w:val="single"/>
        </w:rPr>
        <w:t>.</w:t>
      </w:r>
    </w:p>
    <w:p w:rsidR="00971189" w:rsidRDefault="00971189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71189" w:rsidRPr="00971189" w:rsidRDefault="00971189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83E54" w:rsidRPr="00971189" w:rsidRDefault="00F83E54" w:rsidP="00F83E54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71189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971189">
        <w:rPr>
          <w:rFonts w:ascii="Times New Roman" w:hAnsi="Times New Roman" w:cs="Times New Roman"/>
          <w:sz w:val="30"/>
          <w:szCs w:val="30"/>
        </w:rPr>
        <w:lastRenderedPageBreak/>
        <w:t>Приложение 1</w:t>
      </w:r>
    </w:p>
    <w:p w:rsidR="00971189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132156" cy="6248400"/>
            <wp:effectExtent l="0" t="0" r="0" b="0"/>
            <wp:docPr id="1" name="Рисунок 1" descr="https://upload.wikimedia.org/wikipedia/commons/thumb/9/9d/Coat_of_Arms_of_Lidy%2C_Belarus.svg/1200px-Coat_of_Arms_of_Lidy%2C_Bela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d/Coat_of_Arms_of_Lidy%2C_Belarus.svg/1200px-Coat_of_Arms_of_Lidy%2C_Belarus.svg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22" cy="62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Pr="00154AF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154AF9">
        <w:rPr>
          <w:rFonts w:ascii="Times New Roman" w:hAnsi="Times New Roman" w:cs="Times New Roman"/>
          <w:b/>
          <w:i/>
          <w:sz w:val="30"/>
          <w:szCs w:val="30"/>
        </w:rPr>
        <w:t>Герб города Лиды</w:t>
      </w: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15584D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D95164" w:rsidRDefault="00D95164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71189" w:rsidRPr="0015584D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2</w:t>
      </w:r>
    </w:p>
    <w:p w:rsidR="00971189" w:rsidRPr="0015584D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71189" w:rsidRPr="00154AF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154AF9">
        <w:rPr>
          <w:rFonts w:ascii="Times New Roman" w:hAnsi="Times New Roman" w:cs="Times New Roman"/>
          <w:b/>
          <w:i/>
          <w:sz w:val="30"/>
          <w:szCs w:val="30"/>
        </w:rPr>
        <w:t>Викторина «Их именами названы улицы нашего города»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1. Какой подвиг совершил Николай Гастелло: </w:t>
      </w:r>
      <w:r w:rsidRPr="00154AF9">
        <w:rPr>
          <w:rFonts w:ascii="Times New Roman" w:hAnsi="Times New Roman" w:cs="Times New Roman"/>
          <w:b/>
          <w:sz w:val="30"/>
          <w:szCs w:val="30"/>
        </w:rPr>
        <w:t>а) огненный таран</w:t>
      </w:r>
      <w:r w:rsidRPr="00154AF9">
        <w:rPr>
          <w:rFonts w:ascii="Times New Roman" w:hAnsi="Times New Roman" w:cs="Times New Roman"/>
          <w:sz w:val="30"/>
          <w:szCs w:val="30"/>
        </w:rPr>
        <w:t>; б) ночной таран; в) его самолет первым ворвался в освобожденную Лиду.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2. </w:t>
      </w:r>
      <w:proofErr w:type="spellStart"/>
      <w:r w:rsidRPr="00154AF9">
        <w:rPr>
          <w:rFonts w:ascii="Times New Roman" w:hAnsi="Times New Roman" w:cs="Times New Roman"/>
          <w:sz w:val="30"/>
          <w:szCs w:val="30"/>
        </w:rPr>
        <w:t>Брикель</w:t>
      </w:r>
      <w:proofErr w:type="spellEnd"/>
      <w:r w:rsidRPr="00154AF9">
        <w:rPr>
          <w:rFonts w:ascii="Times New Roman" w:hAnsi="Times New Roman" w:cs="Times New Roman"/>
          <w:sz w:val="30"/>
          <w:szCs w:val="30"/>
        </w:rPr>
        <w:t xml:space="preserve"> П. П. участвовал в: а) Московской битве; б) прорыве блокады Ленинграда; </w:t>
      </w:r>
      <w:r w:rsidRPr="00154AF9">
        <w:rPr>
          <w:rFonts w:ascii="Times New Roman" w:hAnsi="Times New Roman" w:cs="Times New Roman"/>
          <w:b/>
          <w:sz w:val="30"/>
          <w:szCs w:val="30"/>
        </w:rPr>
        <w:t>в) Белорусской наступательной операции.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3. Болгарин С. И. – почетный житель города: а) Минска; </w:t>
      </w:r>
      <w:r w:rsidRPr="00154AF9">
        <w:rPr>
          <w:rFonts w:ascii="Times New Roman" w:hAnsi="Times New Roman" w:cs="Times New Roman"/>
          <w:b/>
          <w:sz w:val="30"/>
          <w:szCs w:val="30"/>
        </w:rPr>
        <w:t>б) Лиды;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в) Гродно.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4. </w:t>
      </w:r>
      <w:proofErr w:type="spellStart"/>
      <w:r w:rsidRPr="00154AF9">
        <w:rPr>
          <w:rFonts w:ascii="Times New Roman" w:hAnsi="Times New Roman" w:cs="Times New Roman"/>
          <w:sz w:val="30"/>
          <w:szCs w:val="30"/>
        </w:rPr>
        <w:t>Брандис</w:t>
      </w:r>
      <w:proofErr w:type="spellEnd"/>
      <w:r w:rsidRPr="00154AF9">
        <w:rPr>
          <w:rFonts w:ascii="Times New Roman" w:hAnsi="Times New Roman" w:cs="Times New Roman"/>
          <w:sz w:val="30"/>
          <w:szCs w:val="30"/>
        </w:rPr>
        <w:t xml:space="preserve"> А. Я. лично уничтожил 16 вражеских: а) танков; </w:t>
      </w:r>
      <w:r w:rsidRPr="00154AF9">
        <w:rPr>
          <w:rFonts w:ascii="Times New Roman" w:hAnsi="Times New Roman" w:cs="Times New Roman"/>
          <w:b/>
          <w:sz w:val="30"/>
          <w:szCs w:val="30"/>
        </w:rPr>
        <w:t>б)</w:t>
      </w:r>
      <w:r w:rsidRPr="00154AF9">
        <w:rPr>
          <w:rFonts w:ascii="Times New Roman" w:hAnsi="Times New Roman" w:cs="Times New Roman"/>
          <w:sz w:val="30"/>
          <w:szCs w:val="30"/>
        </w:rPr>
        <w:t xml:space="preserve"> </w:t>
      </w:r>
      <w:r w:rsidRPr="00154AF9">
        <w:rPr>
          <w:rFonts w:ascii="Times New Roman" w:hAnsi="Times New Roman" w:cs="Times New Roman"/>
          <w:b/>
          <w:sz w:val="30"/>
          <w:szCs w:val="30"/>
        </w:rPr>
        <w:t>самолетов;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в) подводных лодок.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5. Ватутин Н. Ф. – это генерал: а) «От отступления»; </w:t>
      </w:r>
      <w:r w:rsidRPr="00154AF9">
        <w:rPr>
          <w:rFonts w:ascii="Times New Roman" w:hAnsi="Times New Roman" w:cs="Times New Roman"/>
          <w:b/>
          <w:sz w:val="30"/>
          <w:szCs w:val="30"/>
        </w:rPr>
        <w:t>б) «От</w:t>
      </w:r>
      <w:r w:rsidRPr="00154AF9">
        <w:rPr>
          <w:rFonts w:ascii="Times New Roman" w:hAnsi="Times New Roman" w:cs="Times New Roman"/>
          <w:sz w:val="30"/>
          <w:szCs w:val="30"/>
        </w:rPr>
        <w:t xml:space="preserve"> </w:t>
      </w:r>
      <w:r w:rsidRPr="00154AF9">
        <w:rPr>
          <w:rFonts w:ascii="Times New Roman" w:hAnsi="Times New Roman" w:cs="Times New Roman"/>
          <w:b/>
          <w:sz w:val="30"/>
          <w:szCs w:val="30"/>
        </w:rPr>
        <w:t>наступления»;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в) «От рождения».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6. Подвиг </w:t>
      </w:r>
      <w:proofErr w:type="spellStart"/>
      <w:r w:rsidRPr="00154AF9">
        <w:rPr>
          <w:rFonts w:ascii="Times New Roman" w:hAnsi="Times New Roman" w:cs="Times New Roman"/>
          <w:sz w:val="30"/>
          <w:szCs w:val="30"/>
        </w:rPr>
        <w:t>Выдайко</w:t>
      </w:r>
      <w:proofErr w:type="spellEnd"/>
      <w:r w:rsidRPr="00154AF9">
        <w:rPr>
          <w:rFonts w:ascii="Times New Roman" w:hAnsi="Times New Roman" w:cs="Times New Roman"/>
          <w:sz w:val="30"/>
          <w:szCs w:val="30"/>
        </w:rPr>
        <w:t xml:space="preserve"> Н. Ф., совершенный при освобождении нашего города, это – символ: </w:t>
      </w:r>
      <w:r w:rsidRPr="00154AF9">
        <w:rPr>
          <w:rFonts w:ascii="Times New Roman" w:hAnsi="Times New Roman" w:cs="Times New Roman"/>
          <w:b/>
          <w:sz w:val="30"/>
          <w:szCs w:val="30"/>
        </w:rPr>
        <w:t>а) трех восточнославянских народов;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б) всех славянских народов; в) белорусского народа.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7. Генерал Беда Л. И. – это известный: а) кавалерист; </w:t>
      </w:r>
      <w:r w:rsidRPr="00154AF9">
        <w:rPr>
          <w:rFonts w:ascii="Times New Roman" w:hAnsi="Times New Roman" w:cs="Times New Roman"/>
          <w:b/>
          <w:sz w:val="30"/>
          <w:szCs w:val="30"/>
        </w:rPr>
        <w:t>б) летчик;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в) авиаконструктор.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8. Генерал </w:t>
      </w:r>
      <w:proofErr w:type="spellStart"/>
      <w:r w:rsidRPr="00154AF9">
        <w:rPr>
          <w:rFonts w:ascii="Times New Roman" w:hAnsi="Times New Roman" w:cs="Times New Roman"/>
          <w:sz w:val="30"/>
          <w:szCs w:val="30"/>
        </w:rPr>
        <w:t>Доватор</w:t>
      </w:r>
      <w:proofErr w:type="spellEnd"/>
      <w:r w:rsidRPr="00154AF9">
        <w:rPr>
          <w:rFonts w:ascii="Times New Roman" w:hAnsi="Times New Roman" w:cs="Times New Roman"/>
          <w:sz w:val="30"/>
          <w:szCs w:val="30"/>
        </w:rPr>
        <w:t xml:space="preserve"> Л. М.  – это легенда: </w:t>
      </w:r>
      <w:r w:rsidRPr="00154AF9">
        <w:rPr>
          <w:rFonts w:ascii="Times New Roman" w:hAnsi="Times New Roman" w:cs="Times New Roman"/>
          <w:b/>
          <w:sz w:val="30"/>
          <w:szCs w:val="30"/>
        </w:rPr>
        <w:t>а) кавалерии;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б) авиации; б) пехоты.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9. Подпольная кличка </w:t>
      </w:r>
      <w:proofErr w:type="spellStart"/>
      <w:r w:rsidRPr="00154AF9">
        <w:rPr>
          <w:rFonts w:ascii="Times New Roman" w:hAnsi="Times New Roman" w:cs="Times New Roman"/>
          <w:sz w:val="30"/>
          <w:szCs w:val="30"/>
        </w:rPr>
        <w:t>Заслонова</w:t>
      </w:r>
      <w:proofErr w:type="spellEnd"/>
      <w:r w:rsidRPr="00154AF9">
        <w:rPr>
          <w:rFonts w:ascii="Times New Roman" w:hAnsi="Times New Roman" w:cs="Times New Roman"/>
          <w:sz w:val="30"/>
          <w:szCs w:val="30"/>
        </w:rPr>
        <w:t xml:space="preserve"> К. С.: </w:t>
      </w:r>
      <w:r w:rsidRPr="00154AF9">
        <w:rPr>
          <w:rFonts w:ascii="Times New Roman" w:hAnsi="Times New Roman" w:cs="Times New Roman"/>
          <w:b/>
          <w:sz w:val="30"/>
          <w:szCs w:val="30"/>
        </w:rPr>
        <w:t>а) «дядя Костя»;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б) «дед Костя»; в) «друг Костя».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10. Генерала Черняховского И. Д. в Советской Армии в годы Великой Отечественной войны считали: а) «вторым маршалом Жуковым»; </w:t>
      </w:r>
      <w:r w:rsidRPr="00154AF9">
        <w:rPr>
          <w:rFonts w:ascii="Times New Roman" w:hAnsi="Times New Roman" w:cs="Times New Roman"/>
          <w:b/>
          <w:sz w:val="30"/>
          <w:szCs w:val="30"/>
        </w:rPr>
        <w:t>б)</w:t>
      </w:r>
      <w:r w:rsidRPr="00154AF9">
        <w:rPr>
          <w:rFonts w:ascii="Times New Roman" w:hAnsi="Times New Roman" w:cs="Times New Roman"/>
          <w:sz w:val="30"/>
          <w:szCs w:val="30"/>
        </w:rPr>
        <w:t xml:space="preserve"> </w:t>
      </w:r>
      <w:r w:rsidRPr="00154AF9">
        <w:rPr>
          <w:rFonts w:ascii="Times New Roman" w:hAnsi="Times New Roman" w:cs="Times New Roman"/>
          <w:b/>
          <w:sz w:val="30"/>
          <w:szCs w:val="30"/>
        </w:rPr>
        <w:t>«вторым Суворовым»;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в) «вторым Багратионом».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11. Игнатов М. Н. был участником: </w:t>
      </w:r>
      <w:r w:rsidRPr="00154AF9">
        <w:rPr>
          <w:rFonts w:ascii="Times New Roman" w:hAnsi="Times New Roman" w:cs="Times New Roman"/>
          <w:b/>
          <w:sz w:val="30"/>
          <w:szCs w:val="30"/>
        </w:rPr>
        <w:t>а) Лидского подполья;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б) партизанского движения на Лидчине; в) Минского подполья.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lastRenderedPageBreak/>
        <w:t xml:space="preserve">12. Известный подпольщик Климко А. А. родился в: а) Гродно; б) Минске; </w:t>
      </w:r>
      <w:r w:rsidRPr="00154AF9">
        <w:rPr>
          <w:rFonts w:ascii="Times New Roman" w:hAnsi="Times New Roman" w:cs="Times New Roman"/>
          <w:b/>
          <w:sz w:val="30"/>
          <w:szCs w:val="30"/>
        </w:rPr>
        <w:t>в) Лиде.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13. Подвиг Космодемьянской З. А. в годы Великой Отечественной войны сравнивают  с подвигом: </w:t>
      </w:r>
      <w:r w:rsidRPr="00154AF9">
        <w:rPr>
          <w:rFonts w:ascii="Times New Roman" w:hAnsi="Times New Roman" w:cs="Times New Roman"/>
          <w:b/>
          <w:sz w:val="30"/>
          <w:szCs w:val="30"/>
        </w:rPr>
        <w:t xml:space="preserve">а) Жанны </w:t>
      </w:r>
      <w:proofErr w:type="spellStart"/>
      <w:r w:rsidRPr="00154AF9">
        <w:rPr>
          <w:rFonts w:ascii="Times New Roman" w:hAnsi="Times New Roman" w:cs="Times New Roman"/>
          <w:b/>
          <w:sz w:val="30"/>
          <w:szCs w:val="30"/>
        </w:rPr>
        <w:t>д’Арк</w:t>
      </w:r>
      <w:proofErr w:type="spellEnd"/>
      <w:r w:rsidRPr="00154AF9">
        <w:rPr>
          <w:rFonts w:ascii="Times New Roman" w:hAnsi="Times New Roman" w:cs="Times New Roman"/>
          <w:b/>
          <w:sz w:val="30"/>
          <w:szCs w:val="30"/>
        </w:rPr>
        <w:t>;</w:t>
      </w:r>
      <w:r w:rsidRPr="00154AF9">
        <w:rPr>
          <w:rFonts w:ascii="Times New Roman" w:hAnsi="Times New Roman" w:cs="Times New Roman"/>
          <w:sz w:val="30"/>
          <w:szCs w:val="30"/>
        </w:rPr>
        <w:t xml:space="preserve"> б) Надежды Дуровой (Отечественная война 1812 г.); в) Эмилии </w:t>
      </w:r>
      <w:proofErr w:type="spellStart"/>
      <w:r w:rsidRPr="00154AF9">
        <w:rPr>
          <w:rFonts w:ascii="Times New Roman" w:hAnsi="Times New Roman" w:cs="Times New Roman"/>
          <w:sz w:val="30"/>
          <w:szCs w:val="30"/>
        </w:rPr>
        <w:t>Плятер</w:t>
      </w:r>
      <w:proofErr w:type="spellEnd"/>
      <w:r w:rsidRPr="00154AF9">
        <w:rPr>
          <w:rFonts w:ascii="Times New Roman" w:hAnsi="Times New Roman" w:cs="Times New Roman"/>
          <w:sz w:val="30"/>
          <w:szCs w:val="30"/>
        </w:rPr>
        <w:t xml:space="preserve"> (восстание 1830-1831 гг.)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4AF9">
        <w:rPr>
          <w:rFonts w:ascii="Times New Roman" w:hAnsi="Times New Roman" w:cs="Times New Roman"/>
          <w:sz w:val="30"/>
          <w:szCs w:val="30"/>
        </w:rPr>
        <w:t xml:space="preserve">14. 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Имена лидских подпольщиц Матрёны Наказных и Марии Костроминой  выбиты на </w:t>
      </w:r>
      <w:r w:rsidRPr="00154AF9">
        <w:rPr>
          <w:rStyle w:val="a3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>мемориальной доске,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 висящей у входа в школу в нашем городе, где учились молодые подпольщицы</w:t>
      </w:r>
      <w:r w:rsidRPr="00154AF9">
        <w:rPr>
          <w:rFonts w:ascii="Tahoma" w:hAnsi="Tahoma" w:cs="Tahoma"/>
          <w:shd w:val="clear" w:color="auto" w:fill="FFFFFF"/>
        </w:rPr>
        <w:t xml:space="preserve">: 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а) № 5;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б) № 1;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в) № 11. 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15. Лидские подпольщики, брат и сестра  </w:t>
      </w:r>
      <w:proofErr w:type="spellStart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Кудачев</w:t>
      </w:r>
      <w:proofErr w:type="spellEnd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Л. Ф. и  </w:t>
      </w:r>
      <w:proofErr w:type="spellStart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Кудачева</w:t>
      </w:r>
      <w:proofErr w:type="spellEnd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З. Ф. похоронены в братской могиле: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а) на кладбище по ул.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Советской;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б) в городском парке культуры и отдыха; в) на территории Лидской центральной районной больницы.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16. Лиза Чайкина – любимый герой космонавта: а) Гагарина Ю. А.;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б) Терешковой В. В.;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в) Титова Г. С.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17. Малахов Н. М. -  почетный: а) житель г. Лиды;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б) гражданин г.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Лиды;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в) герой г. Лиды.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18. «Обладал большим обаянием, интеллигентностью, простотой в общении, умением находить подход к каждому собеседнику, редко повышал голос» - это характеристика Петра </w:t>
      </w:r>
      <w:proofErr w:type="spellStart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Мироновича</w:t>
      </w:r>
      <w:proofErr w:type="spellEnd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…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(</w:t>
      </w:r>
      <w:proofErr w:type="spellStart"/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Машерова</w:t>
      </w:r>
      <w:proofErr w:type="spellEnd"/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).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19. Подвиг Александра Матросова в годы Великой Отечественной войны повторили: а) 100 человек;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б) 400 человек;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в) 500 человек.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20. </w:t>
      </w:r>
      <w:proofErr w:type="spellStart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Пролыгин</w:t>
      </w:r>
      <w:proofErr w:type="spellEnd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И. А. – командир партизанского отряда на Лидчине: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а)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«Балтиец»;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б) «Искра»; в) «Октябрьский».</w:t>
      </w:r>
    </w:p>
    <w:p w:rsidR="00971189" w:rsidRPr="00154AF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21. В честь командира партизанской группы разведчиков </w:t>
      </w:r>
      <w:proofErr w:type="spellStart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Рыбиновского</w:t>
      </w:r>
      <w:proofErr w:type="spellEnd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В. А. названа улица в деревне: </w:t>
      </w:r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а) </w:t>
      </w:r>
      <w:proofErr w:type="spellStart"/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Докудово</w:t>
      </w:r>
      <w:proofErr w:type="spellEnd"/>
      <w:r w:rsidRPr="00154AF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;</w:t>
      </w:r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б) Дворище; в) </w:t>
      </w:r>
      <w:proofErr w:type="spellStart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Дзитрики</w:t>
      </w:r>
      <w:proofErr w:type="spellEnd"/>
      <w:r w:rsidRPr="00154AF9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lastRenderedPageBreak/>
        <w:t xml:space="preserve">22. Имя А. Ф. Труханова присвоено улице в г. Лиде,  на которой находится: а) типография; </w:t>
      </w:r>
      <w:r w:rsidRPr="00971189">
        <w:rPr>
          <w:rFonts w:ascii="Times New Roman" w:hAnsi="Times New Roman" w:cs="Times New Roman"/>
          <w:b/>
          <w:color w:val="202122"/>
          <w:sz w:val="30"/>
          <w:szCs w:val="30"/>
          <w:shd w:val="clear" w:color="auto" w:fill="FFFFFF"/>
        </w:rPr>
        <w:t>б) железнодорожный вокзал;</w:t>
      </w:r>
      <w:r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 xml:space="preserve"> в) автовокзал.</w:t>
      </w: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 xml:space="preserve">23. Пионерская дружина ГУО «Средняя школа № 14 г. Лиды» носит имя пионера-героя: а) Зинаиды Портновой; </w:t>
      </w:r>
      <w:r w:rsidRPr="00971189">
        <w:rPr>
          <w:rFonts w:ascii="Times New Roman" w:hAnsi="Times New Roman" w:cs="Times New Roman"/>
          <w:b/>
          <w:color w:val="202122"/>
          <w:sz w:val="30"/>
          <w:szCs w:val="30"/>
          <w:shd w:val="clear" w:color="auto" w:fill="FFFFFF"/>
        </w:rPr>
        <w:t xml:space="preserve">б) Марата </w:t>
      </w:r>
      <w:proofErr w:type="spellStart"/>
      <w:r w:rsidRPr="00971189">
        <w:rPr>
          <w:rFonts w:ascii="Times New Roman" w:hAnsi="Times New Roman" w:cs="Times New Roman"/>
          <w:b/>
          <w:color w:val="202122"/>
          <w:sz w:val="30"/>
          <w:szCs w:val="30"/>
          <w:shd w:val="clear" w:color="auto" w:fill="FFFFFF"/>
        </w:rPr>
        <w:t>Казея</w:t>
      </w:r>
      <w:proofErr w:type="spellEnd"/>
      <w:r w:rsidRPr="00971189">
        <w:rPr>
          <w:rFonts w:ascii="Times New Roman" w:hAnsi="Times New Roman" w:cs="Times New Roman"/>
          <w:b/>
          <w:color w:val="202122"/>
          <w:sz w:val="30"/>
          <w:szCs w:val="30"/>
          <w:shd w:val="clear" w:color="auto" w:fill="FFFFFF"/>
        </w:rPr>
        <w:t>;</w:t>
      </w:r>
      <w:r>
        <w:rPr>
          <w:rFonts w:ascii="Times New Roman" w:hAnsi="Times New Roman" w:cs="Times New Roman"/>
          <w:color w:val="202122"/>
          <w:sz w:val="30"/>
          <w:szCs w:val="30"/>
          <w:shd w:val="clear" w:color="auto" w:fill="FFFFFF"/>
        </w:rPr>
        <w:t xml:space="preserve"> в) Леонида Голикова. </w:t>
      </w:r>
    </w:p>
    <w:p w:rsidR="00971189" w:rsidRP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Default="00971189" w:rsidP="00971189">
      <w:pPr>
        <w:spacing w:line="360" w:lineRule="auto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971189" w:rsidRPr="00971189" w:rsidRDefault="00971189" w:rsidP="00971189">
      <w:pPr>
        <w:spacing w:line="36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Приложение </w:t>
      </w:r>
      <w:r w:rsidRPr="00971189">
        <w:rPr>
          <w:rFonts w:ascii="Times New Roman" w:hAnsi="Times New Roman" w:cs="Times New Roman"/>
          <w:sz w:val="30"/>
          <w:szCs w:val="30"/>
        </w:rPr>
        <w:t>3</w:t>
      </w:r>
    </w:p>
    <w:p w:rsidR="00971189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43B6614E" wp14:editId="46BFC680">
            <wp:extent cx="6030175" cy="7049192"/>
            <wp:effectExtent l="0" t="0" r="8890" b="0"/>
            <wp:docPr id="3" name="Рисунок 3" descr="https://sun9-65.userapi.com/c850220/v850220620/186cb0/mUOro4YtZ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c850220/v850220620/186cb0/mUOro4YtZyI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74" cy="70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 xml:space="preserve">Иван Данилович Черняховский </w:t>
      </w: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(1907 – 1945 гг.)</w:t>
      </w:r>
    </w:p>
    <w:p w:rsidR="00971189" w:rsidRDefault="00971189" w:rsidP="00971189">
      <w:pPr>
        <w:spacing w:line="36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971189" w:rsidRPr="0015584D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4</w:t>
      </w:r>
    </w:p>
    <w:p w:rsidR="00971189" w:rsidRPr="0015584D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5844724"/>
            <wp:effectExtent l="0" t="0" r="0" b="3810"/>
            <wp:docPr id="4" name="Рисунок 4" descr="https://avatars.mds.yandex.net/get-zen_doc/1899873/pub_5d322e75e3062c00ae09b7be_5d32312e7b4bd200ad4dd43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99873/pub_5d322e75e3062c00ae09b7be_5d32312e7b4bd200ad4dd43a/scale_120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971189" w:rsidRDefault="0097118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54AF9" w:rsidRPr="00154AF9" w:rsidRDefault="00154AF9" w:rsidP="00971189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71189" w:rsidRDefault="00971189" w:rsidP="00971189">
      <w:pPr>
        <w:spacing w:line="36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5</w:t>
      </w:r>
    </w:p>
    <w:p w:rsidR="00971189" w:rsidRPr="003050DE" w:rsidRDefault="00971189" w:rsidP="00971189">
      <w:pPr>
        <w:pStyle w:val="a8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3050DE">
        <w:rPr>
          <w:sz w:val="28"/>
          <w:szCs w:val="28"/>
        </w:rPr>
        <w:t xml:space="preserve">1.   </w:t>
      </w:r>
      <w:r w:rsidRPr="003050DE">
        <w:rPr>
          <w:noProof/>
          <w:sz w:val="28"/>
          <w:szCs w:val="28"/>
        </w:rPr>
        <w:drawing>
          <wp:inline distT="0" distB="0" distL="0" distR="0" wp14:anchorId="2356EA3C" wp14:editId="5864CB40">
            <wp:extent cx="2344189" cy="3417185"/>
            <wp:effectExtent l="0" t="0" r="0" b="0"/>
            <wp:docPr id="10" name="Рисунок 10" descr="https://im0-tub-by.yandex.net/i?id=e7796e5c8d1182aa51a61e04523e874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by.yandex.net/i?id=e7796e5c8d1182aa51a61e04523e8740-l&amp;n=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44" cy="34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3050DE">
        <w:rPr>
          <w:sz w:val="28"/>
          <w:szCs w:val="28"/>
        </w:rPr>
        <w:t xml:space="preserve">2. </w:t>
      </w:r>
      <w:r w:rsidRPr="003050DE">
        <w:rPr>
          <w:noProof/>
          <w:sz w:val="28"/>
          <w:szCs w:val="28"/>
        </w:rPr>
        <w:drawing>
          <wp:inline distT="0" distB="0" distL="0" distR="0" wp14:anchorId="2DD62CB8" wp14:editId="0C7E59DA">
            <wp:extent cx="2726574" cy="3408218"/>
            <wp:effectExtent l="0" t="0" r="0" b="1905"/>
            <wp:docPr id="11" name="Рисунок 11" descr="https://itexts.net/files/online_html/149848/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texts.net/files/online_html/149848/_0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71" cy="341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Pr="003050DE" w:rsidRDefault="00971189" w:rsidP="00971189">
      <w:pPr>
        <w:pStyle w:val="a8"/>
        <w:shd w:val="clear" w:color="auto" w:fill="FFFFFF"/>
        <w:spacing w:before="120" w:beforeAutospacing="0" w:after="120" w:afterAutospacing="0"/>
        <w:rPr>
          <w:sz w:val="28"/>
          <w:szCs w:val="28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3050DE">
        <w:rPr>
          <w:sz w:val="28"/>
          <w:szCs w:val="28"/>
        </w:rPr>
        <w:t xml:space="preserve">3.      </w:t>
      </w:r>
      <w:r w:rsidRPr="003050DE">
        <w:rPr>
          <w:noProof/>
          <w:sz w:val="28"/>
          <w:szCs w:val="28"/>
        </w:rPr>
        <w:drawing>
          <wp:inline distT="0" distB="0" distL="0" distR="0" wp14:anchorId="0AD8C9F5" wp14:editId="39C87AB8">
            <wp:extent cx="2527070" cy="3072955"/>
            <wp:effectExtent l="0" t="0" r="6985" b="0"/>
            <wp:docPr id="12" name="Рисунок 12" descr="http://itd2.mycdn.me/image?id=872080085171&amp;t=20&amp;plc=WEB&amp;tkn=*XWtTtpM5R0dq9iBCVky6iDXxG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d2.mycdn.me/image?id=872080085171&amp;t=20&amp;plc=WEB&amp;tkn=*XWtTtpM5R0dq9iBCVky6iDXxGic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01" cy="30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DE">
        <w:rPr>
          <w:sz w:val="28"/>
          <w:szCs w:val="28"/>
        </w:rPr>
        <w:t xml:space="preserve">   4. </w:t>
      </w:r>
      <w:r w:rsidRPr="003050DE">
        <w:rPr>
          <w:noProof/>
          <w:sz w:val="28"/>
          <w:szCs w:val="28"/>
        </w:rPr>
        <w:drawing>
          <wp:inline distT="0" distB="0" distL="0" distR="0" wp14:anchorId="1CC92062" wp14:editId="6AEC0F10">
            <wp:extent cx="2095500" cy="3020541"/>
            <wp:effectExtent l="0" t="0" r="0" b="8890"/>
            <wp:docPr id="13" name="Рисунок 13" descr="https://libmir.com/i/91/197191/i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ibmir.com/i/91/197191/i_01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24" cy="30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Pr="003050DE" w:rsidRDefault="00971189" w:rsidP="00971189">
      <w:pPr>
        <w:pStyle w:val="a8"/>
        <w:shd w:val="clear" w:color="auto" w:fill="FFFFFF"/>
        <w:spacing w:before="120" w:beforeAutospacing="0" w:after="120" w:afterAutospacing="0"/>
        <w:rPr>
          <w:sz w:val="28"/>
          <w:szCs w:val="28"/>
        </w:rPr>
      </w:pPr>
    </w:p>
    <w:p w:rsidR="00971189" w:rsidRPr="00971189" w:rsidRDefault="00971189" w:rsidP="0097118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i/>
          <w:sz w:val="30"/>
          <w:szCs w:val="30"/>
        </w:rPr>
      </w:pPr>
      <w:r w:rsidRPr="00971189">
        <w:rPr>
          <w:b/>
          <w:i/>
          <w:sz w:val="30"/>
          <w:szCs w:val="30"/>
        </w:rPr>
        <w:t>Командующие фронтами во время Белорусской наступательной операции:</w:t>
      </w:r>
    </w:p>
    <w:p w:rsidR="00971189" w:rsidRPr="00971189" w:rsidRDefault="00971189" w:rsidP="0097118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i/>
          <w:sz w:val="30"/>
          <w:szCs w:val="30"/>
        </w:rPr>
      </w:pPr>
      <w:r w:rsidRPr="00971189">
        <w:rPr>
          <w:b/>
          <w:i/>
          <w:sz w:val="30"/>
          <w:szCs w:val="30"/>
        </w:rPr>
        <w:t>1) К. К. Рокоссовский, генерал армии (1-й Белорусский фронт);</w:t>
      </w:r>
    </w:p>
    <w:p w:rsidR="00971189" w:rsidRPr="00971189" w:rsidRDefault="00971189" w:rsidP="0097118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i/>
          <w:sz w:val="30"/>
          <w:szCs w:val="30"/>
        </w:rPr>
      </w:pPr>
      <w:r w:rsidRPr="00971189">
        <w:rPr>
          <w:b/>
          <w:i/>
          <w:sz w:val="30"/>
          <w:szCs w:val="30"/>
        </w:rPr>
        <w:t>2) Г. Ф. Захаров, генерал армии (2-й Белорусский фронт);</w:t>
      </w:r>
    </w:p>
    <w:p w:rsidR="00971189" w:rsidRPr="00971189" w:rsidRDefault="00971189" w:rsidP="0097118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i/>
          <w:sz w:val="30"/>
          <w:szCs w:val="30"/>
        </w:rPr>
      </w:pPr>
      <w:r w:rsidRPr="00971189">
        <w:rPr>
          <w:b/>
          <w:i/>
          <w:sz w:val="30"/>
          <w:szCs w:val="30"/>
        </w:rPr>
        <w:t>3) И. Д. Черняховский, генерал армии (3-й Белорусский фронт);</w:t>
      </w:r>
    </w:p>
    <w:p w:rsidR="00971189" w:rsidRDefault="00971189" w:rsidP="0097118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i/>
          <w:sz w:val="30"/>
          <w:szCs w:val="30"/>
        </w:rPr>
      </w:pPr>
      <w:r w:rsidRPr="00971189">
        <w:rPr>
          <w:b/>
          <w:i/>
          <w:sz w:val="30"/>
          <w:szCs w:val="30"/>
        </w:rPr>
        <w:t>4) И. Х. Баграмян, генерал армии (1-й Прибалтийский фронт).</w:t>
      </w:r>
    </w:p>
    <w:p w:rsidR="00971189" w:rsidRPr="0015584D" w:rsidRDefault="00971189" w:rsidP="0097118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i/>
          <w:sz w:val="30"/>
          <w:szCs w:val="30"/>
        </w:rPr>
      </w:pPr>
    </w:p>
    <w:p w:rsidR="00971189" w:rsidRDefault="00971189" w:rsidP="00971189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30"/>
          <w:szCs w:val="30"/>
        </w:rPr>
      </w:pPr>
      <w:r>
        <w:rPr>
          <w:sz w:val="30"/>
          <w:szCs w:val="30"/>
        </w:rPr>
        <w:lastRenderedPageBreak/>
        <w:t>Приложение 6</w:t>
      </w:r>
    </w:p>
    <w:p w:rsidR="00971189" w:rsidRDefault="00971189" w:rsidP="00971189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30"/>
          <w:szCs w:val="30"/>
        </w:rPr>
      </w:pPr>
    </w:p>
    <w:p w:rsidR="00971189" w:rsidRPr="003050DE" w:rsidRDefault="00971189" w:rsidP="00971189">
      <w:pPr>
        <w:pStyle w:val="a8"/>
        <w:shd w:val="clear" w:color="auto" w:fill="FFFFFF"/>
        <w:spacing w:before="120" w:beforeAutospacing="0" w:after="120" w:afterAutospacing="0"/>
        <w:jc w:val="right"/>
        <w:rPr>
          <w:b/>
          <w:sz w:val="28"/>
          <w:szCs w:val="28"/>
        </w:rPr>
      </w:pPr>
    </w:p>
    <w:p w:rsidR="00971189" w:rsidRPr="003050DE" w:rsidRDefault="00971189" w:rsidP="00971189">
      <w:pPr>
        <w:pStyle w:val="a8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  <w:r w:rsidRPr="003050DE">
        <w:rPr>
          <w:noProof/>
          <w:sz w:val="28"/>
          <w:szCs w:val="28"/>
        </w:rPr>
        <w:drawing>
          <wp:inline distT="0" distB="0" distL="0" distR="0" wp14:anchorId="684718B9" wp14:editId="0A8C62BA">
            <wp:extent cx="6217920" cy="4387226"/>
            <wp:effectExtent l="0" t="0" r="0" b="0"/>
            <wp:docPr id="16" name="Рисунок 16" descr="https://i.ytimg.com/vi/Yj-YxAD5dL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timg.com/vi/Yj-YxAD5dLo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" b="3879"/>
                    <a:stretch/>
                  </pic:blipFill>
                  <pic:spPr bwMode="auto">
                    <a:xfrm>
                      <a:off x="0" y="0"/>
                      <a:ext cx="6239688" cy="44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189" w:rsidRPr="003050DE" w:rsidRDefault="00971189" w:rsidP="00971189">
      <w:pPr>
        <w:pStyle w:val="a8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</w:p>
    <w:p w:rsidR="00971189" w:rsidRPr="00154AF9" w:rsidRDefault="00971189" w:rsidP="00971189">
      <w:pPr>
        <w:pStyle w:val="a8"/>
        <w:shd w:val="clear" w:color="auto" w:fill="FFFFFF"/>
        <w:spacing w:before="120" w:beforeAutospacing="0" w:after="120" w:afterAutospacing="0"/>
        <w:jc w:val="center"/>
        <w:rPr>
          <w:b/>
          <w:i/>
          <w:sz w:val="30"/>
          <w:szCs w:val="30"/>
        </w:rPr>
      </w:pPr>
      <w:r w:rsidRPr="00154AF9">
        <w:rPr>
          <w:b/>
          <w:i/>
          <w:sz w:val="30"/>
          <w:szCs w:val="30"/>
        </w:rPr>
        <w:t>В. Волков.</w:t>
      </w:r>
    </w:p>
    <w:p w:rsidR="00971189" w:rsidRPr="00154AF9" w:rsidRDefault="00971189" w:rsidP="00971189">
      <w:pPr>
        <w:pStyle w:val="a8"/>
        <w:shd w:val="clear" w:color="auto" w:fill="FFFFFF"/>
        <w:spacing w:before="120" w:beforeAutospacing="0" w:after="120" w:afterAutospacing="0"/>
        <w:jc w:val="center"/>
        <w:rPr>
          <w:b/>
          <w:i/>
          <w:sz w:val="30"/>
          <w:szCs w:val="30"/>
        </w:rPr>
      </w:pPr>
      <w:r w:rsidRPr="00154AF9">
        <w:rPr>
          <w:b/>
          <w:i/>
          <w:sz w:val="30"/>
          <w:szCs w:val="30"/>
        </w:rPr>
        <w:t>Минск. 3 июля 1944 г.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sz w:val="30"/>
          <w:szCs w:val="30"/>
          <w:shd w:val="clear" w:color="auto" w:fill="FFFFFF"/>
        </w:rPr>
      </w:pPr>
      <w:r w:rsidRPr="00154AF9">
        <w:rPr>
          <w:b/>
          <w:i/>
          <w:sz w:val="30"/>
          <w:szCs w:val="30"/>
          <w:shd w:val="clear" w:color="auto" w:fill="FFFFFF"/>
        </w:rPr>
        <w:t xml:space="preserve">Белорусам повезло! У нас есть легендарная картина Валентина Волкова “Минск 3 июля 1944 года”. Именно она красноречивее документов и воспоминаний очевидцев рассказывает и показывает день освобождения Минска, приближая его к нам, делая каждого </w:t>
      </w:r>
      <w:proofErr w:type="gramStart"/>
      <w:r w:rsidRPr="00154AF9">
        <w:rPr>
          <w:b/>
          <w:i/>
          <w:sz w:val="30"/>
          <w:szCs w:val="30"/>
          <w:shd w:val="clear" w:color="auto" w:fill="FFFFFF"/>
        </w:rPr>
        <w:t>зрителя</w:t>
      </w:r>
      <w:proofErr w:type="gramEnd"/>
      <w:r w:rsidRPr="00154AF9">
        <w:rPr>
          <w:b/>
          <w:i/>
          <w:sz w:val="30"/>
          <w:szCs w:val="30"/>
          <w:shd w:val="clear" w:color="auto" w:fill="FFFFFF"/>
        </w:rPr>
        <w:t xml:space="preserve"> как участником, так и свидетелем грандиозного события</w:t>
      </w:r>
      <w:r w:rsidRPr="00154AF9">
        <w:rPr>
          <w:sz w:val="30"/>
          <w:szCs w:val="30"/>
          <w:shd w:val="clear" w:color="auto" w:fill="FFFFFF"/>
        </w:rPr>
        <w:t>.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sz w:val="30"/>
          <w:szCs w:val="30"/>
          <w:shd w:val="clear" w:color="auto" w:fill="FFFFFF"/>
        </w:rPr>
      </w:pPr>
      <w:r w:rsidRPr="00154AF9">
        <w:rPr>
          <w:b/>
          <w:i/>
          <w:sz w:val="30"/>
          <w:szCs w:val="30"/>
          <w:shd w:val="clear" w:color="auto" w:fill="FFFFFF"/>
        </w:rPr>
        <w:t>Это были танки 2-го гвардейского Тацинского танкового корпуса 3-го Белорусского фронта под командованием генерала армии И. Д. Черняховского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154AF9" w:rsidRDefault="00154AF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  <w:r>
        <w:rPr>
          <w:color w:val="25262A"/>
          <w:sz w:val="30"/>
          <w:szCs w:val="30"/>
          <w:shd w:val="clear" w:color="auto" w:fill="FFFFFF"/>
        </w:rPr>
        <w:lastRenderedPageBreak/>
        <w:t>Приложение 7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5262A"/>
          <w:sz w:val="30"/>
          <w:szCs w:val="30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>
            <wp:extent cx="4455622" cy="6568485"/>
            <wp:effectExtent l="0" t="0" r="2540" b="3810"/>
            <wp:docPr id="6" name="Рисунок 6" descr="http://visualrian.ru/images/old_preview/84/22/842279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isualrian.ru/images/old_preview/84/22/842279_preview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08" cy="657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  <w:lang w:val="en-US"/>
        </w:rPr>
      </w:pP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sz w:val="30"/>
          <w:szCs w:val="30"/>
          <w:shd w:val="clear" w:color="auto" w:fill="FFFFFF"/>
        </w:rPr>
      </w:pPr>
      <w:r w:rsidRPr="00154AF9">
        <w:rPr>
          <w:b/>
          <w:i/>
          <w:sz w:val="30"/>
          <w:szCs w:val="30"/>
          <w:shd w:val="clear" w:color="auto" w:fill="FFFFFF"/>
        </w:rPr>
        <w:t>Герой Советского Союза,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sz w:val="30"/>
          <w:szCs w:val="30"/>
          <w:shd w:val="clear" w:color="auto" w:fill="FFFFFF"/>
        </w:rPr>
      </w:pPr>
      <w:r w:rsidRPr="00154AF9">
        <w:rPr>
          <w:b/>
          <w:i/>
          <w:sz w:val="30"/>
          <w:szCs w:val="30"/>
          <w:shd w:val="clear" w:color="auto" w:fill="FFFFFF"/>
        </w:rPr>
        <w:t xml:space="preserve">генерал-лейтенант Н. С. </w:t>
      </w:r>
      <w:proofErr w:type="spellStart"/>
      <w:r w:rsidRPr="00154AF9">
        <w:rPr>
          <w:b/>
          <w:i/>
          <w:sz w:val="30"/>
          <w:szCs w:val="30"/>
          <w:shd w:val="clear" w:color="auto" w:fill="FFFFFF"/>
        </w:rPr>
        <w:t>Осликовский</w:t>
      </w:r>
      <w:proofErr w:type="spellEnd"/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  <w:r>
        <w:rPr>
          <w:color w:val="25262A"/>
          <w:sz w:val="30"/>
          <w:szCs w:val="30"/>
          <w:shd w:val="clear" w:color="auto" w:fill="FFFFFF"/>
        </w:rPr>
        <w:lastRenderedPageBreak/>
        <w:t>Приложение 8</w:t>
      </w:r>
    </w:p>
    <w:p w:rsidR="00971189" w:rsidRPr="005C2D6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5262A"/>
          <w:sz w:val="30"/>
          <w:szCs w:val="30"/>
          <w:shd w:val="clear" w:color="auto" w:fill="FFFFFF"/>
        </w:rPr>
      </w:pPr>
      <w:r w:rsidRPr="00971189">
        <w:rPr>
          <w:color w:val="25262A"/>
          <w:sz w:val="30"/>
          <w:szCs w:val="30"/>
          <w:shd w:val="clear" w:color="auto" w:fill="FFFFFF"/>
        </w:rPr>
        <w:t>1.</w:t>
      </w:r>
      <w:r w:rsidRPr="00971189">
        <w:rPr>
          <w:noProof/>
          <w:sz w:val="30"/>
          <w:szCs w:val="30"/>
        </w:rPr>
        <w:drawing>
          <wp:inline distT="0" distB="0" distL="0" distR="0" wp14:anchorId="1A99438B" wp14:editId="04C0E858">
            <wp:extent cx="1391835" cy="1076325"/>
            <wp:effectExtent l="0" t="0" r="0" b="0"/>
            <wp:docPr id="7" name="Рисунок 7" descr="http://xn--80adjabsaihhvcb9awg.xn--p1ai/img/zvezda_geroja_sov.sojuz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djabsaihhvcb9awg.xn--p1ai/img/zvezda_geroja_sov.sojuza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40" cy="10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rPr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noProof/>
        </w:rPr>
      </w:pPr>
      <w:r w:rsidRPr="00971189">
        <w:rPr>
          <w:color w:val="25262A"/>
          <w:sz w:val="30"/>
          <w:szCs w:val="30"/>
          <w:shd w:val="clear" w:color="auto" w:fill="FFFFFF"/>
        </w:rPr>
        <w:t>2</w:t>
      </w:r>
      <w:r w:rsidRPr="00971189">
        <w:rPr>
          <w:noProof/>
          <w:sz w:val="30"/>
          <w:szCs w:val="30"/>
        </w:rPr>
        <w:t xml:space="preserve">          </w:t>
      </w:r>
      <w:r w:rsidRPr="00971189">
        <w:rPr>
          <w:noProof/>
          <w:sz w:val="30"/>
          <w:szCs w:val="30"/>
        </w:rPr>
        <w:drawing>
          <wp:inline distT="0" distB="0" distL="0" distR="0" wp14:anchorId="779E17F6" wp14:editId="070A27B7">
            <wp:extent cx="1146122" cy="1152525"/>
            <wp:effectExtent l="0" t="0" r="0" b="0"/>
            <wp:docPr id="15" name="Рисунок 15" descr="https://ic.pics.livejournal.com/1911_kir/84808862/118665/11866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c.pics.livejournal.com/1911_kir/84808862/118665/118665_origina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06" cy="115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189">
        <w:rPr>
          <w:noProof/>
          <w:sz w:val="30"/>
          <w:szCs w:val="30"/>
        </w:rPr>
        <w:t xml:space="preserve">               3.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DEBC78" wp14:editId="05F0EFFC">
            <wp:extent cx="1304925" cy="1304925"/>
            <wp:effectExtent l="0" t="0" r="9525" b="9525"/>
            <wp:docPr id="9" name="Рисунок 9" descr="https://avatars.mds.yandex.net/get-pdb/2001933/18a3c73d-20dd-439f-aaf6-fc0fe1848cb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001933/18a3c73d-20dd-439f-aaf6-fc0fe1848cb4/s120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78" cy="13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71189">
        <w:rPr>
          <w:noProof/>
          <w:sz w:val="30"/>
          <w:szCs w:val="30"/>
        </w:rPr>
        <w:t>4</w:t>
      </w:r>
      <w:r>
        <w:rPr>
          <w:noProof/>
        </w:rPr>
        <w:drawing>
          <wp:inline distT="0" distB="0" distL="0" distR="0">
            <wp:extent cx="1990725" cy="1493043"/>
            <wp:effectExtent l="0" t="0" r="0" b="0"/>
            <wp:docPr id="17" name="Рисунок 17" descr="https://pbs.twimg.com/media/DO5SxZyWAAAg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bs.twimg.com/media/DO5SxZyWAAAgCe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12" cy="14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rPr>
          <w:noProof/>
        </w:rPr>
      </w:pPr>
      <w:r w:rsidRPr="00971189">
        <w:rPr>
          <w:noProof/>
          <w:sz w:val="30"/>
          <w:szCs w:val="30"/>
        </w:rPr>
        <w:t>5.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38981" cy="1442432"/>
            <wp:effectExtent l="0" t="0" r="8890" b="5715"/>
            <wp:docPr id="18" name="Рисунок 18" descr="https://pbs.twimg.com/media/EAptSGyWwAAEVYA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bs.twimg.com/media/EAptSGyWwAAEVYA.png:larg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94" cy="14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</w:t>
      </w:r>
      <w:r w:rsidRPr="00971189">
        <w:rPr>
          <w:noProof/>
          <w:sz w:val="30"/>
          <w:szCs w:val="30"/>
        </w:rPr>
        <w:t>6.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43075" cy="1443484"/>
            <wp:effectExtent l="0" t="0" r="0" b="4445"/>
            <wp:docPr id="19" name="Рисунок 19" descr="http://www.westwal.ru/image/cache/catalog/1%20rep/R%201/A-2/210119dg%20(76)-1280x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estwal.ru/image/cache/catalog/1%20rep/R%201/A-2/210119dg%20(76)-1280x106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96" cy="14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Pr="00154AF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rPr>
          <w:noProof/>
        </w:rPr>
      </w:pP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noProof/>
          <w:sz w:val="30"/>
          <w:szCs w:val="30"/>
        </w:rPr>
      </w:pPr>
      <w:r w:rsidRPr="00154AF9">
        <w:rPr>
          <w:b/>
          <w:i/>
          <w:noProof/>
          <w:sz w:val="30"/>
          <w:szCs w:val="30"/>
        </w:rPr>
        <w:t>Награды И. Д. Черняховского: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noProof/>
          <w:sz w:val="30"/>
          <w:szCs w:val="30"/>
        </w:rPr>
      </w:pPr>
      <w:r w:rsidRPr="00154AF9">
        <w:rPr>
          <w:b/>
          <w:i/>
          <w:noProof/>
          <w:sz w:val="30"/>
          <w:szCs w:val="30"/>
        </w:rPr>
        <w:t>1) Золотая Звезда Героя Советского Союза (дважды);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noProof/>
          <w:sz w:val="30"/>
          <w:szCs w:val="30"/>
        </w:rPr>
      </w:pPr>
      <w:r w:rsidRPr="00154AF9">
        <w:rPr>
          <w:b/>
          <w:i/>
          <w:noProof/>
          <w:sz w:val="30"/>
          <w:szCs w:val="30"/>
        </w:rPr>
        <w:t>2) орден Ленина;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noProof/>
          <w:sz w:val="30"/>
          <w:szCs w:val="30"/>
        </w:rPr>
      </w:pPr>
      <w:r w:rsidRPr="00154AF9">
        <w:rPr>
          <w:b/>
          <w:i/>
          <w:noProof/>
          <w:sz w:val="30"/>
          <w:szCs w:val="30"/>
        </w:rPr>
        <w:t>3) орден Красного Знамени (четырежды);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noProof/>
          <w:sz w:val="30"/>
          <w:szCs w:val="30"/>
        </w:rPr>
      </w:pPr>
      <w:r w:rsidRPr="00154AF9">
        <w:rPr>
          <w:b/>
          <w:i/>
          <w:noProof/>
          <w:sz w:val="30"/>
          <w:szCs w:val="30"/>
        </w:rPr>
        <w:t xml:space="preserve">4) орден Суворова </w:t>
      </w:r>
      <w:r w:rsidRPr="00154AF9">
        <w:rPr>
          <w:b/>
          <w:i/>
          <w:noProof/>
          <w:sz w:val="30"/>
          <w:szCs w:val="30"/>
          <w:lang w:val="en-US"/>
        </w:rPr>
        <w:t>I</w:t>
      </w:r>
      <w:r w:rsidRPr="00154AF9">
        <w:rPr>
          <w:b/>
          <w:i/>
          <w:noProof/>
          <w:sz w:val="30"/>
          <w:szCs w:val="30"/>
        </w:rPr>
        <w:t xml:space="preserve"> степени (дважды);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noProof/>
          <w:sz w:val="30"/>
          <w:szCs w:val="30"/>
        </w:rPr>
      </w:pPr>
      <w:r w:rsidRPr="00154AF9">
        <w:rPr>
          <w:b/>
          <w:i/>
          <w:noProof/>
          <w:sz w:val="30"/>
          <w:szCs w:val="30"/>
        </w:rPr>
        <w:t xml:space="preserve">5) орден Кутузова </w:t>
      </w:r>
      <w:r w:rsidRPr="00154AF9">
        <w:rPr>
          <w:b/>
          <w:i/>
          <w:noProof/>
          <w:sz w:val="30"/>
          <w:szCs w:val="30"/>
          <w:lang w:val="en-US"/>
        </w:rPr>
        <w:t>I</w:t>
      </w:r>
      <w:r w:rsidRPr="00154AF9">
        <w:rPr>
          <w:b/>
          <w:i/>
          <w:noProof/>
          <w:sz w:val="30"/>
          <w:szCs w:val="30"/>
        </w:rPr>
        <w:t xml:space="preserve"> степени;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noProof/>
          <w:sz w:val="30"/>
          <w:szCs w:val="30"/>
        </w:rPr>
      </w:pPr>
      <w:r w:rsidRPr="00154AF9">
        <w:rPr>
          <w:b/>
          <w:i/>
          <w:noProof/>
          <w:sz w:val="30"/>
          <w:szCs w:val="30"/>
        </w:rPr>
        <w:t xml:space="preserve">6) орден Хмельницкого </w:t>
      </w:r>
      <w:r w:rsidRPr="00154AF9">
        <w:rPr>
          <w:b/>
          <w:i/>
          <w:noProof/>
          <w:sz w:val="30"/>
          <w:szCs w:val="30"/>
          <w:lang w:val="en-US"/>
        </w:rPr>
        <w:t>I</w:t>
      </w:r>
      <w:r w:rsidRPr="00154AF9">
        <w:rPr>
          <w:b/>
          <w:i/>
          <w:noProof/>
          <w:sz w:val="30"/>
          <w:szCs w:val="30"/>
        </w:rPr>
        <w:t xml:space="preserve"> степени.</w:t>
      </w:r>
    </w:p>
    <w:p w:rsidR="00F01E7A" w:rsidRDefault="00F01E7A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noProof/>
          <w:sz w:val="30"/>
          <w:szCs w:val="30"/>
        </w:rPr>
      </w:pPr>
    </w:p>
    <w:p w:rsidR="00F01E7A" w:rsidRDefault="00F01E7A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noProof/>
          <w:sz w:val="30"/>
          <w:szCs w:val="30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noProof/>
          <w:sz w:val="30"/>
          <w:szCs w:val="30"/>
          <w:lang w:val="en-US"/>
        </w:rPr>
      </w:pPr>
      <w:r>
        <w:rPr>
          <w:noProof/>
          <w:sz w:val="30"/>
          <w:szCs w:val="30"/>
        </w:rPr>
        <w:lastRenderedPageBreak/>
        <w:t>Приложение 9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noProof/>
          <w:sz w:val="30"/>
          <w:szCs w:val="30"/>
          <w:lang w:val="en-US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noProof/>
          <w:sz w:val="30"/>
          <w:szCs w:val="30"/>
          <w:lang w:val="en-US"/>
        </w:rPr>
      </w:pPr>
      <w:r>
        <w:rPr>
          <w:noProof/>
        </w:rPr>
        <w:drawing>
          <wp:inline distT="0" distB="0" distL="0" distR="0">
            <wp:extent cx="6120130" cy="3801174"/>
            <wp:effectExtent l="0" t="0" r="0" b="8890"/>
            <wp:docPr id="20" name="Рисунок 20" descr="https://img-fotki.yandex.ru/get/16191/192537469.3f/0_1814bb_99595a2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16191/192537469.3f/0_1814bb_99595a24_XXL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Pr="00154AF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noProof/>
          <w:sz w:val="30"/>
          <w:szCs w:val="30"/>
          <w:lang w:val="en-US"/>
        </w:rPr>
      </w:pP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sz w:val="30"/>
          <w:szCs w:val="30"/>
          <w:shd w:val="clear" w:color="auto" w:fill="FFFFFF"/>
        </w:rPr>
      </w:pPr>
      <w:r w:rsidRPr="00154AF9">
        <w:rPr>
          <w:b/>
          <w:i/>
          <w:noProof/>
          <w:sz w:val="30"/>
          <w:szCs w:val="30"/>
        </w:rPr>
        <w:t xml:space="preserve">Памятник И. Д. Черняховскому в Вильнюсе (1950 г.). </w:t>
      </w:r>
      <w:r w:rsidRPr="00154AF9">
        <w:rPr>
          <w:b/>
          <w:i/>
          <w:sz w:val="30"/>
          <w:szCs w:val="30"/>
          <w:shd w:val="clear" w:color="auto" w:fill="FFFFFF"/>
        </w:rPr>
        <w:t>Автором памятника были</w:t>
      </w:r>
      <w:r w:rsidR="00154AF9">
        <w:rPr>
          <w:b/>
          <w:i/>
          <w:sz w:val="30"/>
          <w:szCs w:val="30"/>
          <w:shd w:val="clear" w:color="auto" w:fill="FFFFFF"/>
        </w:rPr>
        <w:t xml:space="preserve"> скульптор </w:t>
      </w:r>
      <w:hyperlink r:id="rId70" w:tooltip="Томский, Николай Васильевич" w:history="1">
        <w:r w:rsidR="00154AF9">
          <w:rPr>
            <w:rStyle w:val="a9"/>
            <w:b/>
            <w:i/>
            <w:color w:val="auto"/>
            <w:sz w:val="30"/>
            <w:szCs w:val="30"/>
            <w:u w:val="none"/>
            <w:shd w:val="clear" w:color="auto" w:fill="FFFFFF"/>
          </w:rPr>
          <w:t xml:space="preserve">Н. В. </w:t>
        </w:r>
        <w:r w:rsidRPr="00154AF9">
          <w:rPr>
            <w:rStyle w:val="a9"/>
            <w:b/>
            <w:i/>
            <w:color w:val="auto"/>
            <w:sz w:val="30"/>
            <w:szCs w:val="30"/>
            <w:u w:val="none"/>
            <w:shd w:val="clear" w:color="auto" w:fill="FFFFFF"/>
          </w:rPr>
          <w:t>Томский</w:t>
        </w:r>
      </w:hyperlink>
      <w:r w:rsidR="00154AF9">
        <w:rPr>
          <w:b/>
          <w:i/>
          <w:sz w:val="30"/>
          <w:szCs w:val="30"/>
          <w:shd w:val="clear" w:color="auto" w:fill="FFFFFF"/>
        </w:rPr>
        <w:t xml:space="preserve"> </w:t>
      </w:r>
      <w:r w:rsidRPr="00154AF9">
        <w:rPr>
          <w:b/>
          <w:i/>
          <w:sz w:val="30"/>
          <w:szCs w:val="30"/>
          <w:shd w:val="clear" w:color="auto" w:fill="FFFFFF"/>
        </w:rPr>
        <w:t xml:space="preserve">и архитектор </w:t>
      </w:r>
      <w:r w:rsidR="00154AF9">
        <w:rPr>
          <w:b/>
          <w:i/>
          <w:sz w:val="30"/>
          <w:szCs w:val="30"/>
          <w:shd w:val="clear" w:color="auto" w:fill="FFFFFF"/>
        </w:rPr>
        <w:t xml:space="preserve"> Л. Г. </w:t>
      </w:r>
      <w:proofErr w:type="spellStart"/>
      <w:r w:rsidRPr="00154AF9">
        <w:rPr>
          <w:b/>
          <w:i/>
          <w:sz w:val="30"/>
          <w:szCs w:val="30"/>
          <w:shd w:val="clear" w:color="auto" w:fill="FFFFFF"/>
        </w:rPr>
        <w:t>Голубовский</w:t>
      </w:r>
      <w:proofErr w:type="spellEnd"/>
      <w:r w:rsidRPr="00154AF9">
        <w:rPr>
          <w:b/>
          <w:i/>
          <w:sz w:val="30"/>
          <w:szCs w:val="30"/>
          <w:shd w:val="clear" w:color="auto" w:fill="FFFFFF"/>
        </w:rPr>
        <w:t>. Памятник Черняховскому представлен скульптурой в полный рост, в распахнутой шинели и без головного убора. Бронзовая фигура была установлена на прямоугольном гранитном постаменте, украшенном барельефами, изображающими людей, с радостью встречающих советских солдат. На передней стороне постамента надпись по-литовски: «Генералу армии Черняховскому И. Д. от литовского народа»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b/>
          <w:i/>
          <w:color w:val="202122"/>
          <w:sz w:val="30"/>
          <w:szCs w:val="30"/>
          <w:shd w:val="clear" w:color="auto" w:fill="FFFFFF"/>
        </w:rPr>
      </w:pPr>
    </w:p>
    <w:p w:rsidR="00154AF9" w:rsidRDefault="00154AF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b/>
          <w:i/>
          <w:color w:val="202122"/>
          <w:sz w:val="30"/>
          <w:szCs w:val="30"/>
          <w:shd w:val="clear" w:color="auto" w:fill="FFFFFF"/>
        </w:rPr>
      </w:pPr>
    </w:p>
    <w:p w:rsidR="00154AF9" w:rsidRDefault="00154AF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b/>
          <w:i/>
          <w:color w:val="202122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b/>
          <w:i/>
          <w:color w:val="202122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02122"/>
          <w:sz w:val="30"/>
          <w:szCs w:val="30"/>
          <w:shd w:val="clear" w:color="auto" w:fill="FFFFFF"/>
        </w:rPr>
      </w:pPr>
      <w:r>
        <w:rPr>
          <w:color w:val="202122"/>
          <w:sz w:val="30"/>
          <w:szCs w:val="30"/>
          <w:shd w:val="clear" w:color="auto" w:fill="FFFFFF"/>
        </w:rPr>
        <w:lastRenderedPageBreak/>
        <w:t xml:space="preserve">Приложение 10 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02122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02122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>
            <wp:extent cx="5134244" cy="6849687"/>
            <wp:effectExtent l="0" t="0" r="0" b="8890"/>
            <wp:docPr id="21" name="Рисунок 21" descr="http://www.warheroes.ru/content/images/heroes/monuments/Chernyahovsky_I_D_n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warheroes.ru/content/images/heroes/monuments/Chernyahovsky_I_D_np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43" cy="68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02122"/>
          <w:sz w:val="30"/>
          <w:szCs w:val="30"/>
          <w:shd w:val="clear" w:color="auto" w:fill="FFFFFF"/>
        </w:rPr>
      </w:pPr>
    </w:p>
    <w:p w:rsidR="00971189" w:rsidRPr="00154AF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sz w:val="30"/>
          <w:szCs w:val="30"/>
          <w:shd w:val="clear" w:color="auto" w:fill="FFFFFF"/>
        </w:rPr>
      </w:pPr>
      <w:proofErr w:type="gramStart"/>
      <w:r w:rsidRPr="00154AF9">
        <w:rPr>
          <w:b/>
          <w:i/>
          <w:sz w:val="30"/>
          <w:szCs w:val="30"/>
          <w:shd w:val="clear" w:color="auto" w:fill="FFFFFF"/>
        </w:rPr>
        <w:t>В начале</w:t>
      </w:r>
      <w:proofErr w:type="gramEnd"/>
      <w:r w:rsidRPr="00154AF9">
        <w:rPr>
          <w:b/>
          <w:i/>
          <w:sz w:val="30"/>
          <w:szCs w:val="30"/>
          <w:shd w:val="clear" w:color="auto" w:fill="FFFFFF"/>
        </w:rPr>
        <w:t xml:space="preserve"> 90-х гг. </w:t>
      </w:r>
      <w:r w:rsidRPr="00154AF9">
        <w:rPr>
          <w:b/>
          <w:i/>
          <w:sz w:val="30"/>
          <w:szCs w:val="30"/>
          <w:shd w:val="clear" w:color="auto" w:fill="FFFFFF"/>
          <w:lang w:val="en-US"/>
        </w:rPr>
        <w:t>XX</w:t>
      </w:r>
      <w:r w:rsidRPr="00154AF9">
        <w:rPr>
          <w:b/>
          <w:i/>
          <w:sz w:val="30"/>
          <w:szCs w:val="30"/>
          <w:shd w:val="clear" w:color="auto" w:fill="FFFFFF"/>
        </w:rPr>
        <w:t xml:space="preserve"> в., после распада СССР, прах И. Д. Черняховского был перезахоронен в Москве на Новодевичьем кладбище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02122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02122"/>
          <w:sz w:val="30"/>
          <w:szCs w:val="30"/>
          <w:shd w:val="clear" w:color="auto" w:fill="FFFFFF"/>
        </w:rPr>
      </w:pPr>
      <w:r>
        <w:rPr>
          <w:color w:val="202122"/>
          <w:sz w:val="30"/>
          <w:szCs w:val="30"/>
          <w:shd w:val="clear" w:color="auto" w:fill="FFFFFF"/>
        </w:rPr>
        <w:lastRenderedPageBreak/>
        <w:t>Приложение 11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02122"/>
          <w:sz w:val="30"/>
          <w:szCs w:val="30"/>
          <w:shd w:val="clear" w:color="auto" w:fill="FFFFFF"/>
          <w:lang w:val="en-US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02122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>
            <wp:extent cx="4351713" cy="5802283"/>
            <wp:effectExtent l="0" t="0" r="0" b="8255"/>
            <wp:docPr id="22" name="Рисунок 22" descr="https://ruwest.ru/upload/iblock/128/128bf7fc8ccb2a94f35730128ff2f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uwest.ru/upload/iblock/128/128bf7fc8ccb2a94f35730128ff2fd3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17" cy="58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02122"/>
          <w:sz w:val="30"/>
          <w:szCs w:val="30"/>
          <w:shd w:val="clear" w:color="auto" w:fill="FFFFFF"/>
        </w:rPr>
      </w:pPr>
    </w:p>
    <w:p w:rsidR="0097118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sz w:val="30"/>
          <w:szCs w:val="30"/>
          <w:shd w:val="clear" w:color="auto" w:fill="FFFFFF"/>
        </w:rPr>
      </w:pPr>
      <w:r w:rsidRPr="00971189">
        <w:rPr>
          <w:b/>
          <w:bCs/>
          <w:i/>
          <w:sz w:val="30"/>
          <w:szCs w:val="30"/>
          <w:shd w:val="clear" w:color="auto" w:fill="FFFFFF"/>
        </w:rPr>
        <w:t xml:space="preserve">Памятник </w:t>
      </w:r>
      <w:r>
        <w:rPr>
          <w:b/>
          <w:bCs/>
          <w:i/>
          <w:sz w:val="30"/>
          <w:szCs w:val="30"/>
          <w:shd w:val="clear" w:color="auto" w:fill="FFFFFF"/>
        </w:rPr>
        <w:t xml:space="preserve">И. Д. </w:t>
      </w:r>
      <w:r w:rsidRPr="00971189">
        <w:rPr>
          <w:b/>
          <w:bCs/>
          <w:i/>
          <w:sz w:val="30"/>
          <w:szCs w:val="30"/>
          <w:shd w:val="clear" w:color="auto" w:fill="FFFFFF"/>
        </w:rPr>
        <w:t>Черняховскому</w:t>
      </w:r>
      <w:r w:rsidR="00154AF9">
        <w:rPr>
          <w:b/>
          <w:i/>
          <w:sz w:val="30"/>
          <w:szCs w:val="30"/>
          <w:shd w:val="clear" w:color="auto" w:fill="FFFFFF"/>
        </w:rPr>
        <w:t xml:space="preserve"> -</w:t>
      </w:r>
      <w:r w:rsidRPr="00971189">
        <w:rPr>
          <w:b/>
          <w:i/>
          <w:sz w:val="30"/>
          <w:szCs w:val="30"/>
          <w:shd w:val="clear" w:color="auto" w:fill="FFFFFF"/>
        </w:rPr>
        <w:t xml:space="preserve"> </w:t>
      </w:r>
      <w:r w:rsidR="00154AF9">
        <w:rPr>
          <w:b/>
          <w:i/>
          <w:sz w:val="30"/>
          <w:szCs w:val="30"/>
          <w:shd w:val="clear" w:color="auto" w:fill="FFFFFF"/>
        </w:rPr>
        <w:t xml:space="preserve">памятник, находившийся в городе </w:t>
      </w:r>
      <w:hyperlink r:id="rId73" w:tooltip="Пененжно" w:history="1">
        <w:proofErr w:type="spellStart"/>
        <w:r w:rsidRPr="00971189">
          <w:rPr>
            <w:rStyle w:val="a9"/>
            <w:b/>
            <w:i/>
            <w:color w:val="auto"/>
            <w:sz w:val="30"/>
            <w:szCs w:val="30"/>
            <w:u w:val="none"/>
            <w:shd w:val="clear" w:color="auto" w:fill="FFFFFF"/>
          </w:rPr>
          <w:t>Пененжно</w:t>
        </w:r>
        <w:proofErr w:type="spellEnd"/>
      </w:hyperlink>
      <w:r>
        <w:rPr>
          <w:b/>
          <w:i/>
          <w:sz w:val="30"/>
          <w:szCs w:val="30"/>
          <w:shd w:val="clear" w:color="auto" w:fill="FFFFFF"/>
        </w:rPr>
        <w:t xml:space="preserve"> (</w:t>
      </w:r>
      <w:proofErr w:type="spellStart"/>
      <w:r w:rsidR="00AF0F35">
        <w:fldChar w:fldCharType="begin"/>
      </w:r>
      <w:r w:rsidR="00AF0F35">
        <w:instrText xml:space="preserve"> HYPERLINK "https://ru.wikipedia.org/wiki/%D0%92%D0%B0%D1%80%D0%BC%D0%B8%D0%BD%D1%81%D0%BA%D0%BE-%D0%9C%D0%B0%D0%B7%D1%83%D1%80%D1%81%D0%BA%D0%BE%D0%B5_%D0%B2%D0%BE%D0%B5%D0%B2%D0%BE%D0%B4%D1%81%D1%82%D0%B2%D0%BE" \o "Варминско-Мазурское воеводство" </w:instrText>
      </w:r>
      <w:r w:rsidR="00AF0F35">
        <w:fldChar w:fldCharType="separate"/>
      </w:r>
      <w:r w:rsidRPr="00971189">
        <w:rPr>
          <w:rStyle w:val="a9"/>
          <w:b/>
          <w:i/>
          <w:color w:val="auto"/>
          <w:sz w:val="30"/>
          <w:szCs w:val="30"/>
          <w:u w:val="none"/>
          <w:shd w:val="clear" w:color="auto" w:fill="FFFFFF"/>
        </w:rPr>
        <w:t>Варминско</w:t>
      </w:r>
      <w:proofErr w:type="spellEnd"/>
      <w:r w:rsidRPr="00971189">
        <w:rPr>
          <w:rStyle w:val="a9"/>
          <w:b/>
          <w:i/>
          <w:color w:val="auto"/>
          <w:sz w:val="30"/>
          <w:szCs w:val="30"/>
          <w:u w:val="none"/>
          <w:shd w:val="clear" w:color="auto" w:fill="FFFFFF"/>
        </w:rPr>
        <w:t>-Мазурское воеводство</w:t>
      </w:r>
      <w:r w:rsidR="00AF0F35">
        <w:rPr>
          <w:rStyle w:val="a9"/>
          <w:b/>
          <w:i/>
          <w:color w:val="auto"/>
          <w:sz w:val="30"/>
          <w:szCs w:val="30"/>
          <w:u w:val="none"/>
          <w:shd w:val="clear" w:color="auto" w:fill="FFFFFF"/>
        </w:rPr>
        <w:fldChar w:fldCharType="end"/>
      </w:r>
      <w:r w:rsidR="00154AF9">
        <w:rPr>
          <w:b/>
          <w:i/>
          <w:sz w:val="30"/>
          <w:szCs w:val="30"/>
          <w:shd w:val="clear" w:color="auto" w:fill="FFFFFF"/>
        </w:rPr>
        <w:t xml:space="preserve">, </w:t>
      </w:r>
      <w:hyperlink r:id="rId74" w:tooltip="Польша" w:history="1">
        <w:r w:rsidRPr="00971189">
          <w:rPr>
            <w:rStyle w:val="a9"/>
            <w:b/>
            <w:i/>
            <w:color w:val="auto"/>
            <w:sz w:val="30"/>
            <w:szCs w:val="30"/>
            <w:u w:val="none"/>
            <w:shd w:val="clear" w:color="auto" w:fill="FFFFFF"/>
          </w:rPr>
          <w:t>Польша</w:t>
        </w:r>
        <w:proofErr w:type="gramStart"/>
      </w:hyperlink>
      <w:r>
        <w:rPr>
          <w:b/>
          <w:i/>
          <w:sz w:val="30"/>
          <w:szCs w:val="30"/>
        </w:rPr>
        <w:t>)</w:t>
      </w:r>
      <w:r w:rsidRPr="00971189">
        <w:rPr>
          <w:b/>
          <w:i/>
          <w:sz w:val="30"/>
          <w:szCs w:val="30"/>
          <w:shd w:val="clear" w:color="auto" w:fill="FFFFFF"/>
        </w:rPr>
        <w:t xml:space="preserve">.. </w:t>
      </w:r>
      <w:proofErr w:type="gramEnd"/>
      <w:r w:rsidR="00154AF9">
        <w:rPr>
          <w:b/>
          <w:i/>
          <w:sz w:val="30"/>
          <w:szCs w:val="30"/>
          <w:shd w:val="clear" w:color="auto" w:fill="FFFFFF"/>
        </w:rPr>
        <w:t xml:space="preserve">Памятник сооружён на месте, где </w:t>
      </w:r>
      <w:hyperlink r:id="rId75" w:tooltip="18 февраля" w:history="1">
        <w:r w:rsidRPr="00971189">
          <w:rPr>
            <w:rStyle w:val="a9"/>
            <w:b/>
            <w:i/>
            <w:color w:val="auto"/>
            <w:sz w:val="30"/>
            <w:szCs w:val="30"/>
            <w:u w:val="none"/>
            <w:shd w:val="clear" w:color="auto" w:fill="FFFFFF"/>
          </w:rPr>
          <w:t>18 февраля</w:t>
        </w:r>
      </w:hyperlink>
      <w:r w:rsidR="00154AF9">
        <w:rPr>
          <w:b/>
          <w:i/>
          <w:sz w:val="30"/>
          <w:szCs w:val="30"/>
          <w:shd w:val="clear" w:color="auto" w:fill="FFFFFF"/>
        </w:rPr>
        <w:t xml:space="preserve"> </w:t>
      </w:r>
      <w:hyperlink r:id="rId76" w:tooltip="1945 год" w:history="1">
        <w:r w:rsidRPr="00971189">
          <w:rPr>
            <w:rStyle w:val="a9"/>
            <w:b/>
            <w:i/>
            <w:color w:val="auto"/>
            <w:sz w:val="30"/>
            <w:szCs w:val="30"/>
            <w:u w:val="none"/>
            <w:shd w:val="clear" w:color="auto" w:fill="FFFFFF"/>
          </w:rPr>
          <w:t>1945 года</w:t>
        </w:r>
      </w:hyperlink>
      <w:r w:rsidR="00154AF9">
        <w:rPr>
          <w:b/>
          <w:i/>
          <w:sz w:val="30"/>
          <w:szCs w:val="30"/>
          <w:shd w:val="clear" w:color="auto" w:fill="FFFFFF"/>
        </w:rPr>
        <w:t xml:space="preserve"> </w:t>
      </w:r>
      <w:r w:rsidRPr="00971189">
        <w:rPr>
          <w:b/>
          <w:i/>
          <w:sz w:val="30"/>
          <w:szCs w:val="30"/>
          <w:shd w:val="clear" w:color="auto" w:fill="FFFFFF"/>
        </w:rPr>
        <w:t xml:space="preserve">Черняховский получил смертельное ранение при взятии города </w:t>
      </w:r>
      <w:proofErr w:type="spellStart"/>
      <w:r w:rsidRPr="00971189">
        <w:rPr>
          <w:b/>
          <w:i/>
          <w:sz w:val="30"/>
          <w:szCs w:val="30"/>
          <w:shd w:val="clear" w:color="auto" w:fill="FFFFFF"/>
        </w:rPr>
        <w:t>Мельзака</w:t>
      </w:r>
      <w:proofErr w:type="spellEnd"/>
      <w:r w:rsidRPr="00971189">
        <w:rPr>
          <w:b/>
          <w:i/>
          <w:sz w:val="30"/>
          <w:szCs w:val="30"/>
          <w:shd w:val="clear" w:color="auto" w:fill="FFFFFF"/>
        </w:rPr>
        <w:t>. Памятник был установлен в начале 70-х годов XX столетия. Представлял собой высокую бетонную стелу с бронзовым барельефом Ивана Черняховского на вершине.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sz w:val="30"/>
          <w:szCs w:val="30"/>
          <w:shd w:val="clear" w:color="auto" w:fill="FFFFFF"/>
          <w:lang w:val="en-US"/>
        </w:rPr>
      </w:pPr>
      <w:r>
        <w:rPr>
          <w:sz w:val="30"/>
          <w:szCs w:val="30"/>
          <w:shd w:val="clear" w:color="auto" w:fill="FFFFFF"/>
        </w:rPr>
        <w:lastRenderedPageBreak/>
        <w:t>Приложение 12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sz w:val="30"/>
          <w:szCs w:val="30"/>
          <w:shd w:val="clear" w:color="auto" w:fill="FFFFFF"/>
          <w:lang w:val="en-US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sz w:val="30"/>
          <w:szCs w:val="30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>
            <wp:extent cx="6120130" cy="3870742"/>
            <wp:effectExtent l="0" t="0" r="0" b="0"/>
            <wp:docPr id="23" name="Рисунок 23" descr="http://static.esosedi.org/fiber/245976/fit/1400x1000/kurgan_bessmert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tic.esosedi.org/fiber/245976/fit/1400x1000/kurgan_bessmertiya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sz w:val="30"/>
          <w:szCs w:val="30"/>
          <w:shd w:val="clear" w:color="auto" w:fill="FFFFFF"/>
          <w:lang w:val="en-US"/>
        </w:rPr>
      </w:pP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sz w:val="30"/>
          <w:szCs w:val="30"/>
          <w:shd w:val="clear" w:color="auto" w:fill="FFFFFF"/>
        </w:rPr>
      </w:pPr>
      <w:r>
        <w:rPr>
          <w:b/>
          <w:i/>
          <w:sz w:val="30"/>
          <w:szCs w:val="30"/>
          <w:shd w:val="clear" w:color="auto" w:fill="FFFFFF"/>
        </w:rPr>
        <w:t>Курган Бессмертия в г. Лиде</w:t>
      </w: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sz w:val="30"/>
          <w:szCs w:val="30"/>
          <w:shd w:val="clear" w:color="auto" w:fill="FFFFFF"/>
        </w:rPr>
      </w:pP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02122"/>
          <w:sz w:val="30"/>
          <w:szCs w:val="30"/>
          <w:shd w:val="clear" w:color="auto" w:fill="FFFFFF"/>
        </w:rPr>
      </w:pP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noProof/>
          <w:sz w:val="30"/>
          <w:szCs w:val="30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noProof/>
          <w:sz w:val="30"/>
          <w:szCs w:val="30"/>
        </w:rPr>
      </w:pP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noProof/>
          <w:sz w:val="30"/>
          <w:szCs w:val="30"/>
        </w:rPr>
      </w:pP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noProof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noProof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5262A"/>
          <w:sz w:val="30"/>
          <w:szCs w:val="30"/>
          <w:shd w:val="clear" w:color="auto" w:fill="FFFFFF"/>
        </w:rPr>
      </w:pPr>
    </w:p>
    <w:p w:rsidR="00971189" w:rsidRPr="0015584D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  <w:r>
        <w:rPr>
          <w:color w:val="25262A"/>
          <w:sz w:val="30"/>
          <w:szCs w:val="30"/>
          <w:shd w:val="clear" w:color="auto" w:fill="FFFFFF"/>
        </w:rPr>
        <w:lastRenderedPageBreak/>
        <w:t>Приложение 13</w:t>
      </w:r>
    </w:p>
    <w:p w:rsidR="00971189" w:rsidRPr="0015584D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color w:val="25262A"/>
          <w:sz w:val="30"/>
          <w:szCs w:val="30"/>
          <w:shd w:val="clear" w:color="auto" w:fill="FFFFFF"/>
          <w:lang w:val="en-US"/>
        </w:rPr>
      </w:pPr>
      <w:r>
        <w:rPr>
          <w:noProof/>
          <w:color w:val="25262A"/>
          <w:sz w:val="30"/>
          <w:szCs w:val="30"/>
          <w:shd w:val="clear" w:color="auto" w:fill="FFFFFF"/>
        </w:rPr>
        <w:drawing>
          <wp:inline distT="0" distB="0" distL="0" distR="0">
            <wp:extent cx="5753100" cy="4362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. комп.юность - ч..jpe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color w:val="25262A"/>
          <w:sz w:val="30"/>
          <w:szCs w:val="30"/>
          <w:shd w:val="clear" w:color="auto" w:fill="FFFFFF"/>
          <w:lang w:val="en-US"/>
        </w:rPr>
      </w:pPr>
    </w:p>
    <w:p w:rsidR="0097118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  <w:r>
        <w:rPr>
          <w:b/>
          <w:i/>
          <w:color w:val="25262A"/>
          <w:sz w:val="30"/>
          <w:szCs w:val="30"/>
          <w:shd w:val="clear" w:color="auto" w:fill="FFFFFF"/>
        </w:rPr>
        <w:t>Спортивный комплекс «Юность»,</w:t>
      </w:r>
    </w:p>
    <w:p w:rsidR="0097118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  <w:r>
        <w:rPr>
          <w:b/>
          <w:i/>
          <w:color w:val="25262A"/>
          <w:sz w:val="30"/>
          <w:szCs w:val="30"/>
          <w:shd w:val="clear" w:color="auto" w:fill="FFFFFF"/>
        </w:rPr>
        <w:t>ул. Черняховского, г. Лида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154AF9" w:rsidRDefault="00154AF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  <w:r>
        <w:rPr>
          <w:color w:val="25262A"/>
          <w:sz w:val="30"/>
          <w:szCs w:val="30"/>
          <w:shd w:val="clear" w:color="auto" w:fill="FFFFFF"/>
        </w:rPr>
        <w:lastRenderedPageBreak/>
        <w:t>Приложение 14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color w:val="25262A"/>
          <w:sz w:val="30"/>
          <w:szCs w:val="30"/>
          <w:shd w:val="clear" w:color="auto" w:fill="FFFFFF"/>
        </w:rPr>
      </w:pPr>
      <w:r>
        <w:rPr>
          <w:noProof/>
          <w:color w:val="25262A"/>
          <w:sz w:val="30"/>
          <w:szCs w:val="30"/>
          <w:shd w:val="clear" w:color="auto" w:fill="FFFFFF"/>
        </w:rPr>
        <w:drawing>
          <wp:inline distT="0" distB="0" distL="0" distR="0">
            <wp:extent cx="6120130" cy="45904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черн.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5262A"/>
          <w:sz w:val="30"/>
          <w:szCs w:val="30"/>
          <w:shd w:val="clear" w:color="auto" w:fill="FFFFFF"/>
        </w:rPr>
      </w:pP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sz w:val="30"/>
          <w:szCs w:val="30"/>
          <w:shd w:val="clear" w:color="auto" w:fill="FFFFFF"/>
        </w:rPr>
      </w:pPr>
      <w:r w:rsidRPr="00154AF9">
        <w:rPr>
          <w:b/>
          <w:i/>
          <w:sz w:val="30"/>
          <w:szCs w:val="30"/>
          <w:shd w:val="clear" w:color="auto" w:fill="FFFFFF"/>
        </w:rPr>
        <w:t xml:space="preserve">Лидское </w:t>
      </w:r>
      <w:proofErr w:type="spellStart"/>
      <w:r w:rsidRPr="00154AF9">
        <w:rPr>
          <w:b/>
          <w:i/>
          <w:sz w:val="30"/>
          <w:szCs w:val="30"/>
          <w:shd w:val="clear" w:color="auto" w:fill="FFFFFF"/>
        </w:rPr>
        <w:t>телерадиообъединение</w:t>
      </w:r>
      <w:proofErr w:type="spellEnd"/>
      <w:r w:rsidRPr="00154AF9">
        <w:rPr>
          <w:b/>
          <w:i/>
          <w:sz w:val="30"/>
          <w:szCs w:val="30"/>
          <w:shd w:val="clear" w:color="auto" w:fill="FFFFFF"/>
        </w:rPr>
        <w:t>,</w:t>
      </w:r>
    </w:p>
    <w:p w:rsidR="00971189" w:rsidRPr="00154AF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sz w:val="30"/>
          <w:szCs w:val="30"/>
          <w:shd w:val="clear" w:color="auto" w:fill="FFFFFF"/>
        </w:rPr>
      </w:pPr>
      <w:r w:rsidRPr="00154AF9">
        <w:rPr>
          <w:b/>
          <w:i/>
          <w:sz w:val="30"/>
          <w:szCs w:val="30"/>
          <w:shd w:val="clear" w:color="auto" w:fill="FFFFFF"/>
        </w:rPr>
        <w:t>ул. Черняховского, г. Лида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  <w:r>
        <w:rPr>
          <w:color w:val="25262A"/>
          <w:sz w:val="30"/>
          <w:szCs w:val="30"/>
          <w:shd w:val="clear" w:color="auto" w:fill="FFFFFF"/>
        </w:rPr>
        <w:lastRenderedPageBreak/>
        <w:t>Приложение 15</w:t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</w:p>
    <w:p w:rsidR="00971189" w:rsidRP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color w:val="25262A"/>
          <w:sz w:val="30"/>
          <w:szCs w:val="30"/>
          <w:shd w:val="clear" w:color="auto" w:fill="FFFFFF"/>
        </w:rPr>
      </w:pPr>
      <w:r>
        <w:rPr>
          <w:noProof/>
          <w:color w:val="25262A"/>
          <w:sz w:val="30"/>
          <w:szCs w:val="30"/>
          <w:shd w:val="clear" w:color="auto" w:fill="FFFFFF"/>
        </w:rPr>
        <w:drawing>
          <wp:inline distT="0" distB="0" distL="0" distR="0">
            <wp:extent cx="6120130" cy="344233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89" w:rsidRDefault="00971189" w:rsidP="00971189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5262A"/>
          <w:sz w:val="30"/>
          <w:szCs w:val="30"/>
          <w:shd w:val="clear" w:color="auto" w:fill="FFFFFF"/>
        </w:rPr>
      </w:pPr>
    </w:p>
    <w:p w:rsidR="0097118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  <w:r>
        <w:rPr>
          <w:b/>
          <w:i/>
          <w:color w:val="25262A"/>
          <w:sz w:val="30"/>
          <w:szCs w:val="30"/>
          <w:shd w:val="clear" w:color="auto" w:fill="FFFFFF"/>
        </w:rPr>
        <w:t>Аптека № 139,</w:t>
      </w:r>
    </w:p>
    <w:p w:rsidR="00971189" w:rsidRDefault="00971189" w:rsidP="00154AF9">
      <w:pPr>
        <w:pStyle w:val="a8"/>
        <w:shd w:val="clear" w:color="auto" w:fill="FFFFFF"/>
        <w:spacing w:before="120" w:beforeAutospacing="0" w:after="120" w:afterAutospacing="0" w:line="276" w:lineRule="auto"/>
        <w:jc w:val="center"/>
        <w:rPr>
          <w:b/>
          <w:i/>
          <w:color w:val="25262A"/>
          <w:sz w:val="30"/>
          <w:szCs w:val="30"/>
          <w:shd w:val="clear" w:color="auto" w:fill="FFFFFF"/>
        </w:rPr>
      </w:pPr>
      <w:r>
        <w:rPr>
          <w:b/>
          <w:i/>
          <w:color w:val="25262A"/>
          <w:sz w:val="30"/>
          <w:szCs w:val="30"/>
          <w:shd w:val="clear" w:color="auto" w:fill="FFFFFF"/>
        </w:rPr>
        <w:t>ул. Черняховского, г. Лида</w:t>
      </w:r>
    </w:p>
    <w:sectPr w:rsidR="00971189" w:rsidSect="00BE2072">
      <w:footerReference w:type="default" r:id="rId81"/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E48" w:rsidRDefault="007F3E48" w:rsidP="00BE2072">
      <w:r>
        <w:separator/>
      </w:r>
    </w:p>
  </w:endnote>
  <w:endnote w:type="continuationSeparator" w:id="0">
    <w:p w:rsidR="007F3E48" w:rsidRDefault="007F3E48" w:rsidP="00BE2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6819648"/>
      <w:docPartObj>
        <w:docPartGallery w:val="Page Numbers (Bottom of Page)"/>
        <w:docPartUnique/>
      </w:docPartObj>
    </w:sdtPr>
    <w:sdtEndPr/>
    <w:sdtContent>
      <w:p w:rsidR="00C721A7" w:rsidRDefault="00C721A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C0C">
          <w:rPr>
            <w:noProof/>
          </w:rPr>
          <w:t>34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E48" w:rsidRDefault="007F3E48" w:rsidP="00BE2072">
      <w:r>
        <w:separator/>
      </w:r>
    </w:p>
  </w:footnote>
  <w:footnote w:type="continuationSeparator" w:id="0">
    <w:p w:rsidR="007F3E48" w:rsidRDefault="007F3E48" w:rsidP="00BE2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50BA9"/>
    <w:multiLevelType w:val="multilevel"/>
    <w:tmpl w:val="F70E7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CB1"/>
    <w:rsid w:val="00096EB6"/>
    <w:rsid w:val="00106FD4"/>
    <w:rsid w:val="00154AF9"/>
    <w:rsid w:val="0015584D"/>
    <w:rsid w:val="001B39EF"/>
    <w:rsid w:val="00202B32"/>
    <w:rsid w:val="00222BC4"/>
    <w:rsid w:val="00294FEF"/>
    <w:rsid w:val="00317F01"/>
    <w:rsid w:val="003608F2"/>
    <w:rsid w:val="003E1AC9"/>
    <w:rsid w:val="004501C4"/>
    <w:rsid w:val="0045790B"/>
    <w:rsid w:val="004D21D6"/>
    <w:rsid w:val="00520C41"/>
    <w:rsid w:val="00527791"/>
    <w:rsid w:val="005837D5"/>
    <w:rsid w:val="005C2D69"/>
    <w:rsid w:val="005E6F5B"/>
    <w:rsid w:val="00607B6D"/>
    <w:rsid w:val="006A2F6B"/>
    <w:rsid w:val="00705376"/>
    <w:rsid w:val="007169CC"/>
    <w:rsid w:val="00776003"/>
    <w:rsid w:val="007F3E48"/>
    <w:rsid w:val="00877C0C"/>
    <w:rsid w:val="009305B6"/>
    <w:rsid w:val="009475A9"/>
    <w:rsid w:val="00961857"/>
    <w:rsid w:val="00971189"/>
    <w:rsid w:val="00A13CB1"/>
    <w:rsid w:val="00A65463"/>
    <w:rsid w:val="00AF0F35"/>
    <w:rsid w:val="00AF3808"/>
    <w:rsid w:val="00BD641B"/>
    <w:rsid w:val="00BE2072"/>
    <w:rsid w:val="00BE39C5"/>
    <w:rsid w:val="00C06CF6"/>
    <w:rsid w:val="00C34E68"/>
    <w:rsid w:val="00C67CB5"/>
    <w:rsid w:val="00C721A7"/>
    <w:rsid w:val="00D22563"/>
    <w:rsid w:val="00D5583B"/>
    <w:rsid w:val="00D6408D"/>
    <w:rsid w:val="00D7348C"/>
    <w:rsid w:val="00D95164"/>
    <w:rsid w:val="00E174AD"/>
    <w:rsid w:val="00E33984"/>
    <w:rsid w:val="00E64405"/>
    <w:rsid w:val="00E65B62"/>
    <w:rsid w:val="00E67822"/>
    <w:rsid w:val="00F001A5"/>
    <w:rsid w:val="00F01E7A"/>
    <w:rsid w:val="00F47987"/>
    <w:rsid w:val="00F70995"/>
    <w:rsid w:val="00F75194"/>
    <w:rsid w:val="00F82627"/>
    <w:rsid w:val="00F83E54"/>
    <w:rsid w:val="00F84B8A"/>
    <w:rsid w:val="00F85557"/>
    <w:rsid w:val="00F8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1D6"/>
    <w:rPr>
      <w:b/>
      <w:bCs/>
    </w:rPr>
  </w:style>
  <w:style w:type="paragraph" w:styleId="a4">
    <w:name w:val="header"/>
    <w:basedOn w:val="a"/>
    <w:link w:val="a5"/>
    <w:uiPriority w:val="99"/>
    <w:unhideWhenUsed/>
    <w:rsid w:val="00BE207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E2072"/>
  </w:style>
  <w:style w:type="paragraph" w:styleId="a6">
    <w:name w:val="footer"/>
    <w:basedOn w:val="a"/>
    <w:link w:val="a7"/>
    <w:uiPriority w:val="99"/>
    <w:unhideWhenUsed/>
    <w:rsid w:val="00BE20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2072"/>
  </w:style>
  <w:style w:type="paragraph" w:styleId="a8">
    <w:name w:val="Normal (Web)"/>
    <w:basedOn w:val="a"/>
    <w:uiPriority w:val="99"/>
    <w:unhideWhenUsed/>
    <w:rsid w:val="00E678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06FD4"/>
    <w:rPr>
      <w:color w:val="0000FF"/>
      <w:u w:val="single"/>
    </w:rPr>
  </w:style>
  <w:style w:type="paragraph" w:customStyle="1" w:styleId="p1">
    <w:name w:val="p1"/>
    <w:basedOn w:val="a"/>
    <w:rsid w:val="00520C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83E54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97118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118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F75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1D6"/>
    <w:rPr>
      <w:b/>
      <w:bCs/>
    </w:rPr>
  </w:style>
  <w:style w:type="paragraph" w:styleId="a4">
    <w:name w:val="header"/>
    <w:basedOn w:val="a"/>
    <w:link w:val="a5"/>
    <w:uiPriority w:val="99"/>
    <w:unhideWhenUsed/>
    <w:rsid w:val="00BE207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E2072"/>
  </w:style>
  <w:style w:type="paragraph" w:styleId="a6">
    <w:name w:val="footer"/>
    <w:basedOn w:val="a"/>
    <w:link w:val="a7"/>
    <w:uiPriority w:val="99"/>
    <w:unhideWhenUsed/>
    <w:rsid w:val="00BE207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2072"/>
  </w:style>
  <w:style w:type="paragraph" w:styleId="a8">
    <w:name w:val="Normal (Web)"/>
    <w:basedOn w:val="a"/>
    <w:uiPriority w:val="99"/>
    <w:unhideWhenUsed/>
    <w:rsid w:val="00E678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06FD4"/>
    <w:rPr>
      <w:color w:val="0000FF"/>
      <w:u w:val="single"/>
    </w:rPr>
  </w:style>
  <w:style w:type="paragraph" w:customStyle="1" w:styleId="p1">
    <w:name w:val="p1"/>
    <w:basedOn w:val="a"/>
    <w:rsid w:val="00520C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83E54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97118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118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F75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18" Type="http://schemas.openxmlformats.org/officeDocument/2006/relationships/hyperlink" Target="https://ru.wikipedia.org/wiki/%D0%A7%D0%B0%D1%81%D1%82%D0%B8_%D0%BE%D1%81%D0%BE%D0%B1%D0%BE%D0%B3%D0%BE_%D0%BD%D0%B0%D0%B7%D0%BD%D0%B0%D1%87%D0%B5%D0%BD%D0%B8%D1%8F" TargetMode="External"/><Relationship Id="rId26" Type="http://schemas.openxmlformats.org/officeDocument/2006/relationships/hyperlink" Target="https://ru.wikipedia.org/wiki/1925_%D0%B3%D0%BE%D0%B4" TargetMode="External"/><Relationship Id="rId39" Type="http://schemas.openxmlformats.org/officeDocument/2006/relationships/hyperlink" Target="https://ru.wikipedia.org/wiki/%D0%A2%D0%B0%D0%BD%D0%BA" TargetMode="External"/><Relationship Id="rId21" Type="http://schemas.openxmlformats.org/officeDocument/2006/relationships/hyperlink" Target="https://ru.wikipedia.org/wiki/Mauser_C96" TargetMode="External"/><Relationship Id="rId34" Type="http://schemas.openxmlformats.org/officeDocument/2006/relationships/hyperlink" Target="https://ru.wikipedia.org/wiki/%D0%92%D0%BE%D0%B5%D0%BD%D0%BD%D0%B0%D1%8F_%D0%B0%D0%BA%D0%B0%D0%B4%D0%B5%D0%BC%D0%B8%D1%8F_%D0%A0%D0%92%D0%A1%D0%9D_%D0%B8%D0%BC%D0%B5%D0%BD%D0%B8_%D0%9F%D0%B5%D1%82%D1%80%D0%B0_%D0%92%D0%B5%D0%BB%D0%B8%D0%BA%D0%BE%D0%B3%D0%BE" TargetMode="External"/><Relationship Id="rId42" Type="http://schemas.openxmlformats.org/officeDocument/2006/relationships/hyperlink" Target="https://ru.wikipedia.org/wiki/1937_%D0%B3%D0%BE%D0%B4" TargetMode="External"/><Relationship Id="rId47" Type="http://schemas.openxmlformats.org/officeDocument/2006/relationships/hyperlink" Target="https://ru.wikipedia.org/wiki/%D0%9F%D1%80%D0%B8%D0%B1%D0%B0%D0%BB%D1%82%D0%B8%D0%B9%D1%81%D0%BA%D0%B8%D0%B9_%D0%B2%D0%BE%D0%B5%D0%BD%D0%BD%D1%8B%D0%B9_%D0%BE%D0%BA%D1%80%D1%83%D0%B3" TargetMode="External"/><Relationship Id="rId50" Type="http://schemas.openxmlformats.org/officeDocument/2006/relationships/hyperlink" Target="https://ru.wikipedia.org/wiki/%D0%9C%D0%B8%D0%BD%D0%B8%D1%81%D1%82%D0%B5%D1%80%D1%81%D1%82%D0%B2%D0%BE_%D1%81%D0%B2%D1%8F%D0%B7%D0%B8_%D0%A1%D0%A1%D0%A1%D0%A0" TargetMode="External"/><Relationship Id="rId55" Type="http://schemas.openxmlformats.org/officeDocument/2006/relationships/image" Target="media/image2.jpeg"/><Relationship Id="rId63" Type="http://schemas.openxmlformats.org/officeDocument/2006/relationships/image" Target="media/image10.jpeg"/><Relationship Id="rId68" Type="http://schemas.openxmlformats.org/officeDocument/2006/relationships/image" Target="media/image15.jpeg"/><Relationship Id="rId76" Type="http://schemas.openxmlformats.org/officeDocument/2006/relationships/hyperlink" Target="https://ru.wikipedia.org/wiki/1945_%D0%B3%D0%BE%D0%B4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0%D0%BF%D0%BD%D1%8F%D1%80%D0%BA%D0%B0_(%D0%92%D0%B8%D0%BD%D0%BD%D0%B8%D1%86%D0%BA%D0%B0%D1%8F_%D0%BE%D0%B1%D0%BB%D0%B0%D1%81%D1%82%D1%8C)" TargetMode="External"/><Relationship Id="rId29" Type="http://schemas.openxmlformats.org/officeDocument/2006/relationships/hyperlink" Target="https://ru.wikipedia.org/wiki/%D0%90%D1%80%D1%82%D0%B8%D0%BB%D0%BB%D0%B5%D1%80%D0%B8%D1%8F" TargetMode="External"/><Relationship Id="rId11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24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32" Type="http://schemas.openxmlformats.org/officeDocument/2006/relationships/hyperlink" Target="https://ru.wikipedia.org/wiki/%D0%91%D0%B0%D1%82%D0%B0%D1%80%D0%B5%D1%8F_(%D1%84%D0%BE%D1%80%D0%BC%D0%B8%D1%80%D0%BE%D0%B2%D0%B0%D0%BD%D0%B8%D0%B5)" TargetMode="External"/><Relationship Id="rId37" Type="http://schemas.openxmlformats.org/officeDocument/2006/relationships/hyperlink" Target="https://ru.wikipedia.org/wiki/1936_%D0%B3%D0%BE%D0%B4" TargetMode="External"/><Relationship Id="rId40" Type="http://schemas.openxmlformats.org/officeDocument/2006/relationships/hyperlink" Target="https://ru.wikipedia.org/wiki/%D0%91%D0%B0%D1%82%D0%B0%D0%BB%D1%8C%D0%BE%D0%BD" TargetMode="External"/><Relationship Id="rId45" Type="http://schemas.openxmlformats.org/officeDocument/2006/relationships/hyperlink" Target="https://ru.wikipedia.org/wiki/%D0%91%D0%B5%D0%BB%D0%BE%D1%80%D1%83%D1%81%D1%81%D0%B8%D1%8F" TargetMode="External"/><Relationship Id="rId53" Type="http://schemas.openxmlformats.org/officeDocument/2006/relationships/hyperlink" Target="http://www.warmuseum.by/" TargetMode="External"/><Relationship Id="rId58" Type="http://schemas.openxmlformats.org/officeDocument/2006/relationships/image" Target="media/image5.jpeg"/><Relationship Id="rId66" Type="http://schemas.openxmlformats.org/officeDocument/2006/relationships/image" Target="media/image13.jpeg"/><Relationship Id="rId74" Type="http://schemas.openxmlformats.org/officeDocument/2006/relationships/hyperlink" Target="https://ru.wikipedia.org/wiki/%D0%9F%D0%BE%D0%BB%D1%8C%D1%88%D0%B0" TargetMode="External"/><Relationship Id="rId79" Type="http://schemas.openxmlformats.org/officeDocument/2006/relationships/image" Target="media/image21.jpg"/><Relationship Id="rId5" Type="http://schemas.openxmlformats.org/officeDocument/2006/relationships/settings" Target="settings.xml"/><Relationship Id="rId61" Type="http://schemas.openxmlformats.org/officeDocument/2006/relationships/image" Target="media/image8.jpeg"/><Relationship Id="rId82" Type="http://schemas.openxmlformats.org/officeDocument/2006/relationships/fontTable" Target="fontTable.xml"/><Relationship Id="rId10" Type="http://schemas.openxmlformats.org/officeDocument/2006/relationships/hyperlink" Target="https://ru.wikipedia.org/wiki/%D0%A0%D1%83%D1%81%D1%81%D0%BA%D0%B0%D1%8F_%D0%B8%D0%BC%D0%BF%D0%B5%D1%80%D0%B0%D1%82%D0%BE%D1%80%D1%81%D0%BA%D0%B0%D1%8F_%D0%B0%D1%80%D0%BC%D0%B8%D1%8F" TargetMode="External"/><Relationship Id="rId19" Type="http://schemas.openxmlformats.org/officeDocument/2006/relationships/hyperlink" Target="https://ru.wikipedia.org/wiki/%D0%9D%D0%BE%D0%B2%D0%BE%D1%80%D0%BE%D1%81%D1%86%D0%B5%D0%BC%D0%B5%D0%BD%D1%82" TargetMode="External"/><Relationship Id="rId31" Type="http://schemas.openxmlformats.org/officeDocument/2006/relationships/hyperlink" Target="https://ru.wikipedia.org/wiki/%D0%92%D0%B7%D0%B2%D0%BE%D0%B4" TargetMode="External"/><Relationship Id="rId44" Type="http://schemas.openxmlformats.org/officeDocument/2006/relationships/hyperlink" Target="https://ru.wikipedia.org/wiki/%D0%91%D0%B5%D0%BB%D0%BE%D1%80%D1%83%D1%81%D1%81%D0%BA%D0%B8%D0%B9_%D0%B2%D0%BE%D0%B5%D0%BD%D0%BD%D1%8B%D0%B9_%D0%BE%D0%BA%D1%80%D1%83%D0%B3" TargetMode="External"/><Relationship Id="rId52" Type="http://schemas.openxmlformats.org/officeDocument/2006/relationships/hyperlink" Target="https://ru.wikipedia.org/wiki/%D0%A3%D0%BC%D0%B0%D0%BD%D1%8C" TargetMode="External"/><Relationship Id="rId60" Type="http://schemas.openxmlformats.org/officeDocument/2006/relationships/image" Target="media/image7.jpeg"/><Relationship Id="rId65" Type="http://schemas.openxmlformats.org/officeDocument/2006/relationships/image" Target="media/image12.jpeg"/><Relationship Id="rId73" Type="http://schemas.openxmlformats.org/officeDocument/2006/relationships/hyperlink" Target="https://ru.wikipedia.org/wiki/%D0%9F%D0%B5%D0%BD%D0%B5%D0%BD%D0%B6%D0%BD%D0%BE" TargetMode="External"/><Relationship Id="rId78" Type="http://schemas.openxmlformats.org/officeDocument/2006/relationships/image" Target="media/image20.jpeg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3%D0%BC%D0%B0%D0%BD%D1%81%D0%BA%D0%B8%D0%B9_%D1%83%D0%B5%D0%B7%D0%B4" TargetMode="External"/><Relationship Id="rId14" Type="http://schemas.openxmlformats.org/officeDocument/2006/relationships/hyperlink" Target="https://ru.wikipedia.org/wiki/%D0%A1%D1%8B%D0%BF%D0%BD%D0%BE%D0%B9_%D1%82%D0%B8%D1%84" TargetMode="External"/><Relationship Id="rId22" Type="http://schemas.openxmlformats.org/officeDocument/2006/relationships/hyperlink" Target="https://ru.wikipedia.org/wiki/%D0%92%D0%9B%D0%9A%D0%A1%D0%9C" TargetMode="External"/><Relationship Id="rId27" Type="http://schemas.openxmlformats.org/officeDocument/2006/relationships/hyperlink" Target="https://ru.wikipedia.org/w/index.php?title=%D0%9A%D0%B8%D0%B5%D0%B2%D1%81%D0%BA%D0%BE%D0%B5_%D0%B2%D1%8B%D1%81%D1%88%D0%B5%D0%B5_%D0%B7%D0%B5%D0%BD%D0%B8%D1%82%D0%BD%D0%BE%D0%B5_%D1%80%D0%B0%D0%BA%D0%B5%D1%82%D0%BD%D0%BE%D0%B5_%D0%B8%D0%BD%D0%B6%D0%B5%D0%BD%D0%B5%D1%80%D0%BD%D0%BE%D0%B5_%D1%83%D1%87%D0%B8%D0%BB%D0%B8%D1%89%D0%B5&amp;action=edit&amp;redlink=1" TargetMode="External"/><Relationship Id="rId30" Type="http://schemas.openxmlformats.org/officeDocument/2006/relationships/hyperlink" Target="https://ru.wikipedia.org/wiki/%D0%A3%D0%BA%D1%80%D0%B0%D0%B8%D0%BD%D1%81%D0%BA%D0%B8%D0%B9_%D0%B2%D0%BE%D0%B5%D0%BD%D0%BD%D1%8B%D0%B9_%D0%BE%D0%BA%D1%80%D1%83%D0%B3" TargetMode="External"/><Relationship Id="rId35" Type="http://schemas.openxmlformats.org/officeDocument/2006/relationships/hyperlink" Target="https://ru.wikipedia.org/wiki/%D0%A1%D0%B0%D0%BD%D0%BA%D1%82-%D0%9F%D0%B5%D1%82%D0%B5%D1%80%D0%B1%D1%83%D1%80%D0%B3" TargetMode="External"/><Relationship Id="rId43" Type="http://schemas.openxmlformats.org/officeDocument/2006/relationships/hyperlink" Target="https://ru.wikipedia.org/wiki/%D0%9F%D0%BE%D0%BB%D0%BA" TargetMode="External"/><Relationship Id="rId48" Type="http://schemas.openxmlformats.org/officeDocument/2006/relationships/hyperlink" Target="https://ru.wikipedia.org/wiki/29_%D0%B8%D1%8E%D0%BD%D1%8F" TargetMode="External"/><Relationship Id="rId56" Type="http://schemas.openxmlformats.org/officeDocument/2006/relationships/image" Target="media/image3.png"/><Relationship Id="rId64" Type="http://schemas.openxmlformats.org/officeDocument/2006/relationships/image" Target="media/image11.jpeg"/><Relationship Id="rId69" Type="http://schemas.openxmlformats.org/officeDocument/2006/relationships/image" Target="media/image16.jpeg"/><Relationship Id="rId77" Type="http://schemas.openxmlformats.org/officeDocument/2006/relationships/image" Target="media/image19.jpe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1%D0%BF%D0%B5%D1%86%D0%B8%D0%B0%D0%BB%D1%8C%D0%BD%D0%BE%D0%B5_%D0%B3%D0%B0%D1%88%D0%B5%D0%BD%D0%B8%D0%B5" TargetMode="External"/><Relationship Id="rId72" Type="http://schemas.openxmlformats.org/officeDocument/2006/relationships/image" Target="media/image18.jpeg"/><Relationship Id="rId80" Type="http://schemas.openxmlformats.org/officeDocument/2006/relationships/image" Target="media/image22.jp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0%BE%D0%B4%D0%BE%D0%BB%D1%8C%D1%81%D0%BA%D0%B0%D1%8F_%D0%B3%D1%83%D0%B1%D0%B5%D1%80%D0%BD%D0%B8%D1%8F" TargetMode="External"/><Relationship Id="rId17" Type="http://schemas.openxmlformats.org/officeDocument/2006/relationships/hyperlink" Target="https://ru.wikipedia.org/wiki/%D0%A2%D1%83%D0%BB%D1%8C%D1%87%D0%B8%D0%BD" TargetMode="External"/><Relationship Id="rId25" Type="http://schemas.openxmlformats.org/officeDocument/2006/relationships/hyperlink" Target="https://ru.wikipedia.org/wiki/%D0%9F%D0%B5%D1%85%D0%BE%D1%82%D0%B0" TargetMode="External"/><Relationship Id="rId33" Type="http://schemas.openxmlformats.org/officeDocument/2006/relationships/hyperlink" Target="https://ru.wikipedia.org/wiki/1931_%D0%B3%D0%BE%D0%B4" TargetMode="External"/><Relationship Id="rId38" Type="http://schemas.openxmlformats.org/officeDocument/2006/relationships/hyperlink" Target="https://ru.wikipedia.org/wiki/%D0%A8%D1%82%D0%B0%D0%B1" TargetMode="External"/><Relationship Id="rId46" Type="http://schemas.openxmlformats.org/officeDocument/2006/relationships/hyperlink" Target="https://ru.wikipedia.org/wiki/2-%D1%8F_%D1%82%D0%B0%D0%BD%D0%BA%D0%BE%D0%B2%D0%B0%D1%8F_%D0%B4%D0%B8%D0%B2%D0%B8%D0%B7%D0%B8%D1%8F_(%D0%A1%D0%A1%D0%A1%D0%A0)" TargetMode="External"/><Relationship Id="rId59" Type="http://schemas.openxmlformats.org/officeDocument/2006/relationships/image" Target="media/image6.jpeg"/><Relationship Id="rId67" Type="http://schemas.openxmlformats.org/officeDocument/2006/relationships/image" Target="media/image14.png"/><Relationship Id="rId20" Type="http://schemas.openxmlformats.org/officeDocument/2006/relationships/hyperlink" Target="https://ru.wikipedia.org/wiki/%D0%9D%D0%BE%D0%B2%D0%BE%D1%80%D0%BE%D1%81%D1%81%D0%B8%D0%B9%D1%81%D0%BA" TargetMode="External"/><Relationship Id="rId41" Type="http://schemas.openxmlformats.org/officeDocument/2006/relationships/hyperlink" Target="https://ru.wikipedia.org/wiki/8-%D1%8F_%D0%BC%D0%B5%D1%85%D0%B0%D0%BD%D0%B8%D0%B7%D0%B8%D1%80%D0%BE%D0%B2%D0%B0%D0%BD%D0%BD%D0%B0%D1%8F_%D0%B1%D1%80%D0%B8%D0%B3%D0%B0%D0%B4%D0%B0_(1-%D0%B3%D0%BE_%D1%84%D0%BE%D1%80%D0%BC%D0%B8%D1%80%D0%BE%D0%B2%D0%B0%D0%BD%D0%B8%D1%8F)" TargetMode="External"/><Relationship Id="rId54" Type="http://schemas.openxmlformats.org/officeDocument/2006/relationships/image" Target="media/image1.png"/><Relationship Id="rId62" Type="http://schemas.openxmlformats.org/officeDocument/2006/relationships/image" Target="media/image9.jpeg"/><Relationship Id="rId70" Type="http://schemas.openxmlformats.org/officeDocument/2006/relationships/hyperlink" Target="https://ru.wikipedia.org/wiki/%D0%A2%D0%BE%D0%BC%D1%81%D0%BA%D0%B8%D0%B9,_%D0%9D%D0%B8%D0%BA%D0%BE%D0%BB%D0%B0%D0%B9_%D0%92%D0%B0%D1%81%D0%B8%D0%BB%D1%8C%D0%B5%D0%B2%D0%B8%D1%87" TargetMode="External"/><Relationship Id="rId75" Type="http://schemas.openxmlformats.org/officeDocument/2006/relationships/hyperlink" Target="https://ru.wikipedia.org/wiki/18_%D1%84%D0%B5%D0%B2%D1%80%D0%B0%D0%BB%D1%8F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2%D0%B0%D0%BF%D0%BD%D1%8F%D1%80%D0%BA%D0%B0_(%D0%92%D0%B8%D0%BD%D0%BD%D0%B8%D1%86%D0%BA%D0%B0%D1%8F_%D0%BE%D0%B1%D0%BB%D0%B0%D1%81%D1%82%D1%8C)" TargetMode="External"/><Relationship Id="rId23" Type="http://schemas.openxmlformats.org/officeDocument/2006/relationships/hyperlink" Target="https://ru.wikipedia.org/wiki/1924" TargetMode="External"/><Relationship Id="rId28" Type="http://schemas.openxmlformats.org/officeDocument/2006/relationships/hyperlink" Target="https://ru.wikipedia.org/wiki/1928_%D0%B3%D0%BE%D0%B4" TargetMode="External"/><Relationship Id="rId36" Type="http://schemas.openxmlformats.org/officeDocument/2006/relationships/hyperlink" Target="https://ru.wikipedia.org/wiki/%D0%92%D0%BE%D0%B5%D0%BD%D0%BD%D0%B0%D1%8F_%D0%B0%D0%BA%D0%B0%D0%B4%D0%B5%D0%BC%D0%B8%D1%8F_%D0%B1%D1%80%D0%BE%D0%BD%D0%B5%D1%82%D0%B0%D0%BD%D0%BA%D0%BE%D0%B2%D1%8B%D1%85_%D0%B2%D0%BE%D0%B9%D1%81%D0%BA" TargetMode="External"/><Relationship Id="rId49" Type="http://schemas.openxmlformats.org/officeDocument/2006/relationships/hyperlink" Target="https://ru.wikipedia.org/wiki/%D0%A5%D1%83%D0%B4%D0%BE%D0%B6%D0%B5%D1%81%D1%82%D0%B2%D0%B5%D0%BD%D0%BD%D1%8B%D0%B9_%D0%BC%D0%B0%D1%80%D0%BA%D0%B8%D1%80%D0%BE%D0%B2%D0%B0%D0%BD%D0%BD%D1%8B%D0%B9_%D0%BA%D0%BE%D0%BD%D0%B2%D0%B5%D1%80%D1%82" TargetMode="External"/><Relationship Id="rId5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BF539-3745-4198-9BB8-F828F5E78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5797</Words>
  <Characters>33046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6</cp:revision>
  <dcterms:created xsi:type="dcterms:W3CDTF">2009-12-31T21:03:00Z</dcterms:created>
  <dcterms:modified xsi:type="dcterms:W3CDTF">2020-09-20T16:42:00Z</dcterms:modified>
</cp:coreProperties>
</file>