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2BF" w:rsidRPr="009C09BA" w:rsidRDefault="001952BF" w:rsidP="0069581B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Дзяржаўная установа адукацыі</w:t>
      </w: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“Сярэдняя школа № 14 г. Ліды”</w:t>
      </w: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9581B" w:rsidRPr="009C09BA" w:rsidRDefault="007052C9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</w:t>
      </w:r>
      <w:r w:rsidR="0069581B" w:rsidRPr="009C09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9581B"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адкрытая абласная краязнаўчая </w:t>
      </w:r>
    </w:p>
    <w:p w:rsidR="0069581B" w:rsidRPr="003965A9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навукова-практычная канферэнцыя</w:t>
      </w:r>
    </w:p>
    <w:p w:rsidR="007052C9" w:rsidRPr="007052C9" w:rsidRDefault="007052C9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навучэнцаў сярэдняй агульнай адукацыі</w:t>
      </w:r>
    </w:p>
    <w:p w:rsidR="0069581B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“Край Гарадзенскі”</w:t>
      </w:r>
    </w:p>
    <w:p w:rsidR="006A6A54" w:rsidRPr="009C09BA" w:rsidRDefault="006A6A54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69581B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Раенны</w:t>
      </w:r>
      <w:r w:rsidR="0083435F"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адборачны</w:t>
      </w: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этап</w:t>
      </w:r>
    </w:p>
    <w:p w:rsidR="006A6A54" w:rsidRPr="009C09BA" w:rsidRDefault="006A6A54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Секцыя</w:t>
      </w:r>
    </w:p>
    <w:p w:rsidR="0069581B" w:rsidRPr="009C09BA" w:rsidRDefault="0069581B" w:rsidP="0069581B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“Турыстычныя маршруты па Гродзеншчыне”</w:t>
      </w:r>
    </w:p>
    <w:p w:rsidR="0069581B" w:rsidRDefault="00BB3D2B" w:rsidP="0040410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Тэма “Вандраванні па родным краі”</w:t>
      </w:r>
    </w:p>
    <w:p w:rsidR="00404107" w:rsidRPr="009C09BA" w:rsidRDefault="00404107" w:rsidP="0040410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</w:p>
    <w:p w:rsidR="005C4E19" w:rsidRPr="009C09BA" w:rsidRDefault="005C4E19" w:rsidP="006958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5C4E19" w:rsidRPr="009C09BA" w:rsidRDefault="005C4E19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C4E19" w:rsidRPr="009C09BA" w:rsidRDefault="005C4E19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Аўтар работы:</w:t>
      </w: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Казак Лізавета Андрэеўна,</w:t>
      </w: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вучаніца </w:t>
      </w:r>
      <w:r w:rsidRPr="009C09BA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9C09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“А” класа</w:t>
      </w: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ДУА “Сярэдняя школа № 14 г. Ліды”</w:t>
      </w: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Кіраўнік:</w:t>
      </w: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Александровіч Алена Тадэвушаўна,</w:t>
      </w:r>
    </w:p>
    <w:p w:rsidR="005C4E19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настаўнік гісторыі і грамадазнаўства</w:t>
      </w:r>
    </w:p>
    <w:p w:rsidR="00404107" w:rsidRPr="009C09BA" w:rsidRDefault="00404107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C4E19" w:rsidRPr="009C09BA" w:rsidRDefault="005C4E19" w:rsidP="005C4E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C4E19" w:rsidRPr="009C09BA" w:rsidRDefault="005C4E19" w:rsidP="005C4E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г. Ліда, 2019 г.</w:t>
      </w:r>
    </w:p>
    <w:p w:rsidR="005259E9" w:rsidRPr="009C09BA" w:rsidRDefault="00633418" w:rsidP="006958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9B2920" w:rsidRPr="009C09BA" w:rsidRDefault="009B2920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259E9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480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Уводзіны……………………………………………………………………….3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2480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Асноўная частка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…………………………………………………………..4 - 8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Мая малая радзіма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……………………………………………………………4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Горад майстроў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……………………………………………………………….5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Радзіма Адама Міцкевіча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…………………………………………………….6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Возера Свіцязь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………………………………………………………………...7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Жамчужына беларускага доцлідства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……………………………………….8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480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Заключэнне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……………………………………………………………………9</w:t>
      </w:r>
    </w:p>
    <w:p w:rsid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Спіс выкарыстаных крыніц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……………………………………………………10</w:t>
      </w:r>
    </w:p>
    <w:p w:rsidR="0042480C" w:rsidRPr="0042480C" w:rsidRDefault="0042480C" w:rsidP="004248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Дадаткі</w:t>
      </w:r>
      <w:r w:rsidR="00B73A97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………………………………………………………………………11 - 25</w:t>
      </w: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Default="00AD1988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2480C" w:rsidRDefault="0042480C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2480C" w:rsidRDefault="0042480C" w:rsidP="006958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D1988" w:rsidRPr="009C09BA" w:rsidRDefault="00404107" w:rsidP="006958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A6A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633418" w:rsidRPr="009C09BA">
        <w:rPr>
          <w:rFonts w:ascii="Times New Roman" w:hAnsi="Times New Roman" w:cs="Times New Roman"/>
          <w:b/>
          <w:sz w:val="28"/>
          <w:szCs w:val="28"/>
          <w:lang w:val="be-BY"/>
        </w:rPr>
        <w:t>УВОДЗІНЫ</w:t>
      </w:r>
    </w:p>
    <w:p w:rsidR="004520A1" w:rsidRPr="00B73A97" w:rsidRDefault="00AD1988" w:rsidP="009550A2">
      <w:pPr>
        <w:pStyle w:val="3"/>
        <w:shd w:val="clear" w:color="auto" w:fill="FFFFFF"/>
        <w:spacing w:after="30" w:afterAutospacing="0" w:line="360" w:lineRule="auto"/>
        <w:jc w:val="both"/>
        <w:rPr>
          <w:b w:val="0"/>
          <w:sz w:val="28"/>
          <w:szCs w:val="28"/>
          <w:lang w:val="be-BY"/>
        </w:rPr>
      </w:pPr>
      <w:r w:rsidRPr="009C09BA">
        <w:rPr>
          <w:sz w:val="28"/>
          <w:szCs w:val="28"/>
          <w:lang w:val="be-BY"/>
        </w:rPr>
        <w:tab/>
      </w:r>
      <w:r w:rsidR="004520A1" w:rsidRPr="009C09BA">
        <w:rPr>
          <w:b w:val="0"/>
          <w:sz w:val="28"/>
          <w:szCs w:val="28"/>
          <w:lang w:val="be-BY"/>
        </w:rPr>
        <w:t>Вельмі важна ведаць</w:t>
      </w:r>
      <w:r w:rsidR="005927D2" w:rsidRPr="009C09BA">
        <w:rPr>
          <w:b w:val="0"/>
          <w:sz w:val="28"/>
          <w:szCs w:val="28"/>
          <w:lang w:val="be-BY"/>
        </w:rPr>
        <w:t xml:space="preserve"> гісторыю Беларусі, Гродзеншчыны, Лідчыны</w:t>
      </w:r>
      <w:r w:rsidR="004520A1" w:rsidRPr="009C09BA">
        <w:rPr>
          <w:b w:val="0"/>
          <w:sz w:val="28"/>
          <w:szCs w:val="28"/>
          <w:lang w:val="be-BY"/>
        </w:rPr>
        <w:t>. Так, мы вывучаем гісторыю на занятках у школе, чытаем кнігі, праводзім класныя і інфармацыйн</w:t>
      </w:r>
      <w:r w:rsidR="00754A9A" w:rsidRPr="009C09BA">
        <w:rPr>
          <w:b w:val="0"/>
          <w:sz w:val="28"/>
          <w:szCs w:val="28"/>
          <w:lang w:val="be-BY"/>
        </w:rPr>
        <w:t xml:space="preserve">ыя гадзіны, таксама бярэм </w:t>
      </w:r>
      <w:r w:rsidR="004520A1" w:rsidRPr="009C09BA">
        <w:rPr>
          <w:b w:val="0"/>
          <w:sz w:val="28"/>
          <w:szCs w:val="28"/>
          <w:lang w:val="be-BY"/>
        </w:rPr>
        <w:t xml:space="preserve"> звесткі з розных СМІ. </w:t>
      </w:r>
      <w:r w:rsidR="002A7035" w:rsidRPr="009C09BA">
        <w:rPr>
          <w:b w:val="0"/>
          <w:sz w:val="28"/>
          <w:szCs w:val="28"/>
          <w:lang w:val="be-BY"/>
        </w:rPr>
        <w:t xml:space="preserve">На першы погляд, нам шмат чаго вядома, але гісторыя заўжды будзе таямніцай… </w:t>
      </w:r>
      <w:r w:rsidR="00541F43" w:rsidRPr="009C09BA">
        <w:rPr>
          <w:b w:val="0"/>
          <w:sz w:val="28"/>
          <w:szCs w:val="28"/>
          <w:lang w:val="be-BY"/>
        </w:rPr>
        <w:t>Мы бачым поле, а за ім – вёску… Усе звыкла, але штосьці там</w:t>
      </w:r>
      <w:r w:rsidR="00E74B6C" w:rsidRPr="009C09BA">
        <w:rPr>
          <w:b w:val="0"/>
          <w:sz w:val="28"/>
          <w:szCs w:val="28"/>
          <w:lang w:val="be-BY"/>
        </w:rPr>
        <w:t>, н</w:t>
      </w:r>
      <w:r w:rsidR="00541F43" w:rsidRPr="009C09BA">
        <w:rPr>
          <w:b w:val="0"/>
          <w:sz w:val="28"/>
          <w:szCs w:val="28"/>
          <w:lang w:val="be-BY"/>
        </w:rPr>
        <w:t xml:space="preserve">апэўна, ёсць цікавае? Перад намі праплывае сасновы бор… А што за яго глухой сцяной? Паказалася рэчка… Аб чым гаворыць яе назва? </w:t>
      </w:r>
      <w:r w:rsidR="00E74B6C" w:rsidRPr="009C09BA">
        <w:rPr>
          <w:b w:val="0"/>
          <w:sz w:val="28"/>
          <w:szCs w:val="28"/>
          <w:lang w:val="be-BY"/>
        </w:rPr>
        <w:t xml:space="preserve">Помнік… Якім падзеям ён прысвечаны? А вось і горад… Чым ён жыў і жыве? </w:t>
      </w:r>
      <w:r w:rsidR="002A7035" w:rsidRPr="009C09BA">
        <w:rPr>
          <w:b w:val="0"/>
          <w:sz w:val="28"/>
          <w:szCs w:val="28"/>
          <w:lang w:val="be-BY"/>
        </w:rPr>
        <w:t>Яшчэ ёсць шмат пытанняў, на якія трэба знайсці адказы. А як гэта зрабіць?</w:t>
      </w:r>
      <w:r w:rsidR="004520A1" w:rsidRPr="009C09BA">
        <w:rPr>
          <w:b w:val="0"/>
          <w:sz w:val="28"/>
          <w:szCs w:val="28"/>
          <w:lang w:val="be-BY"/>
        </w:rPr>
        <w:t xml:space="preserve"> </w:t>
      </w:r>
      <w:r w:rsidR="002F67AF" w:rsidRPr="009C09BA">
        <w:rPr>
          <w:b w:val="0"/>
          <w:sz w:val="28"/>
          <w:szCs w:val="28"/>
          <w:lang w:val="be-BY"/>
        </w:rPr>
        <w:t>Л</w:t>
      </w:r>
      <w:r w:rsidR="002A7035" w:rsidRPr="009C09BA">
        <w:rPr>
          <w:b w:val="0"/>
          <w:sz w:val="28"/>
          <w:szCs w:val="28"/>
          <w:lang w:val="be-BY"/>
        </w:rPr>
        <w:t>ічу, што лепей адзін раз пабачыць, чым сто разоў пачуць.</w:t>
      </w:r>
      <w:r w:rsidR="002F67AF" w:rsidRPr="009C09BA">
        <w:rPr>
          <w:b w:val="0"/>
          <w:sz w:val="28"/>
          <w:szCs w:val="28"/>
          <w:lang w:val="be-BY"/>
        </w:rPr>
        <w:t xml:space="preserve"> </w:t>
      </w:r>
      <w:r w:rsidR="009550A2" w:rsidRPr="009C09BA">
        <w:rPr>
          <w:b w:val="0"/>
          <w:sz w:val="28"/>
          <w:szCs w:val="28"/>
          <w:lang w:val="be-BY"/>
        </w:rPr>
        <w:t xml:space="preserve">Таму я  прапанавала </w:t>
      </w:r>
      <w:r w:rsidR="00636FE3" w:rsidRPr="009C09BA">
        <w:rPr>
          <w:b w:val="0"/>
          <w:sz w:val="28"/>
          <w:szCs w:val="28"/>
          <w:lang w:val="be-BY"/>
        </w:rPr>
        <w:t xml:space="preserve"> </w:t>
      </w:r>
      <w:r w:rsidR="009550A2" w:rsidRPr="009C09BA">
        <w:rPr>
          <w:b w:val="0"/>
          <w:sz w:val="28"/>
          <w:szCs w:val="28"/>
          <w:lang w:val="be-BY"/>
        </w:rPr>
        <w:t xml:space="preserve">аднакласнікам зрабіць вандроўку па Гродзеншчыне. </w:t>
      </w:r>
      <w:r w:rsidR="00E74B6C" w:rsidRPr="009C09BA">
        <w:rPr>
          <w:b w:val="0"/>
          <w:sz w:val="28"/>
          <w:szCs w:val="28"/>
          <w:lang w:val="be-BY"/>
        </w:rPr>
        <w:t xml:space="preserve">Прысядзем перад дарогай. Ёсць шмат спосабаў вандраваць: на аўтобусе, </w:t>
      </w:r>
      <w:r w:rsidR="009550A2" w:rsidRPr="009C09BA">
        <w:rPr>
          <w:b w:val="0"/>
          <w:sz w:val="28"/>
          <w:szCs w:val="28"/>
          <w:lang w:val="be-BY"/>
        </w:rPr>
        <w:t xml:space="preserve">аўтамабілі </w:t>
      </w:r>
      <w:r w:rsidR="00636FE3" w:rsidRPr="009C09BA">
        <w:rPr>
          <w:b w:val="0"/>
          <w:sz w:val="28"/>
          <w:szCs w:val="28"/>
          <w:lang w:val="be-BY"/>
        </w:rPr>
        <w:t>або ў</w:t>
      </w:r>
      <w:r w:rsidR="00E74B6C" w:rsidRPr="009C09BA">
        <w:rPr>
          <w:b w:val="0"/>
          <w:sz w:val="28"/>
          <w:szCs w:val="28"/>
          <w:lang w:val="be-BY"/>
        </w:rPr>
        <w:t xml:space="preserve"> карэце </w:t>
      </w:r>
      <w:r w:rsidR="00636FE3" w:rsidRPr="009C09BA">
        <w:rPr>
          <w:b w:val="0"/>
          <w:sz w:val="28"/>
          <w:szCs w:val="28"/>
          <w:lang w:val="be-BY"/>
        </w:rPr>
        <w:t>мінулых часоў.</w:t>
      </w:r>
      <w:r w:rsidR="000B6603" w:rsidRPr="009C09BA">
        <w:rPr>
          <w:b w:val="0"/>
          <w:sz w:val="28"/>
          <w:szCs w:val="28"/>
          <w:lang w:val="be-BY"/>
        </w:rPr>
        <w:t xml:space="preserve"> У добры шлях!</w:t>
      </w:r>
      <w:r w:rsidR="00685CC7" w:rsidRPr="009C09BA">
        <w:rPr>
          <w:b w:val="0"/>
          <w:color w:val="FF3300"/>
          <w:sz w:val="28"/>
          <w:szCs w:val="28"/>
          <w:lang w:val="be-BY"/>
        </w:rPr>
        <w:t xml:space="preserve"> </w:t>
      </w:r>
      <w:r w:rsidR="00685CC7" w:rsidRPr="009C09BA">
        <w:rPr>
          <w:b w:val="0"/>
          <w:color w:val="FF3300"/>
          <w:sz w:val="28"/>
          <w:szCs w:val="28"/>
          <w:lang w:val="be-BY"/>
        </w:rPr>
        <w:br/>
      </w:r>
      <w:r w:rsidR="009550A2" w:rsidRPr="009C09BA">
        <w:rPr>
          <w:sz w:val="28"/>
          <w:szCs w:val="28"/>
          <w:lang w:val="be-BY"/>
        </w:rPr>
        <w:tab/>
      </w:r>
      <w:r w:rsidR="004520A1" w:rsidRPr="009C09BA">
        <w:rPr>
          <w:b w:val="0"/>
          <w:sz w:val="28"/>
          <w:szCs w:val="28"/>
          <w:lang w:val="be-BY"/>
        </w:rPr>
        <w:t xml:space="preserve">Галоўная мэта даследавання: </w:t>
      </w:r>
      <w:r w:rsidR="002F67AF" w:rsidRPr="009C09BA">
        <w:rPr>
          <w:b w:val="0"/>
          <w:sz w:val="28"/>
          <w:szCs w:val="28"/>
          <w:lang w:val="be-BY"/>
        </w:rPr>
        <w:t xml:space="preserve">паказаць  </w:t>
      </w:r>
      <w:r w:rsidR="002A7035" w:rsidRPr="009C09BA">
        <w:rPr>
          <w:b w:val="0"/>
          <w:sz w:val="28"/>
          <w:szCs w:val="28"/>
          <w:lang w:val="be-BY"/>
        </w:rPr>
        <w:t>прыгажосць цікавых мясцін Лідчыны і Гродзеншчыны.</w:t>
      </w:r>
    </w:p>
    <w:p w:rsidR="002A7035" w:rsidRPr="009C09BA" w:rsidRDefault="002A7035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 xml:space="preserve">Задачы даследавання: 1) </w:t>
      </w:r>
      <w:r w:rsidR="002F67AF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раскрыць </w:t>
      </w:r>
      <w:r w:rsidR="003D5904" w:rsidRPr="009C09BA">
        <w:rPr>
          <w:rFonts w:ascii="Times New Roman" w:hAnsi="Times New Roman" w:cs="Times New Roman"/>
          <w:sz w:val="28"/>
          <w:szCs w:val="28"/>
          <w:lang w:val="be-BY"/>
        </w:rPr>
        <w:t>малавядомыя факты рэгіянальнай гісторыі</w:t>
      </w:r>
      <w:r w:rsidR="00286491" w:rsidRPr="009C09BA">
        <w:rPr>
          <w:rFonts w:ascii="Times New Roman" w:hAnsi="Times New Roman" w:cs="Times New Roman"/>
          <w:sz w:val="28"/>
          <w:szCs w:val="28"/>
          <w:lang w:val="be-BY"/>
        </w:rPr>
        <w:t>; 2) паказаць веліч гістарычных помнікаў; 3) зрабіць акцэнт на гістарычных асобах.</w:t>
      </w:r>
    </w:p>
    <w:p w:rsidR="00286491" w:rsidRPr="009C09BA" w:rsidRDefault="00286491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 xml:space="preserve">Навуковая гіпотэза: </w:t>
      </w:r>
      <w:r w:rsidR="003D5904" w:rsidRPr="009C09BA">
        <w:rPr>
          <w:rFonts w:ascii="Times New Roman" w:hAnsi="Times New Roman" w:cs="Times New Roman"/>
          <w:sz w:val="28"/>
          <w:szCs w:val="28"/>
          <w:lang w:val="be-BY"/>
        </w:rPr>
        <w:t>даследаванне самых цікавых мясцін Гродзеншчыны і Лідчыны дапаможа заахвоціць вучнёўскую моладзь да больш глыбокага вывучэння гісторыі</w:t>
      </w:r>
      <w:r w:rsidR="00B03C09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і культуры </w:t>
      </w:r>
      <w:r w:rsidR="003D5904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Бацькаўшчыны, </w:t>
      </w:r>
      <w:r w:rsidR="00754A9A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дапаможа </w:t>
      </w:r>
      <w:r w:rsidR="003D5904" w:rsidRPr="009C09BA">
        <w:rPr>
          <w:rFonts w:ascii="Times New Roman" w:hAnsi="Times New Roman" w:cs="Times New Roman"/>
          <w:sz w:val="28"/>
          <w:szCs w:val="28"/>
          <w:lang w:val="be-BY"/>
        </w:rPr>
        <w:t>патрыятычнаму і грамадзянскаму выхаванню.</w:t>
      </w:r>
    </w:p>
    <w:p w:rsidR="003D5904" w:rsidRPr="009C09BA" w:rsidRDefault="003D5904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>Метады даследавання: гістарычны, храналагічны і рэтраспектыўны.</w:t>
      </w:r>
    </w:p>
    <w:p w:rsidR="003D5904" w:rsidRDefault="003D5904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 xml:space="preserve">У працэсе даследчай працы я выкарыстоўвала </w:t>
      </w:r>
      <w:r w:rsidR="00E15FDC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розныя крыніцы: гістарычную літаратуру, манаграфіі, інтэрнэт-рэсурсы і вынікі </w:t>
      </w:r>
      <w:r w:rsidR="00636FE3" w:rsidRPr="009C09BA">
        <w:rPr>
          <w:rFonts w:ascii="Times New Roman" w:hAnsi="Times New Roman" w:cs="Times New Roman"/>
          <w:sz w:val="28"/>
          <w:szCs w:val="28"/>
          <w:lang w:val="be-BY"/>
        </w:rPr>
        <w:t>анкетавання па розным пыта</w:t>
      </w:r>
      <w:r w:rsidR="00340BD9" w:rsidRPr="009C09BA">
        <w:rPr>
          <w:rFonts w:ascii="Times New Roman" w:hAnsi="Times New Roman" w:cs="Times New Roman"/>
          <w:sz w:val="28"/>
          <w:szCs w:val="28"/>
          <w:lang w:val="be-BY"/>
        </w:rPr>
        <w:t>нням гэтай тэмы.</w:t>
      </w:r>
    </w:p>
    <w:p w:rsidR="00B73A97" w:rsidRPr="009C09BA" w:rsidRDefault="00B73A97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54A9A" w:rsidRPr="009C09BA" w:rsidRDefault="00754A9A" w:rsidP="00AD1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6603" w:rsidRPr="009C09BA" w:rsidRDefault="00404107" w:rsidP="009373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041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3418" w:rsidRPr="009C09BA">
        <w:rPr>
          <w:rFonts w:ascii="Times New Roman" w:hAnsi="Times New Roman" w:cs="Times New Roman"/>
          <w:b/>
          <w:sz w:val="28"/>
          <w:szCs w:val="28"/>
          <w:lang w:val="be-BY"/>
        </w:rPr>
        <w:t>АСНОЎНАЯ ЧАСТКА</w:t>
      </w:r>
    </w:p>
    <w:p w:rsidR="009B2920" w:rsidRPr="009C09BA" w:rsidRDefault="009B2920" w:rsidP="009373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B6603" w:rsidRPr="009C09BA" w:rsidRDefault="000B6603" w:rsidP="009373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</w:t>
      </w:r>
      <w:r w:rsidR="00DE7DBF" w:rsidRPr="009C09BA">
        <w:rPr>
          <w:rFonts w:ascii="Times New Roman" w:hAnsi="Times New Roman" w:cs="Times New Roman"/>
          <w:b/>
          <w:sz w:val="28"/>
          <w:szCs w:val="28"/>
          <w:lang w:val="be-BY"/>
        </w:rPr>
        <w:t>Мая малая радзіма</w:t>
      </w:r>
    </w:p>
    <w:p w:rsidR="003058B7" w:rsidRPr="009C09BA" w:rsidRDefault="003058B7" w:rsidP="00937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2480C" w:rsidRDefault="003058B7" w:rsidP="0093737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</w:r>
      <w:r w:rsidR="00752FA5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Пачынаем наша падарожжа! </w:t>
      </w:r>
      <w:r w:rsidR="00685CC7" w:rsidRPr="009C09BA">
        <w:rPr>
          <w:rFonts w:ascii="Times New Roman" w:hAnsi="Times New Roman" w:cs="Times New Roman"/>
          <w:sz w:val="28"/>
          <w:szCs w:val="28"/>
          <w:lang w:val="be-BY"/>
        </w:rPr>
        <w:t>Ад</w:t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>куль? Зразуме</w:t>
      </w:r>
      <w:r w:rsidR="000143D2" w:rsidRPr="009C09BA">
        <w:rPr>
          <w:rFonts w:ascii="Times New Roman" w:hAnsi="Times New Roman" w:cs="Times New Roman"/>
          <w:sz w:val="28"/>
          <w:szCs w:val="28"/>
          <w:lang w:val="be-BY"/>
        </w:rPr>
        <w:t>ла, з Ліды [Дадатак 1].</w:t>
      </w:r>
      <w:r w:rsidR="000143D2" w:rsidRPr="009C09BA">
        <w:rPr>
          <w:rFonts w:ascii="Times New Roman" w:hAnsi="Times New Roman" w:cs="Times New Roman"/>
          <w:sz w:val="28"/>
          <w:szCs w:val="28"/>
        </w:rPr>
        <w:t xml:space="preserve"> </w:t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03A67">
        <w:rPr>
          <w:rFonts w:ascii="Times New Roman" w:hAnsi="Times New Roman" w:cs="Times New Roman"/>
          <w:sz w:val="28"/>
          <w:szCs w:val="28"/>
          <w:lang w:val="be-BY"/>
        </w:rPr>
        <w:t xml:space="preserve">Кохны дзень мы праходзім па вуліцах нашага горада. Які ён розны восенню, зімой, вясной і летам… Усе звыкла і незвычайна… </w:t>
      </w:r>
    </w:p>
    <w:p w:rsidR="0093737B" w:rsidRDefault="0042480C" w:rsidP="0093737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>У пачатку я пр</w:t>
      </w:r>
      <w:r w:rsidR="00754A9A" w:rsidRPr="009C09BA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>па</w:t>
      </w:r>
      <w:r w:rsidR="00BB3D2B" w:rsidRPr="009C09BA">
        <w:rPr>
          <w:rFonts w:ascii="Times New Roman" w:hAnsi="Times New Roman" w:cs="Times New Roman"/>
          <w:sz w:val="28"/>
          <w:szCs w:val="28"/>
          <w:lang w:val="be-BY"/>
        </w:rPr>
        <w:t>навала адказаць на пы</w:t>
      </w:r>
      <w:r w:rsidR="00754A9A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танні віктарыны </w:t>
      </w:r>
      <w:r w:rsidR="00BB3D2B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пра </w:t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гісто</w:t>
      </w:r>
      <w:r w:rsidR="00BB3D2B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рыю нашага горада </w:t>
      </w:r>
      <w:r w:rsidR="008E6A40" w:rsidRPr="009C09BA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0143D2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Дадатак </w:t>
      </w:r>
      <w:r w:rsidR="000143D2" w:rsidRPr="009C09BA">
        <w:rPr>
          <w:rFonts w:ascii="Times New Roman" w:hAnsi="Times New Roman" w:cs="Times New Roman"/>
          <w:sz w:val="28"/>
          <w:szCs w:val="28"/>
        </w:rPr>
        <w:t>2</w:t>
      </w:r>
      <w:r w:rsidR="008E6A40" w:rsidRPr="009C09BA">
        <w:rPr>
          <w:rFonts w:ascii="Times New Roman" w:hAnsi="Times New Roman" w:cs="Times New Roman"/>
          <w:sz w:val="28"/>
          <w:szCs w:val="28"/>
          <w:lang w:val="be-BY"/>
        </w:rPr>
        <w:t>].</w:t>
      </w:r>
      <w:r w:rsidR="009550A2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61B5">
        <w:rPr>
          <w:rFonts w:ascii="Times New Roman" w:hAnsi="Times New Roman" w:cs="Times New Roman"/>
          <w:sz w:val="28"/>
          <w:szCs w:val="28"/>
          <w:lang w:val="be-BY"/>
        </w:rPr>
        <w:t xml:space="preserve">Сутнасць віктарыны заключаецца ў тым, што трэба адгадаць </w:t>
      </w:r>
      <w:r w:rsidR="00F03A67">
        <w:rPr>
          <w:rFonts w:ascii="Times New Roman" w:hAnsi="Times New Roman" w:cs="Times New Roman"/>
          <w:sz w:val="28"/>
          <w:szCs w:val="28"/>
          <w:lang w:val="be-BY"/>
        </w:rPr>
        <w:t xml:space="preserve">па прапанаваных ілюстрацыях постаці, помнікі і будынкі Ліды. </w:t>
      </w:r>
    </w:p>
    <w:p w:rsidR="00F03A67" w:rsidRPr="009C09BA" w:rsidRDefault="00F03A67" w:rsidP="0093737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гонар нашага горада складаюцца песні, мастакі пішуць карціны, паэты – вершы…</w:t>
      </w:r>
    </w:p>
    <w:p w:rsidR="0093737B" w:rsidRPr="009C09BA" w:rsidRDefault="0093737B" w:rsidP="0093737B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 гласит  легенда  вековая,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 был в честь девы наречен.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Лидой  храброй  эту деву звали,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защищала край  родной  с мечом.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 Лида!  Мой любимый город!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Тихий  и  до слез такой родной!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меня всегда ты будешь дорог,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 вихре жизни пристанью одной.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 когда  седые стены   замка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возвещают  рыцарский   турнир,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верю – счастлива  княжна-лидчанка!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Лиде – праздник! Значит</w:t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Лиде – мир!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Земляки! Мы – дети   Руси белой!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нельзя о прошлом  забывать.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мой город величаво, гордо, смело,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год от  года  будет процветать!    </w:t>
      </w:r>
    </w:p>
    <w:p w:rsidR="0093737B" w:rsidRPr="00A5519D" w:rsidRDefault="0093737B" w:rsidP="0093737B">
      <w:pPr>
        <w:shd w:val="clear" w:color="auto" w:fill="FFFFFF"/>
        <w:spacing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Смольская</w:t>
      </w:r>
      <w:r w:rsidR="002E57D5" w:rsidRPr="00A55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[10]</w:t>
      </w:r>
    </w:p>
    <w:p w:rsidR="0093737B" w:rsidRPr="009C09BA" w:rsidRDefault="0093737B" w:rsidP="0093737B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 </w:t>
      </w:r>
      <w:r w:rsidR="008762B1" w:rsidRPr="009C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Горад майстроў</w:t>
      </w:r>
    </w:p>
    <w:p w:rsidR="003058B7" w:rsidRPr="009C09BA" w:rsidRDefault="003058B7" w:rsidP="0093737B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2480C" w:rsidRDefault="003058B7" w:rsidP="00DE1F7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цяпер мы ў знакамітай Бярозаўцы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Дадатак 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3]</w:t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! </w:t>
      </w:r>
    </w:p>
    <w:p w:rsidR="0042480C" w:rsidRDefault="0042480C" w:rsidP="00DE1F7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Хто такія майстры і дзе можна з імі пазнаёміцца? Зразумела, на вытворчым </w:t>
      </w:r>
      <w:r w:rsidR="0081430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унітарным </w:t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рэспубліканскім прадпрыемстве шклозаводзе “Неман”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:rsidR="009B2920" w:rsidRPr="009C09BA" w:rsidRDefault="0042480C" w:rsidP="00DE1F7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Удзедьнікам падарожжа наш аднакласнік Міхаіл </w:t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пана</w:t>
      </w:r>
      <w:r w:rsidR="009D4A5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ваў кароткую гістарычную даведку</w:t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:rsidR="00391E71" w:rsidRPr="002E57D5" w:rsidRDefault="009B2920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DE1F7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Завод заснаваны мясцовым памешчыкам </w:t>
      </w:r>
      <w:r w:rsidR="0081430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Зянонам Антонавічам Ленскім у 1883 г. Гэта была “Старая гута” (“Неман – А”). З 1891 г. завод у арэнду ўзялі В. А. Краеўскі і Ю. А. Столле.  У 1894 г. пачалі будаваць “Новую гуту” (“Неман – Б”). </w:t>
      </w:r>
      <w:r w:rsidR="003058B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Выпускаліся шкляны і крыштальны посуд, абажуры, шкло для лямпаў, прадметы рэлігійнага назначэння і інш. Адкрываецца прадстаўніцтва ў Варшаве і іншых польскіх гарадах.  </w:t>
      </w:r>
      <w:r w:rsidR="0081430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Вельмі хутка весткі аб ім распаўсюдзіліся па Еўропе, Канадзе і ЗША… І </w:t>
      </w:r>
      <w:r w:rsidR="004D20C0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ў наш час прадукцыя прадпрыемства вельмі вядома ў розных краінах свету. 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Прадукцыя завода пастаўляецца ва ўсе рэгіены Рэспублікі Беларусь, краіны СНД, блізкага і далёкага замежжа. </w:t>
      </w:r>
      <w:r w:rsidR="004D20C0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Гэтаму садзейнічаюць новыя тэхналогіі дэкарыравання вырабаў, робататэхніка і камп’ютэрнае кіраванне працэсамі хімічнай паліроўкі. Таксама на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прадпрыемстве ёсць цэхі ліцця і </w:t>
      </w:r>
      <w:r w:rsidR="004D20C0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халоднай металаапрацоўкі. 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Прадпрыемства неаднарозова атрымлівала дзяржаўныя ўзнагароды. 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 гады існавання выпушчана вялікая колькасць разнастайнай  прадукцыі:  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збаны, 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ваз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ы для кветак і сервіроўкі стала, 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талеркі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шклянкі,прызы </w:t>
      </w:r>
      <w:r w:rsid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кубкі, сувеніры, падсвечнікі</w:t>
      </w:r>
      <w:r w:rsidR="002E57D5" w:rsidRP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[8, </w:t>
      </w:r>
      <w:r w:rsidR="002E57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2E57D5" w:rsidRP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383].</w:t>
      </w:r>
    </w:p>
    <w:p w:rsidR="009B2920" w:rsidRPr="009C09BA" w:rsidRDefault="00391E71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Вось такую прыгажосць мы ўбачылі ў музеі завода 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адатак </w:t>
      </w:r>
      <w:r w:rsidR="000143D2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F55E9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2F55E9" w:rsidRDefault="002F55E9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Жадаем гэтым працаві</w:t>
      </w:r>
      <w:r w:rsidR="003058B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тым і творчым людзям дабрабыту і творчага натхнення!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42480C" w:rsidRPr="009C09BA" w:rsidRDefault="0042480C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058B7" w:rsidRPr="009C09BA" w:rsidRDefault="003058B7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058B7" w:rsidRPr="009C09BA" w:rsidRDefault="003058B7" w:rsidP="002F55E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058B7" w:rsidRPr="009C09BA" w:rsidRDefault="003058B7" w:rsidP="003058B7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3. Радзіма Адама Міцкевіча</w:t>
      </w:r>
    </w:p>
    <w:p w:rsidR="000143D2" w:rsidRPr="009C09BA" w:rsidRDefault="000143D2" w:rsidP="003058B7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C0069A" w:rsidRPr="009C09BA" w:rsidRDefault="000143D2" w:rsidP="00A223C5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A223C5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Вакол месца нараджэння А. Міцкевіча доўгі час в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яліся спрэчкі. Я правяла апытанне сваіх аднакласнікаў (22 чал.) па гэтаму пытанню і атрымала наступныя адказы: 10 – г. Навагрудак, 8 – хут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 Завоссе, 2 – Вільна, 2 – Ліда [Дадатак 5]. 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Правільн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 адказ – хутар Завоссе (Баранавічскі раен)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</w:t>
      </w:r>
      <w:r w:rsidR="00F33018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Дадатак 6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]</w:t>
      </w: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F130C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42480C" w:rsidRDefault="00C0069A" w:rsidP="00A223C5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Мая аднакласніца Паліна згадзілася правесці н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евялікую экскурсію.  Менавіта ў</w:t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гэтым маентку </w:t>
      </w:r>
      <w:r w:rsidR="00391E71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24 снежня 1798 г.  з’явіўся на свет вялікі паэт Адам Міцкевіч. У Завоссі сям’я Міцкевічаў пражыла да 1801 г. </w:t>
      </w:r>
      <w:r w:rsidR="00F33018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Дзяцінства А. Міцкевіча прайшло ў Навагрудку [Дадатак 7]. </w:t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</w:t>
      </w:r>
      <w:r w:rsidR="004317C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2018 г.  споўнілася  220 год </w:t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з дня нараджэння вялікага паэта</w:t>
      </w:r>
      <w:r w:rsidR="004317C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</w:t>
      </w:r>
      <w:r w:rsidR="004317C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Таму</w:t>
      </w:r>
      <w:r w:rsidR="002A36FB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F33018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трэба </w:t>
      </w:r>
      <w:r w:rsidR="004317C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абавязкова </w:t>
      </w:r>
      <w:r w:rsidR="00F33018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наведаць </w:t>
      </w:r>
      <w:r w:rsidR="002A36FB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дом-музей Адама Міцкевіча [Дадатак 8]. Там  знаходзіцца каля 8000 экспанатаў, сярод якіх падручнік па матэматыцы (1772 г.), “Біблія” на французскай мове (1775 г.), посуд і мэбля </w:t>
      </w:r>
      <w:r w:rsidR="002A36FB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2A36FB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ст., копіі кніг паэта, копіі партрэтаў А. Міцкевіча (мастакі </w:t>
      </w:r>
      <w:r w:rsidR="0056565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І. Аляшкевіч і В. Ваньковіч), сямейныя партрэты, копія першага выдання паэмы “Пан Тадэвуш”</w:t>
      </w:r>
      <w:r w:rsidR="00F130C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</w:t>
      </w:r>
      <w:r w:rsidR="0056565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64095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іншыя экспанаты</w:t>
      </w:r>
      <w:r w:rsid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[7</w:t>
      </w:r>
      <w:r w:rsidR="002E57D5" w:rsidRP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r w:rsidR="002E57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="002E57D5" w:rsidRP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189]</w:t>
      </w:r>
      <w:r w:rsidR="0064095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 </w:t>
      </w:r>
    </w:p>
    <w:p w:rsidR="00A223C5" w:rsidRPr="009C09BA" w:rsidRDefault="0042480C" w:rsidP="00A223C5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F130C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Адам 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Міцкевіч ва ўсіх творах услаўляў</w:t>
      </w:r>
      <w:r w:rsidR="00F130C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прыро</w:t>
      </w:r>
      <w:r w:rsid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ду Беларусі</w:t>
      </w:r>
      <w:r w:rsidR="002E57D5" w:rsidRPr="002E57D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754A9A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 ен распавядае ў</w:t>
      </w:r>
      <w:r w:rsidR="00F130C7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баладзе “Свіцязь”</w:t>
      </w:r>
      <w:r w:rsidR="00062BCD" w:rsidRPr="009C09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:</w:t>
      </w:r>
    </w:p>
    <w:p w:rsidR="00F130C7" w:rsidRPr="009C09BA" w:rsidRDefault="00062BCD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="00F130C7" w:rsidRPr="009C09BA">
        <w:rPr>
          <w:rFonts w:ascii="Times New Roman" w:hAnsi="Times New Roman" w:cs="Times New Roman"/>
          <w:color w:val="000000"/>
          <w:sz w:val="28"/>
          <w:szCs w:val="28"/>
        </w:rPr>
        <w:t>Калі ты ў Наваградак трапіш, бывае, </w:t>
      </w:r>
      <w:r w:rsidR="00F130C7" w:rsidRPr="009C09BA">
        <w:rPr>
          <w:rFonts w:ascii="Times New Roman" w:hAnsi="Times New Roman" w:cs="Times New Roman"/>
          <w:color w:val="000000"/>
          <w:sz w:val="28"/>
          <w:szCs w:val="28"/>
        </w:rPr>
        <w:br/>
        <w:t>Скіруй - не забудзь - на Плужыны. </w:t>
      </w:r>
      <w:r w:rsidR="00F130C7" w:rsidRPr="009C09BA">
        <w:rPr>
          <w:rFonts w:ascii="Times New Roman" w:hAnsi="Times New Roman" w:cs="Times New Roman"/>
          <w:color w:val="000000"/>
          <w:sz w:val="28"/>
          <w:szCs w:val="28"/>
        </w:rPr>
        <w:br/>
        <w:t>У пушчы, дзе сцежка гушчар расхінае, </w:t>
      </w:r>
      <w:r w:rsidR="00F130C7" w:rsidRPr="009C09BA">
        <w:rPr>
          <w:rFonts w:ascii="Times New Roman" w:hAnsi="Times New Roman" w:cs="Times New Roman"/>
          <w:color w:val="000000"/>
          <w:sz w:val="28"/>
          <w:szCs w:val="28"/>
        </w:rPr>
        <w:br/>
        <w:t>Ты коней спыні ля альшыны. </w:t>
      </w:r>
      <w:r w:rsidR="00F130C7" w:rsidRPr="009C09BA">
        <w:rPr>
          <w:rFonts w:ascii="Times New Roman" w:hAnsi="Times New Roman" w:cs="Times New Roman"/>
          <w:color w:val="000000"/>
          <w:sz w:val="28"/>
          <w:szCs w:val="28"/>
        </w:rPr>
        <w:br/>
        <w:t>Між дрэў, бы ў вяночку, адкрыецца воку </w:t>
      </w:r>
    </w:p>
    <w:p w:rsidR="00F130C7" w:rsidRPr="002E57D5" w:rsidRDefault="00F130C7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</w:rPr>
        <w:t>Там возера Свіцязь, як дзіва. </w:t>
      </w:r>
      <w:r w:rsidRPr="009C09BA">
        <w:rPr>
          <w:rFonts w:ascii="Times New Roman" w:hAnsi="Times New Roman" w:cs="Times New Roman"/>
          <w:color w:val="000000"/>
          <w:sz w:val="28"/>
          <w:szCs w:val="28"/>
        </w:rPr>
        <w:br/>
        <w:t>Як быццам хто шыбіну лёду звысоку </w:t>
      </w:r>
      <w:r w:rsidRPr="009C09BA">
        <w:rPr>
          <w:rFonts w:ascii="Times New Roman" w:hAnsi="Times New Roman" w:cs="Times New Roman"/>
          <w:color w:val="000000"/>
          <w:sz w:val="28"/>
          <w:szCs w:val="28"/>
        </w:rPr>
        <w:br/>
        <w:t>Сюды апусціў беражліва</w:t>
      </w:r>
      <w:r w:rsidR="00062BCD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”</w:t>
      </w:r>
      <w:r w:rsidR="002E57D5" w:rsidRPr="002E57D5">
        <w:rPr>
          <w:rFonts w:ascii="Times New Roman" w:hAnsi="Times New Roman" w:cs="Times New Roman"/>
          <w:color w:val="000000"/>
          <w:sz w:val="28"/>
          <w:szCs w:val="28"/>
        </w:rPr>
        <w:t xml:space="preserve"> [8, </w:t>
      </w:r>
      <w:r w:rsidR="002E57D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="002E57D5" w:rsidRPr="002E57D5">
        <w:rPr>
          <w:rFonts w:ascii="Times New Roman" w:hAnsi="Times New Roman" w:cs="Times New Roman"/>
          <w:color w:val="000000"/>
          <w:sz w:val="28"/>
          <w:szCs w:val="28"/>
        </w:rPr>
        <w:t>. 193].</w:t>
      </w:r>
    </w:p>
    <w:p w:rsidR="004317CA" w:rsidRPr="009C09BA" w:rsidRDefault="004317CA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4317CA" w:rsidRPr="009C09BA" w:rsidRDefault="004317CA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4317CA" w:rsidRPr="009C09BA" w:rsidRDefault="004317CA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4317CA" w:rsidRPr="009C09BA" w:rsidRDefault="004317CA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 xml:space="preserve">4. </w:t>
      </w:r>
      <w:r w:rsidR="00C0069A" w:rsidRPr="009C09B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Возера Свіцязь</w:t>
      </w:r>
    </w:p>
    <w:p w:rsidR="0083435F" w:rsidRPr="009C09BA" w:rsidRDefault="0083435F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7052C9" w:rsidRDefault="0083435F" w:rsidP="0083435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Сам Адам Міцкевіч накіраваў нас у бок возера Свіцязь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Дадатак 9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42480C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Давайце прадставім, што на каляндары лета… </w:t>
      </w:r>
    </w:p>
    <w:p w:rsidR="0083435F" w:rsidRPr="009C09BA" w:rsidRDefault="007052C9" w:rsidP="0083435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83435F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Скрозь зеляніну дрэў блісн</w:t>
      </w:r>
      <w:r w:rsidR="00162E0F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уў дыяментавы (алмазны) россып. І вось, нібы ў чорнай раме, за стваламі шматвякавых дубоў адкрываецца дзівосная карціна – панарама возера Свіцязь. Яно зачароўвае ўсім: правільнасцю формы, чысцінёй в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ады, </w:t>
      </w:r>
      <w:r w:rsidR="00162E0F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смугой, </w:t>
      </w:r>
      <w:r w:rsidR="001B361D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праз якую мроіцца мінулае, сатканае з легенд. Камяні на дне здаюцца брукам горада, які апынуўся пад вадой, расліны на дне – русалкамі, рэха – галасамі далекіх насельнікаў, якія жывуць на працілеглым беразе… </w:t>
      </w:r>
      <w:r w:rsidR="009D377E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Возера чаруе і здзіўляе сваёй прыгажосцю. Гэта вельмі рэдкі помнік прыроды. У яго водах растуць рэліктавыя расліны. Ландшафты пранізаны ручаямі і рэчкамі. </w:t>
      </w:r>
      <w:r w:rsidR="004B6552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Нават непрацяглы а</w:t>
      </w:r>
      <w:r w:rsidR="009D377E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дпачынак на Свіцязі мае лячэбны эфект. </w:t>
      </w:r>
    </w:p>
    <w:p w:rsidR="004B6552" w:rsidRPr="009C09BA" w:rsidRDefault="004B6552" w:rsidP="0083435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Мы правялі конкурс “Беларуская нацыянальная кухня”. Удзельнікі вандроўкі прапаноўвалі розныя назвы беларускіх нацыянальных страў</w:t>
      </w:r>
      <w:r w:rsidR="00A27F02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[Дадатак 10]. </w:t>
      </w: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. Журы выслухала ўсе адказы і вынесла свае рашэнне. Самую вялікую колькасць балаў атрымалі знакамітыя “Дранікі”</w:t>
      </w:r>
      <w:r w:rsidR="006C6258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[</w:t>
      </w:r>
      <w:r w:rsidR="00A27F02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Дадатак 11</w:t>
      </w:r>
      <w:r w:rsidR="006C6258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]. </w:t>
      </w:r>
    </w:p>
    <w:p w:rsidR="001948B3" w:rsidRPr="009C09BA" w:rsidRDefault="006E64E7" w:rsidP="006E64E7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Рацэпт прыгатавання дранікаў: 13 бульбаў; 1-2 сталовых лыжкі мукі; 7-8 лыжак алею (сланечнікавага); 100-200 г сала; 0,5 шклянкі кіслага малака; соль.</w:t>
      </w:r>
    </w:p>
    <w:p w:rsidR="007052C9" w:rsidRDefault="001948B3" w:rsidP="001948B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Сырую бульбу нацерці на тарцы. Дадаць муку, кіслае малако, соль і перамяшаць. Выкладваць лыжкай на разагрэтую патэльню з алеем і смажыць. Гатовыя дранікі </w:t>
      </w:r>
      <w:r w:rsidR="006E64E7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перакласці дробна нарэзанымі і падсмажанымі кавалачкамі сала з цыбуляй. Паставіць ў закрытым посудзе на некалькі хвілін на слабы агонь. </w:t>
      </w:r>
    </w:p>
    <w:p w:rsidR="006C6258" w:rsidRPr="009C09BA" w:rsidRDefault="007052C9" w:rsidP="001948B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6C6258"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Прыемнага апетыту!</w:t>
      </w:r>
    </w:p>
    <w:p w:rsidR="006C6258" w:rsidRPr="009C09BA" w:rsidRDefault="006C6258" w:rsidP="001948B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C6258" w:rsidRPr="009C09BA" w:rsidRDefault="006C6258" w:rsidP="001948B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B0032F" w:rsidRPr="009C09BA" w:rsidRDefault="00B0032F" w:rsidP="001948B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C6258" w:rsidRPr="009C09BA" w:rsidRDefault="006C6258" w:rsidP="006C625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5. Жамчужына беларускага дойлідства</w:t>
      </w:r>
    </w:p>
    <w:p w:rsidR="00246F54" w:rsidRPr="009C09BA" w:rsidRDefault="00246F54" w:rsidP="006C625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C6258" w:rsidRPr="009C09BA" w:rsidRDefault="0042480C" w:rsidP="00246F5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rFonts w:eastAsiaTheme="minorHAnsi"/>
          <w:color w:val="000000"/>
          <w:sz w:val="28"/>
          <w:szCs w:val="28"/>
          <w:lang w:val="be-BY" w:eastAsia="en-US"/>
        </w:rPr>
        <w:tab/>
      </w:r>
      <w:r w:rsidR="00A27F02" w:rsidRPr="009C09BA">
        <w:rPr>
          <w:color w:val="000000"/>
          <w:sz w:val="28"/>
          <w:szCs w:val="28"/>
          <w:lang w:val="be-BY"/>
        </w:rPr>
        <w:t>Мірскі замак</w:t>
      </w:r>
      <w:r w:rsidR="006C6258" w:rsidRPr="009C09BA">
        <w:rPr>
          <w:color w:val="000000"/>
          <w:sz w:val="28"/>
          <w:szCs w:val="28"/>
          <w:lang w:val="be-BY"/>
        </w:rPr>
        <w:t xml:space="preserve"> – знакамітае тварэнне беларускага дойлідства [</w:t>
      </w:r>
      <w:r w:rsidR="00A27F02" w:rsidRPr="009C09BA">
        <w:rPr>
          <w:color w:val="000000"/>
          <w:sz w:val="28"/>
          <w:szCs w:val="28"/>
          <w:lang w:val="be-BY"/>
        </w:rPr>
        <w:t>Дадатак 12</w:t>
      </w:r>
      <w:r w:rsidR="006C6258" w:rsidRPr="009C09BA">
        <w:rPr>
          <w:color w:val="000000"/>
          <w:sz w:val="28"/>
          <w:szCs w:val="28"/>
          <w:lang w:val="be-BY"/>
        </w:rPr>
        <w:t>].</w:t>
      </w:r>
      <w:r w:rsidR="00A27F02" w:rsidRPr="009C09BA">
        <w:rPr>
          <w:color w:val="000000"/>
          <w:sz w:val="28"/>
          <w:szCs w:val="28"/>
          <w:lang w:val="be-BY"/>
        </w:rPr>
        <w:t xml:space="preserve">  Магутныя сцены і вежы, </w:t>
      </w:r>
      <w:r w:rsidR="00246F54" w:rsidRPr="009C09BA">
        <w:rPr>
          <w:color w:val="000000"/>
          <w:sz w:val="28"/>
          <w:szCs w:val="28"/>
          <w:lang w:val="be-BY"/>
        </w:rPr>
        <w:t xml:space="preserve">манументальнасць і непрыступнасць, сіла і ўлада… </w:t>
      </w:r>
      <w:r w:rsidR="00246F54" w:rsidRPr="009C09BA">
        <w:rPr>
          <w:color w:val="222222"/>
          <w:sz w:val="28"/>
          <w:szCs w:val="28"/>
          <w:lang w:val="be-BY"/>
        </w:rPr>
        <w:t>Комплекс Мірскага замка і сёння здзіўляе сваёй архітэктурнай гармоніяй, злучнасцю з прыродай, рацыяналізмам і прадуманасцю абарончых збудаванняў, прастатой і лаканізмам форм</w:t>
      </w:r>
      <w:r w:rsidR="00246F54" w:rsidRPr="009C09BA">
        <w:rPr>
          <w:b/>
          <w:color w:val="222222"/>
          <w:sz w:val="28"/>
          <w:szCs w:val="28"/>
          <w:lang w:val="be-BY"/>
        </w:rPr>
        <w:t xml:space="preserve">. </w:t>
      </w:r>
      <w:r w:rsidR="006C6258" w:rsidRPr="009C09BA">
        <w:rPr>
          <w:color w:val="000000"/>
          <w:sz w:val="28"/>
          <w:szCs w:val="28"/>
          <w:lang w:val="be-BY"/>
        </w:rPr>
        <w:t xml:space="preserve"> </w:t>
      </w:r>
      <w:r w:rsidR="002248D3" w:rsidRPr="009C09BA">
        <w:rPr>
          <w:color w:val="000000"/>
          <w:sz w:val="28"/>
          <w:szCs w:val="28"/>
          <w:lang w:val="be-BY"/>
        </w:rPr>
        <w:t xml:space="preserve">Удзельнікі падарожжа падрыхтавалі розныя цікавыя гісторыі пра замак. </w:t>
      </w:r>
    </w:p>
    <w:p w:rsidR="00E11CD5" w:rsidRPr="00A5519D" w:rsidRDefault="002248D3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9C09BA">
        <w:rPr>
          <w:color w:val="000000"/>
          <w:sz w:val="28"/>
          <w:szCs w:val="28"/>
          <w:lang w:val="be-BY"/>
        </w:rPr>
        <w:tab/>
        <w:t xml:space="preserve">У 1495 г. князь Ільініч атрымаў “двор Мір з усімі карысцямі, даходамі, прыбыткамі і </w:t>
      </w:r>
      <w:r w:rsidR="005E5D62" w:rsidRPr="009C09BA">
        <w:rPr>
          <w:color w:val="000000"/>
          <w:sz w:val="28"/>
          <w:szCs w:val="28"/>
          <w:lang w:val="be-BY"/>
        </w:rPr>
        <w:t>выгадамі; з усімі коннымі выпасамі, лугамі, пашамі, азёрамі, сажалкам</w:t>
      </w:r>
      <w:r w:rsidR="002E57D5">
        <w:rPr>
          <w:color w:val="000000"/>
          <w:sz w:val="28"/>
          <w:szCs w:val="28"/>
          <w:lang w:val="be-BY"/>
        </w:rPr>
        <w:t>і, рэкамі…”</w:t>
      </w:r>
      <w:r w:rsidR="002E57D5" w:rsidRPr="002E57D5">
        <w:rPr>
          <w:color w:val="000000"/>
          <w:sz w:val="28"/>
          <w:szCs w:val="28"/>
          <w:lang w:val="be-BY"/>
        </w:rPr>
        <w:t xml:space="preserve"> </w:t>
      </w:r>
      <w:r w:rsidR="002E57D5" w:rsidRPr="00A5519D">
        <w:rPr>
          <w:color w:val="000000"/>
          <w:sz w:val="28"/>
          <w:szCs w:val="28"/>
          <w:lang w:val="be-BY"/>
        </w:rPr>
        <w:t>[</w:t>
      </w:r>
      <w:r w:rsidR="00BF3274" w:rsidRPr="00A5519D">
        <w:rPr>
          <w:color w:val="000000"/>
          <w:sz w:val="28"/>
          <w:szCs w:val="28"/>
          <w:lang w:val="be-BY"/>
        </w:rPr>
        <w:t xml:space="preserve">1, </w:t>
      </w:r>
      <w:r w:rsidR="00BF3274">
        <w:rPr>
          <w:color w:val="000000"/>
          <w:sz w:val="28"/>
          <w:szCs w:val="28"/>
          <w:lang w:val="en-US"/>
        </w:rPr>
        <w:t>c</w:t>
      </w:r>
      <w:r w:rsidR="00BF3274" w:rsidRPr="00A5519D">
        <w:rPr>
          <w:color w:val="000000"/>
          <w:sz w:val="28"/>
          <w:szCs w:val="28"/>
          <w:lang w:val="be-BY"/>
        </w:rPr>
        <w:t>. 215].</w:t>
      </w:r>
    </w:p>
    <w:p w:rsidR="00E11CD5" w:rsidRPr="00BF3274" w:rsidRDefault="00E11CD5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9C09BA">
        <w:rPr>
          <w:color w:val="000000"/>
          <w:sz w:val="28"/>
          <w:szCs w:val="28"/>
          <w:lang w:val="be-BY"/>
        </w:rPr>
        <w:tab/>
        <w:t xml:space="preserve">Асабліва часта ўспамінаўся Пане Каханку. “Ад піратаў на арэхавай шкарлупіне ўцякаў, а то ў яго быў раман з </w:t>
      </w:r>
      <w:r w:rsidR="006D323A" w:rsidRPr="009C09BA">
        <w:rPr>
          <w:color w:val="000000"/>
          <w:sz w:val="28"/>
          <w:szCs w:val="28"/>
          <w:lang w:val="be-BY"/>
        </w:rPr>
        <w:t>сірэнай, у выніку чаго ў моры з’</w:t>
      </w:r>
      <w:r w:rsidR="00BF3274">
        <w:rPr>
          <w:color w:val="000000"/>
          <w:sz w:val="28"/>
          <w:szCs w:val="28"/>
          <w:lang w:val="be-BY"/>
        </w:rPr>
        <w:t>явілася сялёдка”</w:t>
      </w:r>
      <w:r w:rsidR="00BF3274" w:rsidRPr="00BF3274">
        <w:rPr>
          <w:color w:val="000000"/>
          <w:sz w:val="28"/>
          <w:szCs w:val="28"/>
          <w:lang w:val="be-BY"/>
        </w:rPr>
        <w:t xml:space="preserve"> [3, </w:t>
      </w:r>
      <w:r w:rsidR="00BF3274">
        <w:rPr>
          <w:color w:val="000000"/>
          <w:sz w:val="28"/>
          <w:szCs w:val="28"/>
          <w:lang w:val="en-US"/>
        </w:rPr>
        <w:t>c</w:t>
      </w:r>
      <w:r w:rsidR="00BF3274" w:rsidRPr="00BF3274">
        <w:rPr>
          <w:color w:val="000000"/>
          <w:sz w:val="28"/>
          <w:szCs w:val="28"/>
          <w:lang w:val="be-BY"/>
        </w:rPr>
        <w:t>. 335].</w:t>
      </w:r>
    </w:p>
    <w:p w:rsidR="00E11CD5" w:rsidRPr="00BF3274" w:rsidRDefault="00E11CD5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9C09BA">
        <w:rPr>
          <w:color w:val="000000"/>
          <w:sz w:val="28"/>
          <w:szCs w:val="28"/>
          <w:lang w:val="be-BY"/>
        </w:rPr>
        <w:tab/>
        <w:t>Самая</w:t>
      </w:r>
      <w:r w:rsidRPr="009C09BA">
        <w:rPr>
          <w:color w:val="000000"/>
          <w:sz w:val="28"/>
          <w:szCs w:val="28"/>
        </w:rPr>
        <w:t> </w:t>
      </w:r>
      <w:hyperlink r:id="rId9" w:history="1">
        <w:r w:rsidRPr="009C09BA">
          <w:rPr>
            <w:rStyle w:val="a6"/>
            <w:color w:val="000000" w:themeColor="text1"/>
            <w:sz w:val="28"/>
            <w:szCs w:val="28"/>
            <w:u w:val="none"/>
            <w:lang w:val="be-BY"/>
          </w:rPr>
          <w:t>вядомая легенда пра</w:t>
        </w:r>
        <w:r w:rsidRPr="009C09BA">
          <w:rPr>
            <w:rStyle w:val="a6"/>
            <w:color w:val="000000" w:themeColor="text1"/>
            <w:sz w:val="28"/>
            <w:szCs w:val="28"/>
            <w:u w:val="none"/>
          </w:rPr>
          <w:t> </w:t>
        </w:r>
      </w:hyperlink>
      <w:r w:rsidRPr="009C09BA">
        <w:rPr>
          <w:bCs/>
          <w:color w:val="000000" w:themeColor="text1"/>
          <w:sz w:val="28"/>
          <w:szCs w:val="28"/>
          <w:lang w:val="be-BY"/>
        </w:rPr>
        <w:t>Мірскі замак</w:t>
      </w:r>
      <w:r w:rsidRPr="009C09BA">
        <w:rPr>
          <w:color w:val="000000" w:themeColor="text1"/>
          <w:sz w:val="28"/>
          <w:szCs w:val="28"/>
        </w:rPr>
        <w:t> </w:t>
      </w:r>
      <w:r w:rsidRPr="009C09BA">
        <w:rPr>
          <w:color w:val="000000" w:themeColor="text1"/>
          <w:sz w:val="28"/>
          <w:szCs w:val="28"/>
          <w:lang w:val="be-BY"/>
        </w:rPr>
        <w:t>кажа, што ў эпоху</w:t>
      </w:r>
      <w:r w:rsidRPr="009C09BA">
        <w:rPr>
          <w:color w:val="000000" w:themeColor="text1"/>
          <w:sz w:val="28"/>
          <w:szCs w:val="28"/>
        </w:rPr>
        <w:t> </w:t>
      </w:r>
      <w:r w:rsidRPr="009C09BA">
        <w:rPr>
          <w:color w:val="000000" w:themeColor="text1"/>
          <w:sz w:val="28"/>
          <w:szCs w:val="28"/>
          <w:lang w:val="be-BY"/>
        </w:rPr>
        <w:t>князёў Радзівілаў</w:t>
      </w:r>
      <w:r w:rsidRPr="009C09BA">
        <w:rPr>
          <w:color w:val="000000" w:themeColor="text1"/>
          <w:sz w:val="28"/>
          <w:szCs w:val="28"/>
        </w:rPr>
        <w:t> </w:t>
      </w:r>
      <w:r w:rsidRPr="009C09BA">
        <w:rPr>
          <w:color w:val="000000" w:themeColor="text1"/>
          <w:sz w:val="28"/>
          <w:szCs w:val="28"/>
          <w:lang w:val="be-BY"/>
        </w:rPr>
        <w:t>паміж Мірскім і</w:t>
      </w:r>
      <w:r w:rsidRPr="009C09BA">
        <w:rPr>
          <w:color w:val="000000" w:themeColor="text1"/>
          <w:sz w:val="28"/>
          <w:szCs w:val="28"/>
        </w:rPr>
        <w:t> </w:t>
      </w:r>
      <w:r w:rsidRPr="009C09BA">
        <w:rPr>
          <w:color w:val="000000" w:themeColor="text1"/>
          <w:sz w:val="28"/>
          <w:szCs w:val="28"/>
          <w:lang w:val="be-BY"/>
        </w:rPr>
        <w:t>Нясвіжскім замкамі</w:t>
      </w:r>
      <w:r w:rsidRPr="009C09BA">
        <w:rPr>
          <w:color w:val="000000" w:themeColor="text1"/>
          <w:sz w:val="28"/>
          <w:szCs w:val="28"/>
        </w:rPr>
        <w:t> </w:t>
      </w:r>
      <w:r w:rsidRPr="009C09BA">
        <w:rPr>
          <w:color w:val="000000" w:themeColor="text1"/>
          <w:sz w:val="28"/>
          <w:szCs w:val="28"/>
          <w:lang w:val="be-BY"/>
        </w:rPr>
        <w:t>быў пракапаны падземны ход, па якім свабодна магла праехаць карэта, запрэжаная тройкай коней. Калі расійскія войскі ў 1812</w:t>
      </w:r>
      <w:r w:rsidRPr="009C09BA">
        <w:rPr>
          <w:color w:val="000000" w:themeColor="text1"/>
          <w:sz w:val="28"/>
          <w:szCs w:val="28"/>
        </w:rPr>
        <w:t> </w:t>
      </w:r>
      <w:hyperlink r:id="rId10" w:history="1">
        <w:r w:rsidRPr="009C09BA">
          <w:rPr>
            <w:rStyle w:val="a6"/>
            <w:color w:val="000000" w:themeColor="text1"/>
            <w:sz w:val="28"/>
            <w:szCs w:val="28"/>
            <w:u w:val="none"/>
            <w:lang w:val="be-BY"/>
          </w:rPr>
          <w:t>годзе захапілі</w:t>
        </w:r>
        <w:r w:rsidRPr="009C09BA">
          <w:rPr>
            <w:rStyle w:val="a6"/>
            <w:color w:val="000000" w:themeColor="text1"/>
            <w:sz w:val="28"/>
            <w:szCs w:val="28"/>
            <w:u w:val="none"/>
          </w:rPr>
          <w:t> </w:t>
        </w:r>
        <w:r w:rsidRPr="009C09BA">
          <w:rPr>
            <w:rStyle w:val="a6"/>
            <w:color w:val="000000" w:themeColor="text1"/>
            <w:sz w:val="28"/>
            <w:szCs w:val="28"/>
            <w:u w:val="none"/>
            <w:lang w:val="be-BY"/>
          </w:rPr>
          <w:t>Нясвіж</w:t>
        </w:r>
      </w:hyperlink>
      <w:r w:rsidRPr="009C09BA">
        <w:rPr>
          <w:color w:val="000000" w:themeColor="text1"/>
          <w:sz w:val="28"/>
          <w:szCs w:val="28"/>
          <w:lang w:val="be-BY"/>
        </w:rPr>
        <w:t xml:space="preserve">, то адданыя радзівілаўскія слугі паспелі схаваць нясвіжскі скарб у падземны лаз і падарваць уваход. </w:t>
      </w:r>
      <w:r w:rsidRPr="009C09BA">
        <w:rPr>
          <w:color w:val="000000" w:themeColor="text1"/>
          <w:sz w:val="28"/>
          <w:szCs w:val="28"/>
        </w:rPr>
        <w:t>Гэтыя скарбы да сённяшняга дня не знойдзены, а сярод іх, </w:t>
      </w:r>
      <w:hyperlink r:id="rId11" w:history="1">
        <w:r w:rsidRPr="009C09BA">
          <w:rPr>
            <w:rStyle w:val="a6"/>
            <w:color w:val="000000" w:themeColor="text1"/>
            <w:sz w:val="28"/>
            <w:szCs w:val="28"/>
            <w:u w:val="none"/>
          </w:rPr>
          <w:t>як лічацца</w:t>
        </w:r>
      </w:hyperlink>
      <w:r w:rsidRPr="009C09BA">
        <w:rPr>
          <w:color w:val="000000" w:themeColor="text1"/>
          <w:sz w:val="28"/>
          <w:szCs w:val="28"/>
        </w:rPr>
        <w:t>, знаходзяцца залаты</w:t>
      </w:r>
      <w:r w:rsidR="00BF3274">
        <w:rPr>
          <w:color w:val="000000" w:themeColor="text1"/>
          <w:sz w:val="28"/>
          <w:szCs w:val="28"/>
        </w:rPr>
        <w:t>я постаці дванаццаці апосталаў</w:t>
      </w:r>
      <w:r w:rsidR="00BF3274" w:rsidRPr="00BF3274">
        <w:rPr>
          <w:color w:val="000000" w:themeColor="text1"/>
          <w:sz w:val="28"/>
          <w:szCs w:val="28"/>
        </w:rPr>
        <w:t xml:space="preserve"> [9, </w:t>
      </w:r>
      <w:r w:rsidR="00BF3274">
        <w:rPr>
          <w:color w:val="000000" w:themeColor="text1"/>
          <w:sz w:val="28"/>
          <w:szCs w:val="28"/>
          <w:lang w:val="en-US"/>
        </w:rPr>
        <w:t>c</w:t>
      </w:r>
      <w:r w:rsidR="00BF3274" w:rsidRPr="00BF3274">
        <w:rPr>
          <w:color w:val="000000" w:themeColor="text1"/>
          <w:sz w:val="28"/>
          <w:szCs w:val="28"/>
        </w:rPr>
        <w:t>. 254].</w:t>
      </w:r>
    </w:p>
    <w:p w:rsidR="006D323A" w:rsidRDefault="006D323A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 w:rsidRPr="009C09BA">
        <w:rPr>
          <w:color w:val="000000" w:themeColor="text1"/>
          <w:sz w:val="28"/>
          <w:szCs w:val="28"/>
          <w:lang w:val="be-BY"/>
        </w:rPr>
        <w:tab/>
        <w:t xml:space="preserve">Мірскі замак унесены ў </w:t>
      </w:r>
      <w:r w:rsidR="003965A9">
        <w:rPr>
          <w:color w:val="000000" w:themeColor="text1"/>
          <w:sz w:val="28"/>
          <w:szCs w:val="28"/>
          <w:lang w:val="be-BY"/>
        </w:rPr>
        <w:t>Спіс Сусветнай Спадчыны ЮНЕСКА.</w:t>
      </w:r>
      <w:bookmarkStart w:id="0" w:name="_GoBack"/>
      <w:bookmarkEnd w:id="0"/>
    </w:p>
    <w:p w:rsidR="00B73A97" w:rsidRDefault="00B73A97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B73A97" w:rsidRDefault="00B73A97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B73A97" w:rsidRDefault="00B73A97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B73A97" w:rsidRDefault="00B73A97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B73A97" w:rsidRPr="009C09BA" w:rsidRDefault="00B73A97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6D323A" w:rsidRPr="00A5519D" w:rsidRDefault="00633418" w:rsidP="006D323A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 w:themeColor="text1"/>
          <w:sz w:val="28"/>
          <w:szCs w:val="28"/>
          <w:lang w:val="be-BY"/>
        </w:rPr>
      </w:pPr>
      <w:r w:rsidRPr="009C09BA">
        <w:rPr>
          <w:b/>
          <w:color w:val="000000" w:themeColor="text1"/>
          <w:sz w:val="28"/>
          <w:szCs w:val="28"/>
          <w:lang w:val="be-BY"/>
        </w:rPr>
        <w:lastRenderedPageBreak/>
        <w:t>ЗАКЛЮЧЭННЕ</w:t>
      </w:r>
    </w:p>
    <w:p w:rsidR="009A6D17" w:rsidRPr="009C09BA" w:rsidRDefault="00B73A97" w:rsidP="009A6D17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>
        <w:rPr>
          <w:b/>
          <w:color w:val="000000" w:themeColor="text1"/>
          <w:sz w:val="28"/>
          <w:szCs w:val="28"/>
          <w:lang w:val="be-BY"/>
        </w:rPr>
        <w:tab/>
      </w:r>
      <w:r w:rsidR="00B03C09" w:rsidRPr="009C09BA">
        <w:rPr>
          <w:color w:val="000000" w:themeColor="text1"/>
          <w:sz w:val="28"/>
          <w:szCs w:val="28"/>
          <w:lang w:val="be-BY"/>
        </w:rPr>
        <w:t xml:space="preserve">Лічу, што галоўная мэта, задачы і гіпотэза </w:t>
      </w:r>
      <w:r w:rsidR="009A6D17" w:rsidRPr="009C09BA">
        <w:rPr>
          <w:color w:val="000000" w:themeColor="text1"/>
          <w:sz w:val="28"/>
          <w:szCs w:val="28"/>
          <w:lang w:val="be-BY"/>
        </w:rPr>
        <w:t xml:space="preserve"> раскрыты і </w:t>
      </w:r>
      <w:r w:rsidR="00B03C09" w:rsidRPr="009C09BA">
        <w:rPr>
          <w:color w:val="000000" w:themeColor="text1"/>
          <w:sz w:val="28"/>
          <w:szCs w:val="28"/>
          <w:lang w:val="be-BY"/>
        </w:rPr>
        <w:t xml:space="preserve">дасягнуты. </w:t>
      </w:r>
      <w:r w:rsidR="009A6D17" w:rsidRPr="009C09BA">
        <w:rPr>
          <w:color w:val="000000" w:themeColor="text1"/>
          <w:sz w:val="28"/>
          <w:szCs w:val="28"/>
          <w:lang w:val="be-BY"/>
        </w:rPr>
        <w:tab/>
      </w:r>
      <w:r w:rsidR="00B03C09" w:rsidRPr="009C09BA">
        <w:rPr>
          <w:color w:val="000000" w:themeColor="text1"/>
          <w:sz w:val="28"/>
          <w:szCs w:val="28"/>
          <w:lang w:val="be-BY"/>
        </w:rPr>
        <w:t xml:space="preserve">Культура стварае гісторыю, а гісторыя ўплывае на культуру. І сапраўдўы, ці ж не працай людзей пабудаваны тысячы гарадоў з цудоўнымі будынкамі, мастамі. скверамі і паркамі? Менавіта людзі напісалі </w:t>
      </w:r>
      <w:r w:rsidR="009A6D17" w:rsidRPr="009C09BA">
        <w:rPr>
          <w:color w:val="000000" w:themeColor="text1"/>
          <w:sz w:val="28"/>
          <w:szCs w:val="28"/>
          <w:lang w:val="be-BY"/>
        </w:rPr>
        <w:t>цікавыя і каштоўныя кнігі, падарылі свету мноства выдатных твораў архітэктуры, жывапісу і музыкі.</w:t>
      </w:r>
    </w:p>
    <w:p w:rsidR="009A6D17" w:rsidRPr="009C09BA" w:rsidRDefault="009A6D17" w:rsidP="009A6D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 w:rsidRPr="009C09BA">
        <w:rPr>
          <w:color w:val="000000" w:themeColor="text1"/>
          <w:sz w:val="28"/>
          <w:szCs w:val="28"/>
          <w:lang w:val="be-BY"/>
        </w:rPr>
        <w:tab/>
        <w:t xml:space="preserve">Нашы вандраванні – гэта частка </w:t>
      </w:r>
      <w:r w:rsidR="00A837E3" w:rsidRPr="009C09BA">
        <w:rPr>
          <w:color w:val="000000" w:themeColor="text1"/>
          <w:sz w:val="28"/>
          <w:szCs w:val="28"/>
          <w:lang w:val="be-BY"/>
        </w:rPr>
        <w:t xml:space="preserve">важнага і цікавага у гісторыі і культуры Беларусі. Гэта азімуты  на шляху пазнання мінулага, </w:t>
      </w:r>
      <w:r w:rsidRPr="009C09BA">
        <w:rPr>
          <w:color w:val="000000" w:themeColor="text1"/>
          <w:sz w:val="28"/>
          <w:szCs w:val="28"/>
          <w:lang w:val="be-BY"/>
        </w:rPr>
        <w:tab/>
      </w:r>
      <w:r w:rsidR="00A837E3" w:rsidRPr="009C09BA">
        <w:rPr>
          <w:color w:val="000000" w:themeColor="text1"/>
          <w:sz w:val="28"/>
          <w:szCs w:val="28"/>
          <w:lang w:val="be-BY"/>
        </w:rPr>
        <w:t xml:space="preserve">сучаснага і будучага нашага краю. </w:t>
      </w:r>
    </w:p>
    <w:p w:rsidR="00A837E3" w:rsidRPr="00A5519D" w:rsidRDefault="00A837E3" w:rsidP="009A6D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 w:rsidRPr="009C09BA">
        <w:rPr>
          <w:color w:val="000000" w:themeColor="text1"/>
          <w:sz w:val="28"/>
          <w:szCs w:val="28"/>
          <w:lang w:val="be-BY"/>
        </w:rPr>
        <w:tab/>
        <w:t>Зразумела, што гэта падарожжа првядзе нас да бібліятэкі, кніг, пазнання новай інфармацыі, новых дарог і вандраванняў.</w:t>
      </w:r>
    </w:p>
    <w:p w:rsidR="00BF3274" w:rsidRPr="00A5519D" w:rsidRDefault="00BF3274" w:rsidP="009A6D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</w:p>
    <w:p w:rsidR="00BF3274" w:rsidRPr="00BF3274" w:rsidRDefault="00BF3274" w:rsidP="00BF327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10424" cy="2333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54" cy="23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D5" w:rsidRPr="009C09BA" w:rsidRDefault="00E11CD5" w:rsidP="00E11CD5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9C09BA">
        <w:rPr>
          <w:color w:val="000000" w:themeColor="text1"/>
          <w:sz w:val="28"/>
          <w:szCs w:val="28"/>
          <w:lang w:val="be-BY"/>
        </w:rPr>
        <w:tab/>
      </w:r>
    </w:p>
    <w:p w:rsidR="00103A8C" w:rsidRPr="009C09BA" w:rsidRDefault="00103A8C" w:rsidP="00246F54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lang w:val="be-BY"/>
        </w:rPr>
      </w:pPr>
      <w:r w:rsidRPr="009C09BA">
        <w:rPr>
          <w:color w:val="000000"/>
          <w:sz w:val="28"/>
          <w:szCs w:val="28"/>
          <w:lang w:val="be-BY"/>
        </w:rPr>
        <w:tab/>
      </w:r>
    </w:p>
    <w:p w:rsidR="00103A8C" w:rsidRPr="009C09BA" w:rsidRDefault="00103A8C" w:rsidP="00103A8C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6C6258" w:rsidRDefault="006C6258" w:rsidP="006C625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B73A97" w:rsidRPr="009C09BA" w:rsidRDefault="00B73A97" w:rsidP="006C6258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C6258" w:rsidRPr="009C09BA" w:rsidRDefault="006C6258" w:rsidP="006C6258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  </w:t>
      </w:r>
    </w:p>
    <w:p w:rsidR="004B6552" w:rsidRPr="009C09BA" w:rsidRDefault="004B6552" w:rsidP="0083435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</w:p>
    <w:p w:rsidR="004B6552" w:rsidRPr="009C09BA" w:rsidRDefault="004B6552" w:rsidP="0083435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837E3" w:rsidRPr="00BF3274" w:rsidRDefault="00FC3B0C" w:rsidP="00BF3274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СПІС ВЫКАРЫСТАНЫХ КРЫНІЦ</w:t>
      </w:r>
    </w:p>
    <w:p w:rsidR="00276099" w:rsidRPr="00A5519D" w:rsidRDefault="00276099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F4C" w:rsidRDefault="000D7BCF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CC1F4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Белорусск</w:t>
      </w:r>
      <w:r>
        <w:rPr>
          <w:rFonts w:ascii="Times New Roman" w:hAnsi="Times New Roman" w:cs="Times New Roman"/>
          <w:color w:val="000000"/>
          <w:sz w:val="28"/>
          <w:szCs w:val="28"/>
        </w:rPr>
        <w:t>ий «экватор» /А. С. Дятлов, В. И. Жданович, В. Б. Короткевич и др. – 2-е изд., доп. и перераб. – Мн.: Полымя, 1988. – 328 с.: ил.</w:t>
      </w:r>
    </w:p>
    <w:p w:rsidR="000D7BCF" w:rsidRDefault="000D7BCF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Збор помнікаў </w:t>
      </w:r>
      <w:r w:rsid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гісторыі і культуры Беларусі. Гродзенская воблпсць / АН БССР, </w:t>
      </w:r>
      <w:r w:rsidR="009C09B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9C09BA">
        <w:rPr>
          <w:rFonts w:ascii="Times New Roman" w:hAnsi="Times New Roman" w:cs="Times New Roman"/>
          <w:color w:val="000000"/>
          <w:sz w:val="28"/>
          <w:szCs w:val="28"/>
          <w:lang w:val="be-BY"/>
        </w:rPr>
        <w:t>-т мастацтвазнаўства, этнаграфіі і фальклору; Рэд. кал.: С. В. Марцэлеў (гал. рэд.) і інш. – Мн.: БелСЭ, 1986, - 371 с., іл.</w:t>
      </w:r>
    </w:p>
    <w:p w:rsidR="009C09BA" w:rsidRDefault="009C09BA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3. Ионина Н. А. 100 великих дворцов мира. – М.: Вече, 2001. – 480 с. (100 великих).</w:t>
      </w:r>
    </w:p>
    <w:p w:rsidR="009C09BA" w:rsidRDefault="009C09BA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4. </w:t>
      </w:r>
      <w:r w:rsidR="00276099">
        <w:rPr>
          <w:rFonts w:ascii="Times New Roman" w:hAnsi="Times New Roman" w:cs="Times New Roman"/>
          <w:color w:val="000000"/>
          <w:sz w:val="28"/>
          <w:szCs w:val="28"/>
          <w:lang w:val="be-BY"/>
        </w:rPr>
        <w:t>Лыч Л., Навіцкі У. Гісторыя культуры Беларусі: 2-е выд., дап. – Мн.: ВП “Экаперспектыва”, 1997. – 486 с.</w:t>
      </w:r>
    </w:p>
    <w:p w:rsidR="00276099" w:rsidRDefault="00276099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5. Морозова, С. В.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История Беларуси, конец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r w:rsidRPr="00276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76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276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в.: учеб. пособие для 9-го кл. учреждений общ. сред. образования с рус. яз. обучения / С. В. Морозова, В. А. Сосно, С. В. Панов; под. ред. В. А. Сосно; пер. с бел. яз. Т. Н. Шахмуть – Минск: Изд. центр БГУ, 2011. – 199 с.: ил.</w:t>
      </w:r>
    </w:p>
    <w:p w:rsidR="00276099" w:rsidRDefault="00276099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6.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Мысліцелі і асветнікі Беларусі: Энцыкл. даведнік / Беларус. Энцыкл.; Гал. рэд. “Беларус. Энцыкл.”; </w:t>
      </w:r>
      <w:r w:rsidR="005D486C">
        <w:rPr>
          <w:rFonts w:ascii="Times New Roman" w:hAnsi="Times New Roman" w:cs="Times New Roman"/>
          <w:color w:val="000000"/>
          <w:sz w:val="28"/>
          <w:szCs w:val="28"/>
          <w:lang w:val="be-BY"/>
        </w:rPr>
        <w:t>Б. І. Сачанка (гал. рэд.) і інш.; Маст. Э. Э. Жакевіч. – Мн.: БелЭН, 1995. – 671 с.: іл.</w:t>
      </w:r>
    </w:p>
    <w:p w:rsidR="005D486C" w:rsidRDefault="005D486C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7. Мяснікоў, А. Ф. Сто асоб беларускай гісторыі: гістарычныя партрэты / Анатоль Мяснікоў. – Минск.: - Литература и искусство, 2008. – 344 с.: іл.</w:t>
      </w:r>
    </w:p>
    <w:p w:rsidR="005D486C" w:rsidRDefault="005D486C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8. Памяць. Ліда. Лідскі р-н: Гіст.-дак. Хронікі гарадоў і р-наў Беларусі / Рэдкал.: В. Г. Баранаў і інш.; Маст. Э. Э. Жакевіч. – Мн.: Беларусь, 2004. – 566 с.: іл.</w:t>
      </w:r>
    </w:p>
    <w:p w:rsidR="005D486C" w:rsidRPr="00A5519D" w:rsidRDefault="005D486C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9.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Регионы Беларуси: Энциклопедия. В 7 т. Т. 4. Гродненская область. В 2 кн. Кн. 1. / редкол. В. В. Андриевич (гл. ред.) </w:t>
      </w:r>
      <w:r w:rsidRPr="005D486C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и др.</w:t>
      </w:r>
      <w:r w:rsidR="00404107">
        <w:rPr>
          <w:rFonts w:ascii="Times New Roman" w:hAnsi="Times New Roman" w:cs="Times New Roman"/>
          <w:color w:val="000000"/>
          <w:sz w:val="28"/>
          <w:szCs w:val="28"/>
        </w:rPr>
        <w:t xml:space="preserve">] – Минск: Беларус. Энцыкл. </w:t>
      </w:r>
      <w:r w:rsidR="00404107">
        <w:rPr>
          <w:rFonts w:ascii="Times New Roman" w:hAnsi="Times New Roman" w:cs="Times New Roman"/>
          <w:color w:val="000000"/>
          <w:sz w:val="28"/>
          <w:szCs w:val="28"/>
          <w:lang w:val="be-BY"/>
        </w:rPr>
        <w:t>імя П. Броўкі, 2014. – 480 с.: іл.</w:t>
      </w:r>
    </w:p>
    <w:p w:rsidR="002E57D5" w:rsidRPr="00A5519D" w:rsidRDefault="002E57D5" w:rsidP="000D7BC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5519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10.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Интернет</w:t>
      </w:r>
      <w:r w:rsidRPr="00A5519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ресурсы</w:t>
      </w:r>
      <w:r w:rsidRPr="00A551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Lidanews</w:t>
      </w:r>
      <w:r w:rsidRPr="00A551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by</w:t>
      </w:r>
      <w:r w:rsidRPr="00A551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37E3" w:rsidRDefault="00A837E3" w:rsidP="00A837E3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130C7" w:rsidRDefault="00F130C7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130C7" w:rsidRDefault="00F130C7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F130C7" w:rsidRDefault="00F130C7" w:rsidP="00F130C7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837E3" w:rsidRPr="00BF3274" w:rsidRDefault="00FC3B0C" w:rsidP="00BF3274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ДАДАТКІ</w:t>
      </w:r>
    </w:p>
    <w:p w:rsidR="001E70C5" w:rsidRDefault="001E70C5" w:rsidP="001E70C5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1E70C5" w:rsidRPr="001E70C5" w:rsidRDefault="001E70C5" w:rsidP="001E70C5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1E70C5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7F3E60" w:rsidRDefault="007F3E60" w:rsidP="007F3E60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Default="00DF7554" w:rsidP="00DF7554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F7554" w:rsidRPr="00DF7554" w:rsidRDefault="00DF7554" w:rsidP="00DF7554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9B2920" w:rsidRPr="004D20C0" w:rsidRDefault="009B2920" w:rsidP="00DE1F79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8762B1" w:rsidRPr="0093737B" w:rsidRDefault="008762B1" w:rsidP="008762B1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</w:p>
    <w:p w:rsidR="00752FA5" w:rsidRPr="00DE1F79" w:rsidRDefault="00752FA5" w:rsidP="0093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E6A40" w:rsidRPr="0093737B" w:rsidRDefault="008E6A40" w:rsidP="00937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3737B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E7DBF" w:rsidRDefault="00DE7DBF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93737B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E647E9" w:rsidP="00E647E9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Дадатак 1</w:t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03874" cy="42005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49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E9" w:rsidRDefault="00FC3B0C" w:rsidP="00E647E9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Герб г. Ліды</w:t>
      </w:r>
    </w:p>
    <w:p w:rsidR="00E647E9" w:rsidRPr="00E647E9" w:rsidRDefault="00E647E9" w:rsidP="00E647E9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b/>
          <w:i/>
          <w:color w:val="000000"/>
          <w:sz w:val="28"/>
          <w:szCs w:val="28"/>
          <w:lang w:val="be-BY"/>
        </w:rPr>
      </w:pPr>
      <w:r w:rsidRPr="00276099">
        <w:rPr>
          <w:color w:val="222222"/>
          <w:sz w:val="28"/>
          <w:szCs w:val="28"/>
          <w:lang w:val="be-BY"/>
        </w:rPr>
        <w:t xml:space="preserve">Герб прадстаўляе сабою барочны шчыт </w:t>
      </w:r>
      <w:r w:rsidRPr="00E647E9">
        <w:rPr>
          <w:color w:val="222222"/>
          <w:sz w:val="28"/>
          <w:szCs w:val="28"/>
        </w:rPr>
        <w:t>разбіты</w:t>
      </w:r>
      <w:r w:rsidRPr="00A5519D">
        <w:rPr>
          <w:color w:val="222222"/>
          <w:sz w:val="28"/>
          <w:szCs w:val="28"/>
        </w:rPr>
        <w:t xml:space="preserve"> «</w:t>
      </w:r>
      <w:r w:rsidRPr="00E647E9">
        <w:rPr>
          <w:color w:val="222222"/>
          <w:sz w:val="28"/>
          <w:szCs w:val="28"/>
        </w:rPr>
        <w:t>у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слуп</w:t>
      </w:r>
      <w:r w:rsidRPr="00A5519D">
        <w:rPr>
          <w:color w:val="222222"/>
          <w:sz w:val="28"/>
          <w:szCs w:val="28"/>
        </w:rPr>
        <w:t xml:space="preserve">». </w:t>
      </w:r>
      <w:r w:rsidRPr="00E647E9">
        <w:rPr>
          <w:color w:val="222222"/>
          <w:sz w:val="28"/>
          <w:szCs w:val="28"/>
        </w:rPr>
        <w:t>У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правым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полі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чырвонага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колеру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залаты</w:t>
      </w:r>
      <w:r w:rsidRPr="00A5519D">
        <w:rPr>
          <w:color w:val="222222"/>
          <w:sz w:val="28"/>
          <w:szCs w:val="28"/>
        </w:rPr>
        <w:t xml:space="preserve"> </w:t>
      </w:r>
      <w:r w:rsidRPr="00E647E9">
        <w:rPr>
          <w:color w:val="222222"/>
          <w:sz w:val="28"/>
          <w:szCs w:val="28"/>
        </w:rPr>
        <w:t>леў</w:t>
      </w:r>
      <w:r w:rsidRPr="00A5519D">
        <w:rPr>
          <w:color w:val="222222"/>
          <w:sz w:val="28"/>
          <w:szCs w:val="28"/>
        </w:rPr>
        <w:t xml:space="preserve">, </w:t>
      </w:r>
      <w:r w:rsidRPr="00E647E9">
        <w:rPr>
          <w:color w:val="222222"/>
          <w:sz w:val="28"/>
          <w:szCs w:val="28"/>
        </w:rPr>
        <w:t>павернуты ўправа, у левым блакітным - два перахрышчаных залатых ключы.</w:t>
      </w:r>
      <w:r>
        <w:rPr>
          <w:color w:val="222222"/>
          <w:sz w:val="28"/>
          <w:szCs w:val="28"/>
          <w:lang w:val="be-BY"/>
        </w:rPr>
        <w:t xml:space="preserve"> </w:t>
      </w:r>
      <w:r w:rsidRPr="00E647E9">
        <w:rPr>
          <w:color w:val="222222"/>
          <w:sz w:val="28"/>
          <w:szCs w:val="28"/>
        </w:rPr>
        <w:t xml:space="preserve">Леў — папулярная геральдычная жывёла, ён асацыіруецца з сілай, магутнасцю, велікадушнасцю, высакароднай адвагай. Лідскі леў стаіць у звычайнай геральдычнай позе, на задніх лапах, пярэднімі атакоўвае, павёрнуты ў профіль, язык высунуты з пашчы, хвост узняты і загнуты; але ў адрозненні ад тыповых ільвоў на лідскім гербе выява павёрнута ўлева. Чырвонае поле — сімвалічнае поле, якое прамочана крывёю ваяроў. </w:t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Дадатак 2</w:t>
      </w:r>
    </w:p>
    <w:p w:rsidR="007530DE" w:rsidRDefault="00CC4348" w:rsidP="00CC4348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>
        <w:rPr>
          <w:b/>
          <w:i/>
          <w:color w:val="000000"/>
          <w:sz w:val="28"/>
          <w:szCs w:val="28"/>
          <w:lang w:val="be-BY"/>
        </w:rPr>
        <w:t>Гістарычная віктарына “Мой горад”</w:t>
      </w:r>
    </w:p>
    <w:p w:rsidR="00CC4348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1.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56588" cy="2211324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11-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88" cy="22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2.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18055" cy="17145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57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18" cy="17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3.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63681" cy="1292937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9272035f4669c5ed0323958452e6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18" cy="129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4.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22364" cy="1371406"/>
            <wp:effectExtent l="0" t="0" r="698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4433555_67dab93729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40" cy="13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A97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5. </w:t>
      </w:r>
      <w:r w:rsidR="00B73A97">
        <w:rPr>
          <w:color w:val="000000"/>
          <w:sz w:val="28"/>
          <w:szCs w:val="28"/>
          <w:lang w:val="be-BY"/>
        </w:rPr>
        <w:t xml:space="preserve">   </w:t>
      </w:r>
      <w:r w:rsidR="00B73A97">
        <w:rPr>
          <w:noProof/>
          <w:color w:val="000000"/>
          <w:sz w:val="28"/>
          <w:szCs w:val="28"/>
        </w:rPr>
        <w:drawing>
          <wp:inline distT="0" distB="0" distL="0" distR="0" wp14:anchorId="65B68651" wp14:editId="264BABB7">
            <wp:extent cx="2185458" cy="163830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9f2247a5b46c796e6fae57051098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47" cy="16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</w:t>
      </w:r>
      <w:r w:rsidR="00B73A97">
        <w:rPr>
          <w:color w:val="000000"/>
          <w:sz w:val="28"/>
          <w:szCs w:val="28"/>
          <w:lang w:val="be-BY"/>
        </w:rPr>
        <w:t xml:space="preserve">      6. </w:t>
      </w:r>
      <w:r w:rsidR="00B73A97">
        <w:rPr>
          <w:noProof/>
          <w:color w:val="000000"/>
          <w:sz w:val="28"/>
          <w:szCs w:val="28"/>
        </w:rPr>
        <w:drawing>
          <wp:inline distT="0" distB="0" distL="0" distR="0" wp14:anchorId="7F551CA0" wp14:editId="7F3832FD">
            <wp:extent cx="2300407" cy="153352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2024143756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99" cy="15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</w:p>
    <w:p w:rsidR="00411B9B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lastRenderedPageBreak/>
        <w:t xml:space="preserve">7.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83831" cy="1885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5866d623ff9367496d00ff0f-586969d8bef06-1c6iqe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04" cy="18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</w:p>
    <w:p w:rsidR="00411B9B" w:rsidRDefault="00B73A97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8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211403" cy="1466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49fc5ddd0f887f32747fb5f9c2b9a1-thumb-900x600-proportional-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41" cy="14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9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424559" cy="15335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gan_bessmertiya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48" cy="15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B73A97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10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1776947" cy="75185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a_vokzal_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5" cy="75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11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223880" cy="1704975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8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B73A97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12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441620" cy="1733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13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590621" cy="194310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63" cy="19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B73A97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lastRenderedPageBreak/>
        <w:t>14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2521108" cy="1428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r_portfolio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31" cy="14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be-BY"/>
        </w:rPr>
        <w:t xml:space="preserve"> 15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1979999" cy="263842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dislav-ii-yagajlo-57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62" cy="263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B" w:rsidRDefault="00411B9B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</w:p>
    <w:p w:rsidR="00411B9B" w:rsidRPr="00CC4348" w:rsidRDefault="00B73A97" w:rsidP="00CC434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16</w:t>
      </w:r>
      <w:r w:rsidR="00411B9B">
        <w:rPr>
          <w:color w:val="000000"/>
          <w:sz w:val="28"/>
          <w:szCs w:val="28"/>
          <w:lang w:val="be-BY"/>
        </w:rPr>
        <w:t xml:space="preserve">. </w:t>
      </w:r>
      <w:r w:rsidR="00411B9B">
        <w:rPr>
          <w:noProof/>
          <w:color w:val="000000"/>
          <w:sz w:val="28"/>
          <w:szCs w:val="28"/>
        </w:rPr>
        <w:drawing>
          <wp:inline distT="0" distB="0" distL="0" distR="0">
            <wp:extent cx="3102521" cy="180975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а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66" cy="18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3</w:t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597292" cy="434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Biarozaŭka,_Belarus.svg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65" cy="43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FC3B0C" w:rsidRDefault="0046369E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>
        <w:rPr>
          <w:b/>
          <w:i/>
          <w:color w:val="000000"/>
          <w:sz w:val="28"/>
          <w:szCs w:val="28"/>
          <w:lang w:val="be-BY"/>
        </w:rPr>
        <w:t>Герб г. Бярозаўкі</w:t>
      </w:r>
    </w:p>
    <w:p w:rsidR="00E647E9" w:rsidRPr="00283788" w:rsidRDefault="00E647E9" w:rsidP="00E647E9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b/>
          <w:i/>
          <w:color w:val="000000"/>
          <w:sz w:val="28"/>
          <w:szCs w:val="28"/>
          <w:lang w:val="be-BY"/>
        </w:rPr>
      </w:pPr>
      <w:r w:rsidRPr="00411B9B">
        <w:rPr>
          <w:color w:val="333333"/>
          <w:sz w:val="28"/>
          <w:szCs w:val="28"/>
          <w:shd w:val="clear" w:color="auto" w:fill="FFFFFF"/>
          <w:lang w:val="be-BY"/>
        </w:rPr>
        <w:t>"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Варажскі шчыт” рассечаны ў “слуп”</w:t>
      </w:r>
      <w:r w:rsidRPr="00411B9B">
        <w:rPr>
          <w:color w:val="333333"/>
          <w:sz w:val="28"/>
          <w:szCs w:val="28"/>
          <w:shd w:val="clear" w:color="auto" w:fill="FFFFFF"/>
          <w:lang w:val="be-BY"/>
        </w:rPr>
        <w:t xml:space="preserve">.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 xml:space="preserve"> У правай частцы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блакітнага колеру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 xml:space="preserve">тры 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>б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елые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хвалістыя перавязі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,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у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лев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а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й,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чырвонай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>, – д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з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ве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перакрыжаваныя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срэбныя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шкловыдзімальныя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трубк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і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, над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і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>м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і кубак срэбнана  колеру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.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 xml:space="preserve"> Унізе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>п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а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д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шчы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>том, на «з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а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>л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а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той» 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стужцы</w:t>
      </w:r>
      <w:r w:rsidR="00283788"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д</w:t>
      </w:r>
      <w:r w:rsidR="00283788">
        <w:rPr>
          <w:color w:val="333333"/>
          <w:sz w:val="28"/>
          <w:szCs w:val="28"/>
          <w:shd w:val="clear" w:color="auto" w:fill="FFFFFF"/>
          <w:lang w:val="be-BY"/>
        </w:rPr>
        <w:t>э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>виз "</w:t>
      </w:r>
      <w:r w:rsidRPr="00283788">
        <w:rPr>
          <w:color w:val="333333"/>
          <w:sz w:val="28"/>
          <w:szCs w:val="28"/>
          <w:shd w:val="clear" w:color="auto" w:fill="FFFFFF"/>
        </w:rPr>
        <w:t>Differentia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Pr="00283788">
        <w:rPr>
          <w:color w:val="333333"/>
          <w:sz w:val="28"/>
          <w:szCs w:val="28"/>
          <w:shd w:val="clear" w:color="auto" w:fill="FFFFFF"/>
        </w:rPr>
        <w:t>specifi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>с</w:t>
      </w:r>
      <w:r w:rsidRPr="00283788">
        <w:rPr>
          <w:color w:val="333333"/>
          <w:sz w:val="28"/>
          <w:szCs w:val="28"/>
          <w:shd w:val="clear" w:color="auto" w:fill="FFFFFF"/>
        </w:rPr>
        <w:t>a</w:t>
      </w:r>
      <w:r w:rsidRPr="00283788">
        <w:rPr>
          <w:color w:val="333333"/>
          <w:sz w:val="28"/>
          <w:szCs w:val="28"/>
          <w:shd w:val="clear" w:color="auto" w:fill="FFFFFF"/>
          <w:lang w:val="be-BY"/>
        </w:rPr>
        <w:t>".</w:t>
      </w: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283788" w:rsidRDefault="00283788" w:rsidP="00FC3B0C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FC3B0C" w:rsidRDefault="00FC3B0C" w:rsidP="00FC3B0C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4</w:t>
      </w: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846BC2E" wp14:editId="5CAE0514">
            <wp:extent cx="2066925" cy="168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7_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91" cy="1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72D0F01" wp14:editId="56A571ED">
            <wp:extent cx="2019161" cy="15144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e6da2d44f32469971c8c55e700a6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71" cy="15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CA2D65D" wp14:editId="1E0683F5">
            <wp:extent cx="2600325" cy="19502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05" cy="195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707F00" w:rsidRPr="0046369E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У музеі шклозавода “Неман”</w:t>
      </w:r>
    </w:p>
    <w:p w:rsidR="00174DCA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Pr="00B969FD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FF0000"/>
          <w:sz w:val="28"/>
          <w:szCs w:val="28"/>
          <w:lang w:val="be-BY"/>
        </w:rPr>
      </w:pPr>
    </w:p>
    <w:p w:rsidR="00174DCA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 5</w:t>
      </w:r>
    </w:p>
    <w:p w:rsidR="007530DE" w:rsidRDefault="007530DE" w:rsidP="007530D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7530DE" w:rsidRDefault="00B969FD" w:rsidP="007530D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0" b="1905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B969FD" w:rsidRDefault="00B969FD" w:rsidP="007530D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B969FD" w:rsidRPr="00E647E9" w:rsidRDefault="00E647E9" w:rsidP="007530D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E647E9">
        <w:rPr>
          <w:b/>
          <w:i/>
          <w:color w:val="000000"/>
          <w:sz w:val="28"/>
          <w:szCs w:val="28"/>
          <w:lang w:val="be-BY"/>
        </w:rPr>
        <w:t>Так адказалі мае аднакласнікі на пытанне:</w:t>
      </w:r>
    </w:p>
    <w:p w:rsidR="00E647E9" w:rsidRPr="00E647E9" w:rsidRDefault="00E647E9" w:rsidP="007530D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E647E9">
        <w:rPr>
          <w:b/>
          <w:i/>
          <w:color w:val="000000"/>
          <w:sz w:val="28"/>
          <w:szCs w:val="28"/>
          <w:lang w:val="be-BY"/>
        </w:rPr>
        <w:t>“Дзе нарадзіўся А.Міцкевіч?”</w:t>
      </w:r>
    </w:p>
    <w:p w:rsidR="007530DE" w:rsidRDefault="007530DE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P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707F00" w:rsidRDefault="00707F00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174DCA" w:rsidP="00707F00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6</w:t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130" cy="34423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ea374638f3f8dbb017b320b13664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D44BD6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>
        <w:rPr>
          <w:b/>
          <w:i/>
          <w:color w:val="000000"/>
          <w:sz w:val="28"/>
          <w:szCs w:val="28"/>
          <w:lang w:val="be-BY"/>
        </w:rPr>
        <w:t xml:space="preserve">Музей-сядзіба. </w:t>
      </w:r>
      <w:r w:rsidR="00174DCA" w:rsidRPr="0046369E">
        <w:rPr>
          <w:b/>
          <w:i/>
          <w:color w:val="000000"/>
          <w:sz w:val="28"/>
          <w:szCs w:val="28"/>
          <w:lang w:val="be-BY"/>
        </w:rPr>
        <w:t>Хутар Завоссе (Баранавічскі раен)</w:t>
      </w:r>
    </w:p>
    <w:p w:rsidR="00D44BD6" w:rsidRPr="00D44BD6" w:rsidRDefault="00D44BD6" w:rsidP="00D44BD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D44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Вядомае ў краіне і далёка за яе межамі месца, бо тут нарадзіўся, тут быў шчаслівы, тут сваё сэрца пакінуў адзін з найвялікшых геніяў чалавецтва Адам Міцкевіч.</w:t>
      </w:r>
    </w:p>
    <w:p w:rsidR="00D44BD6" w:rsidRPr="00D44BD6" w:rsidRDefault="00D44BD6" w:rsidP="00D44BD6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7</w:t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174DCA" w:rsidRDefault="00D44BD6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38450" cy="381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3b7648fdT3u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Герб г. На</w:t>
      </w:r>
      <w:r w:rsidR="0046369E" w:rsidRPr="0046369E">
        <w:rPr>
          <w:b/>
          <w:i/>
          <w:color w:val="000000"/>
          <w:sz w:val="28"/>
          <w:szCs w:val="28"/>
          <w:lang w:val="be-BY"/>
        </w:rPr>
        <w:t>вагрудка</w:t>
      </w:r>
    </w:p>
    <w:p w:rsidR="00D44BD6" w:rsidRPr="00D44BD6" w:rsidRDefault="00D44BD6" w:rsidP="00D44BD6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 w:rsidRPr="00D44BD6">
        <w:rPr>
          <w:sz w:val="28"/>
          <w:szCs w:val="28"/>
          <w:shd w:val="clear" w:color="auto" w:fill="FFFFFF"/>
          <w:lang w:val="be-BY"/>
        </w:rPr>
        <w:t>Герб Навагрудка ўяўляе сабой</w:t>
      </w:r>
      <w:r w:rsidRPr="00D44BD6">
        <w:rPr>
          <w:sz w:val="28"/>
          <w:szCs w:val="28"/>
          <w:shd w:val="clear" w:color="auto" w:fill="FFFFFF"/>
        </w:rPr>
        <w:t> </w:t>
      </w:r>
      <w:hyperlink r:id="rId41" w:tooltip="Барочны шчыт (няма такой старонкі)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барочны шчыт</w:t>
        </w:r>
      </w:hyperlink>
      <w:r w:rsidRPr="00D44BD6">
        <w:rPr>
          <w:sz w:val="28"/>
          <w:szCs w:val="28"/>
          <w:shd w:val="clear" w:color="auto" w:fill="FFFFFF"/>
          <w:lang w:val="be-BY"/>
        </w:rPr>
        <w:t>, у чырвоным полі якога</w:t>
      </w:r>
      <w:r w:rsidRPr="00D44BD6">
        <w:rPr>
          <w:sz w:val="28"/>
          <w:szCs w:val="28"/>
          <w:shd w:val="clear" w:color="auto" w:fill="FFFFFF"/>
        </w:rPr>
        <w:t> </w:t>
      </w:r>
      <w:hyperlink r:id="rId42" w:tooltip="Міхаіл, архістратыг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Святы Арханёл Міхаіл</w:t>
        </w:r>
      </w:hyperlink>
      <w:r w:rsidRPr="00D44BD6">
        <w:rPr>
          <w:sz w:val="28"/>
          <w:szCs w:val="28"/>
          <w:shd w:val="clear" w:color="auto" w:fill="FFFFFF"/>
          <w:lang w:val="be-BY"/>
        </w:rPr>
        <w:t>, які стаіць на</w:t>
      </w:r>
      <w:r w:rsidRPr="00D44BD6">
        <w:rPr>
          <w:sz w:val="28"/>
          <w:szCs w:val="28"/>
          <w:shd w:val="clear" w:color="auto" w:fill="FFFFFF"/>
        </w:rPr>
        <w:t> </w:t>
      </w:r>
      <w:hyperlink r:id="rId43" w:tooltip="Зялёны колер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зялёнай</w:t>
        </w:r>
      </w:hyperlink>
      <w:r w:rsidRPr="00D44BD6">
        <w:rPr>
          <w:sz w:val="28"/>
          <w:szCs w:val="28"/>
          <w:lang w:val="be-BY"/>
        </w:rPr>
        <w:t xml:space="preserve"> </w:t>
      </w:r>
      <w:r w:rsidRPr="00D44BD6">
        <w:rPr>
          <w:sz w:val="28"/>
          <w:szCs w:val="28"/>
          <w:shd w:val="clear" w:color="auto" w:fill="FFFFFF"/>
          <w:lang w:val="be-BY"/>
        </w:rPr>
        <w:t>зямлі у</w:t>
      </w:r>
      <w:r w:rsidRPr="00D44BD6">
        <w:rPr>
          <w:sz w:val="28"/>
          <w:szCs w:val="28"/>
          <w:shd w:val="clear" w:color="auto" w:fill="FFFFFF"/>
        </w:rPr>
        <w:t> </w:t>
      </w:r>
      <w:hyperlink r:id="rId44" w:tooltip="Чорны колер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чорным</w:t>
        </w:r>
      </w:hyperlink>
      <w:r w:rsidRPr="00D44BD6">
        <w:rPr>
          <w:sz w:val="28"/>
          <w:szCs w:val="28"/>
          <w:shd w:val="clear" w:color="auto" w:fill="FFFFFF"/>
        </w:rPr>
        <w:t> </w:t>
      </w:r>
      <w:hyperlink r:id="rId45" w:tooltip="Даспех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даспеху</w:t>
        </w:r>
      </w:hyperlink>
      <w:r w:rsidRPr="00D44BD6">
        <w:rPr>
          <w:sz w:val="28"/>
          <w:szCs w:val="28"/>
          <w:shd w:val="clear" w:color="auto" w:fill="FFFFFF"/>
        </w:rPr>
        <w:t> </w:t>
      </w:r>
      <w:r w:rsidRPr="00D44BD6">
        <w:rPr>
          <w:sz w:val="28"/>
          <w:szCs w:val="28"/>
          <w:shd w:val="clear" w:color="auto" w:fill="FFFFFF"/>
          <w:lang w:val="be-BY"/>
        </w:rPr>
        <w:t>з</w:t>
      </w:r>
      <w:r w:rsidRPr="00D44BD6">
        <w:rPr>
          <w:sz w:val="28"/>
          <w:szCs w:val="28"/>
          <w:shd w:val="clear" w:color="auto" w:fill="FFFFFF"/>
        </w:rPr>
        <w:t> </w:t>
      </w:r>
      <w:hyperlink r:id="rId46" w:tooltip="Крылы (няма такой старонкі)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крыламі</w:t>
        </w:r>
      </w:hyperlink>
      <w:r w:rsidRPr="00D44BD6">
        <w:rPr>
          <w:sz w:val="28"/>
          <w:szCs w:val="28"/>
          <w:shd w:val="clear" w:color="auto" w:fill="FFFFFF"/>
        </w:rPr>
        <w:t> </w:t>
      </w:r>
      <w:r w:rsidRPr="00D44BD6">
        <w:rPr>
          <w:sz w:val="28"/>
          <w:szCs w:val="28"/>
          <w:shd w:val="clear" w:color="auto" w:fill="FFFFFF"/>
          <w:lang w:val="be-BY"/>
        </w:rPr>
        <w:t xml:space="preserve">за спіной. </w:t>
      </w:r>
      <w:r w:rsidRPr="00D44BD6">
        <w:rPr>
          <w:sz w:val="28"/>
          <w:szCs w:val="28"/>
          <w:shd w:val="clear" w:color="auto" w:fill="FFFFFF"/>
        </w:rPr>
        <w:t>У правай руцэ ў яго </w:t>
      </w:r>
      <w:hyperlink r:id="rId47" w:tooltip="Меч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меч</w:t>
        </w:r>
      </w:hyperlink>
      <w:r w:rsidRPr="00D44BD6">
        <w:rPr>
          <w:sz w:val="28"/>
          <w:szCs w:val="28"/>
          <w:shd w:val="clear" w:color="auto" w:fill="FFFFFF"/>
        </w:rPr>
        <w:t>, у левай — </w:t>
      </w:r>
      <w:hyperlink r:id="rId48" w:tooltip="Шалі" w:history="1">
        <w:r w:rsidRPr="00D44BD6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шалі</w:t>
        </w:r>
      </w:hyperlink>
      <w:r w:rsidRPr="00D44BD6">
        <w:rPr>
          <w:sz w:val="28"/>
          <w:szCs w:val="28"/>
          <w:shd w:val="clear" w:color="auto" w:fill="FFFFFF"/>
        </w:rPr>
        <w:t>.</w:t>
      </w:r>
    </w:p>
    <w:p w:rsidR="00174DCA" w:rsidRPr="00D44BD6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u w:val="single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B73A97" w:rsidRDefault="00B73A97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8</w:t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Дом-музей А. Міцкевіча ў Навагрудку</w:t>
      </w:r>
    </w:p>
    <w:p w:rsidR="00D44BD6" w:rsidRPr="00B14058" w:rsidRDefault="00B14058" w:rsidP="00D44BD6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b/>
          <w:sz w:val="28"/>
          <w:szCs w:val="28"/>
          <w:lang w:val="be-BY"/>
        </w:rPr>
      </w:pP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У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бачыць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гі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стор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ы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ю ж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ыцця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сусветна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вядомага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п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а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эта можн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а</w:t>
      </w:r>
      <w:r w:rsidR="00D44BD6"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на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я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го р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адзіме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–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у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доме-музее Адама М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цкев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ча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ў Навагрудку</w:t>
      </w:r>
      <w:r w:rsidR="00D44BD6"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. Там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з</w:t>
      </w:r>
      <w:r w:rsidR="00D44BD6"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наход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з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я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цца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асабістыя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рэчы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п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а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эта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я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го бл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зк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>і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х,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шматлікія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выданні яго </w:t>
      </w:r>
      <w:r w:rsidRPr="00B14058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</w:t>
      </w:r>
      <w:r w:rsidR="007052C9"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твораў  і </w:t>
      </w:r>
      <w:r>
        <w:rPr>
          <w:rStyle w:val="a4"/>
          <w:b w:val="0"/>
          <w:iCs/>
          <w:sz w:val="28"/>
          <w:szCs w:val="28"/>
          <w:shd w:val="clear" w:color="auto" w:fill="FFFFFF"/>
          <w:lang w:val="be-BY"/>
        </w:rPr>
        <w:t xml:space="preserve"> партрэты.</w:t>
      </w:r>
      <w:r w:rsidR="00D44BD6" w:rsidRPr="00B14058">
        <w:rPr>
          <w:rStyle w:val="a4"/>
          <w:b w:val="0"/>
          <w:iCs/>
          <w:sz w:val="28"/>
          <w:szCs w:val="28"/>
          <w:shd w:val="clear" w:color="auto" w:fill="FFFFFF"/>
        </w:rPr>
        <w:t> </w:t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Дадатак 9</w:t>
      </w:r>
    </w:p>
    <w:p w:rsidR="00174DCA" w:rsidRDefault="00174DCA" w:rsidP="00174DCA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174DCA" w:rsidRDefault="0046369E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-Svityaz-1-768x57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9E" w:rsidRDefault="0046369E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46369E" w:rsidRDefault="0046369E" w:rsidP="00174DCA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Возера Свіцязь</w:t>
      </w:r>
    </w:p>
    <w:p w:rsidR="00B14058" w:rsidRDefault="00B14058" w:rsidP="00B1405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shd w:val="clear" w:color="auto" w:fill="FFFFFF"/>
          <w:lang w:val="be-BY"/>
        </w:rPr>
      </w:pPr>
      <w:r w:rsidRPr="00B14058">
        <w:rPr>
          <w:bCs/>
          <w:sz w:val="28"/>
          <w:szCs w:val="28"/>
          <w:shd w:val="clear" w:color="auto" w:fill="FFFFFF"/>
          <w:lang w:val="be-BY"/>
        </w:rPr>
        <w:t>Свіцязь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— возера ў</w:t>
      </w:r>
      <w:r w:rsidRPr="00B14058">
        <w:rPr>
          <w:sz w:val="28"/>
          <w:szCs w:val="28"/>
          <w:shd w:val="clear" w:color="auto" w:fill="FFFFFF"/>
        </w:rPr>
        <w:t> </w:t>
      </w:r>
      <w:hyperlink r:id="rId51" w:tooltip="Навагрудскі раён" w:history="1">
        <w:r w:rsidRPr="00B14058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Навагрудскім раёне</w:t>
        </w:r>
      </w:hyperlink>
      <w:r w:rsidRPr="00B14058">
        <w:rPr>
          <w:sz w:val="28"/>
          <w:szCs w:val="28"/>
          <w:shd w:val="clear" w:color="auto" w:fill="FFFFFF"/>
          <w:lang w:val="be-BY"/>
        </w:rPr>
        <w:t>, каля мяжы з</w:t>
      </w:r>
      <w:r w:rsidRPr="00B14058">
        <w:rPr>
          <w:sz w:val="28"/>
          <w:szCs w:val="28"/>
          <w:shd w:val="clear" w:color="auto" w:fill="FFFFFF"/>
        </w:rPr>
        <w:t> </w:t>
      </w:r>
      <w:hyperlink r:id="rId52" w:tooltip="Карэліцкі раён" w:history="1">
        <w:r w:rsidRPr="00B14058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Карэліцкім раёнам</w:t>
        </w:r>
      </w:hyperlink>
      <w:r w:rsidRPr="00B14058">
        <w:rPr>
          <w:sz w:val="28"/>
          <w:szCs w:val="28"/>
          <w:shd w:val="clear" w:color="auto" w:fill="FFFFFF"/>
          <w:lang w:val="be-BY"/>
        </w:rPr>
        <w:t>, за 22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км на поўдзень ад</w:t>
      </w:r>
      <w:r w:rsidRPr="00B14058">
        <w:rPr>
          <w:sz w:val="28"/>
          <w:szCs w:val="28"/>
          <w:shd w:val="clear" w:color="auto" w:fill="FFFFFF"/>
        </w:rPr>
        <w:t> </w:t>
      </w:r>
      <w:hyperlink r:id="rId53" w:tooltip="Навагрудак" w:history="1">
        <w:r w:rsidRPr="00B14058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Навагрудка</w:t>
        </w:r>
      </w:hyperlink>
      <w:r w:rsidRPr="00B14058">
        <w:rPr>
          <w:sz w:val="28"/>
          <w:szCs w:val="28"/>
          <w:shd w:val="clear" w:color="auto" w:fill="FFFFFF"/>
          <w:lang w:val="be-BY"/>
        </w:rPr>
        <w:t>. Плошча 2,24 км². Найбольшая глыбіня 15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м. Даўжыня 1,7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км, найбольшая шырыня 1,6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км. Аб′ём вады 7,84</w:t>
      </w:r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млн м³. Плошча</w:t>
      </w:r>
      <w:r w:rsidRPr="00B14058">
        <w:rPr>
          <w:sz w:val="28"/>
          <w:szCs w:val="28"/>
          <w:shd w:val="clear" w:color="auto" w:fill="FFFFFF"/>
        </w:rPr>
        <w:t> </w:t>
      </w:r>
      <w:hyperlink r:id="rId54" w:tooltip="Вадазбор" w:history="1">
        <w:r w:rsidRPr="00B14058">
          <w:rPr>
            <w:rStyle w:val="a6"/>
            <w:color w:val="auto"/>
            <w:sz w:val="28"/>
            <w:szCs w:val="28"/>
            <w:u w:val="none"/>
            <w:shd w:val="clear" w:color="auto" w:fill="FFFFFF"/>
            <w:lang w:val="be-BY"/>
          </w:rPr>
          <w:t>вадазбору</w:t>
        </w:r>
      </w:hyperlink>
      <w:r w:rsidRPr="00B14058">
        <w:rPr>
          <w:sz w:val="28"/>
          <w:szCs w:val="28"/>
          <w:shd w:val="clear" w:color="auto" w:fill="FFFFFF"/>
        </w:rPr>
        <w:t> </w:t>
      </w:r>
      <w:r w:rsidRPr="00B14058">
        <w:rPr>
          <w:sz w:val="28"/>
          <w:szCs w:val="28"/>
          <w:shd w:val="clear" w:color="auto" w:fill="FFFFFF"/>
          <w:lang w:val="be-BY"/>
        </w:rPr>
        <w:t>14 км².</w:t>
      </w:r>
    </w:p>
    <w:p w:rsidR="00B73A97" w:rsidRDefault="00B73A97" w:rsidP="00B1405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shd w:val="clear" w:color="auto" w:fill="FFFFFF"/>
          <w:lang w:val="be-BY"/>
        </w:rPr>
      </w:pPr>
    </w:p>
    <w:p w:rsidR="000E01C0" w:rsidRPr="00B14058" w:rsidRDefault="000E01C0" w:rsidP="00B1405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10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color w:val="FF0000"/>
          <w:sz w:val="28"/>
          <w:szCs w:val="28"/>
          <w:lang w:val="be-BY"/>
        </w:rPr>
      </w:pPr>
      <w:r>
        <w:rPr>
          <w:color w:val="FF0000"/>
          <w:sz w:val="28"/>
          <w:szCs w:val="28"/>
          <w:lang w:val="be-BY"/>
        </w:rPr>
        <w:t>1. Дранікі.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2. Зацірка.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3. Халаднік.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 Мачанка  з блінамі.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5. Мяса па-беларуску.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6. Бліны.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7.Бульба, тушаная з грыбамі.</w:t>
      </w:r>
    </w:p>
    <w:p w:rsidR="000E01C0" w:rsidRDefault="000E01C0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8. </w:t>
      </w:r>
      <w:r w:rsidR="00CC1F4C">
        <w:rPr>
          <w:sz w:val="28"/>
          <w:szCs w:val="28"/>
          <w:lang w:val="be-BY"/>
        </w:rPr>
        <w:t>З</w:t>
      </w:r>
      <w:r>
        <w:rPr>
          <w:sz w:val="28"/>
          <w:szCs w:val="28"/>
          <w:lang w:val="be-BY"/>
        </w:rPr>
        <w:t xml:space="preserve">разы з бульбы. </w:t>
      </w:r>
    </w:p>
    <w:p w:rsidR="00CC1F4C" w:rsidRDefault="00CC1F4C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9. Кугель з гародніны.</w:t>
      </w:r>
    </w:p>
    <w:p w:rsidR="00CC1F4C" w:rsidRPr="000E01C0" w:rsidRDefault="00CC1F4C" w:rsidP="000E01C0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10. Камы.</w:t>
      </w: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0E01C0" w:rsidRDefault="000E01C0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B73A97" w:rsidRDefault="00B73A97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11</w:t>
      </w: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130" cy="4080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ники со сметаной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</w:p>
    <w:p w:rsidR="0046369E" w:rsidRP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 w:rsidRPr="0046369E">
        <w:rPr>
          <w:b/>
          <w:i/>
          <w:color w:val="000000"/>
          <w:sz w:val="28"/>
          <w:szCs w:val="28"/>
          <w:lang w:val="be-BY"/>
        </w:rPr>
        <w:t>Знакамітыя беларускія дранікі</w:t>
      </w: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46369E" w:rsidRDefault="0046369E" w:rsidP="0046369E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color w:val="000000"/>
          <w:sz w:val="28"/>
          <w:szCs w:val="28"/>
          <w:lang w:val="be-BY"/>
        </w:rPr>
      </w:pPr>
    </w:p>
    <w:p w:rsidR="00B14058" w:rsidRDefault="00B14058" w:rsidP="0046369E">
      <w:pPr>
        <w:pStyle w:val="a3"/>
        <w:shd w:val="clear" w:color="auto" w:fill="FFFFFF"/>
        <w:spacing w:before="150" w:beforeAutospacing="0" w:after="180" w:afterAutospacing="0" w:line="360" w:lineRule="auto"/>
        <w:jc w:val="right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lastRenderedPageBreak/>
        <w:t>Дадатак 12</w:t>
      </w:r>
    </w:p>
    <w:p w:rsidR="00564766" w:rsidRDefault="00564766" w:rsidP="00564766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color w:val="000000"/>
          <w:sz w:val="28"/>
          <w:szCs w:val="28"/>
          <w:lang w:val="be-BY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130" cy="50253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8d9ce0d79c92010f71083bdeb024c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66" w:rsidRDefault="00564766" w:rsidP="00564766">
      <w:pPr>
        <w:pStyle w:val="a3"/>
        <w:shd w:val="clear" w:color="auto" w:fill="FFFFFF"/>
        <w:spacing w:before="150" w:beforeAutospacing="0" w:after="180" w:afterAutospacing="0" w:line="360" w:lineRule="auto"/>
        <w:jc w:val="center"/>
        <w:rPr>
          <w:b/>
          <w:i/>
          <w:color w:val="000000"/>
          <w:sz w:val="28"/>
          <w:szCs w:val="28"/>
          <w:lang w:val="be-BY"/>
        </w:rPr>
      </w:pPr>
      <w:r>
        <w:rPr>
          <w:b/>
          <w:i/>
          <w:color w:val="000000"/>
          <w:sz w:val="28"/>
          <w:szCs w:val="28"/>
          <w:lang w:val="be-BY"/>
        </w:rPr>
        <w:t>Мірскі замак</w:t>
      </w:r>
    </w:p>
    <w:p w:rsidR="00564766" w:rsidRPr="00564766" w:rsidRDefault="00564766" w:rsidP="00564766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  <w:lang w:val="be-BY"/>
        </w:rPr>
      </w:pPr>
      <w:r w:rsidRPr="00564766">
        <w:rPr>
          <w:rStyle w:val="a4"/>
          <w:b w:val="0"/>
          <w:sz w:val="28"/>
          <w:szCs w:val="28"/>
          <w:lang w:val="be-BY"/>
        </w:rPr>
        <w:t>Мірскі замак – адна з важнейшых славутых турыстычных</w:t>
      </w:r>
      <w:r w:rsidRPr="00564766">
        <w:rPr>
          <w:rStyle w:val="a4"/>
          <w:b w:val="0"/>
          <w:sz w:val="28"/>
          <w:szCs w:val="28"/>
        </w:rPr>
        <w:t> </w:t>
      </w:r>
      <w:hyperlink r:id="rId57" w:history="1">
        <w:r w:rsidRPr="00564766">
          <w:rPr>
            <w:rStyle w:val="a6"/>
            <w:bCs/>
            <w:color w:val="auto"/>
            <w:sz w:val="28"/>
            <w:szCs w:val="28"/>
            <w:u w:val="none"/>
            <w:lang w:val="be-BY"/>
          </w:rPr>
          <w:t>мясцін</w:t>
        </w:r>
        <w:r w:rsidRPr="00564766">
          <w:rPr>
            <w:rStyle w:val="a6"/>
            <w:bCs/>
            <w:color w:val="auto"/>
            <w:sz w:val="28"/>
            <w:szCs w:val="28"/>
            <w:u w:val="none"/>
          </w:rPr>
          <w:t> </w:t>
        </w:r>
        <w:r w:rsidRPr="00564766">
          <w:rPr>
            <w:rStyle w:val="a6"/>
            <w:bCs/>
            <w:color w:val="auto"/>
            <w:sz w:val="28"/>
            <w:szCs w:val="28"/>
            <w:u w:val="none"/>
            <w:lang w:val="be-BY"/>
          </w:rPr>
          <w:t>Беларусі</w:t>
        </w:r>
      </w:hyperlink>
      <w:r w:rsidRPr="00564766">
        <w:rPr>
          <w:rStyle w:val="a4"/>
          <w:sz w:val="28"/>
          <w:szCs w:val="28"/>
          <w:lang w:val="be-BY"/>
        </w:rPr>
        <w:t xml:space="preserve">, </w:t>
      </w:r>
      <w:r w:rsidRPr="00564766">
        <w:rPr>
          <w:rStyle w:val="a4"/>
          <w:b w:val="0"/>
          <w:sz w:val="28"/>
          <w:szCs w:val="28"/>
          <w:lang w:val="be-BY"/>
        </w:rPr>
        <w:t xml:space="preserve">выдатнае абарончае збудаванне </w:t>
      </w:r>
      <w:r w:rsidRPr="00564766">
        <w:rPr>
          <w:rStyle w:val="a4"/>
          <w:b w:val="0"/>
          <w:sz w:val="28"/>
          <w:szCs w:val="28"/>
        </w:rPr>
        <w:t>XVI</w:t>
      </w:r>
      <w:r w:rsidRPr="00564766">
        <w:rPr>
          <w:rStyle w:val="a4"/>
          <w:b w:val="0"/>
          <w:sz w:val="28"/>
          <w:szCs w:val="28"/>
          <w:lang w:val="be-BY"/>
        </w:rPr>
        <w:t xml:space="preserve"> стагоддзя, занесенае ў</w:t>
      </w:r>
      <w:r w:rsidRPr="00564766">
        <w:rPr>
          <w:rStyle w:val="a4"/>
          <w:b w:val="0"/>
          <w:sz w:val="28"/>
          <w:szCs w:val="28"/>
        </w:rPr>
        <w:t> </w:t>
      </w:r>
      <w:hyperlink r:id="rId58" w:history="1">
        <w:r w:rsidRPr="00564766">
          <w:rPr>
            <w:rStyle w:val="a6"/>
            <w:bCs/>
            <w:color w:val="auto"/>
            <w:sz w:val="28"/>
            <w:szCs w:val="28"/>
            <w:u w:val="none"/>
            <w:lang w:val="be-BY"/>
          </w:rPr>
          <w:t>Спіс</w:t>
        </w:r>
        <w:r w:rsidRPr="00564766">
          <w:rPr>
            <w:rStyle w:val="a6"/>
            <w:bCs/>
            <w:color w:val="auto"/>
            <w:sz w:val="28"/>
            <w:szCs w:val="28"/>
            <w:u w:val="none"/>
          </w:rPr>
          <w:t> </w:t>
        </w:r>
        <w:r w:rsidRPr="00564766">
          <w:rPr>
            <w:rStyle w:val="a6"/>
            <w:bCs/>
            <w:color w:val="auto"/>
            <w:sz w:val="28"/>
            <w:szCs w:val="28"/>
            <w:u w:val="none"/>
            <w:lang w:val="be-BY"/>
          </w:rPr>
          <w:t>сусветнай спадчыны ЮНЕСКА</w:t>
        </w:r>
      </w:hyperlink>
      <w:r w:rsidRPr="00564766">
        <w:rPr>
          <w:rStyle w:val="a4"/>
          <w:sz w:val="28"/>
          <w:szCs w:val="28"/>
          <w:lang w:val="be-BY"/>
        </w:rPr>
        <w:t>.</w:t>
      </w:r>
    </w:p>
    <w:sectPr w:rsidR="00564766" w:rsidRPr="00564766" w:rsidSect="00F03A67">
      <w:headerReference w:type="default" r:id="rId59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037" w:rsidRDefault="001C5037" w:rsidP="00A5519D">
      <w:r>
        <w:separator/>
      </w:r>
    </w:p>
  </w:endnote>
  <w:endnote w:type="continuationSeparator" w:id="0">
    <w:p w:rsidR="001C5037" w:rsidRDefault="001C5037" w:rsidP="00A5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037" w:rsidRDefault="001C5037" w:rsidP="00A5519D">
      <w:r>
        <w:separator/>
      </w:r>
    </w:p>
  </w:footnote>
  <w:footnote w:type="continuationSeparator" w:id="0">
    <w:p w:rsidR="001C5037" w:rsidRDefault="001C5037" w:rsidP="00A55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757892"/>
      <w:docPartObj>
        <w:docPartGallery w:val="Page Numbers (Top of Page)"/>
        <w:docPartUnique/>
      </w:docPartObj>
    </w:sdtPr>
    <w:sdtContent>
      <w:p w:rsidR="003965A9" w:rsidRDefault="003965A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5B2">
          <w:rPr>
            <w:noProof/>
          </w:rPr>
          <w:t>8</w:t>
        </w:r>
        <w:r>
          <w:fldChar w:fldCharType="end"/>
        </w:r>
      </w:p>
    </w:sdtContent>
  </w:sdt>
  <w:p w:rsidR="003965A9" w:rsidRDefault="003965A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78EC"/>
    <w:multiLevelType w:val="multilevel"/>
    <w:tmpl w:val="AFC8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E9020B"/>
    <w:multiLevelType w:val="multilevel"/>
    <w:tmpl w:val="230E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013404"/>
    <w:multiLevelType w:val="multilevel"/>
    <w:tmpl w:val="783E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3F4F02"/>
    <w:multiLevelType w:val="multilevel"/>
    <w:tmpl w:val="83AE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31666A1"/>
    <w:multiLevelType w:val="multilevel"/>
    <w:tmpl w:val="D3D0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03038C"/>
    <w:multiLevelType w:val="hybridMultilevel"/>
    <w:tmpl w:val="CECCE1B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C1"/>
    <w:rsid w:val="000143D2"/>
    <w:rsid w:val="0002582A"/>
    <w:rsid w:val="00062BCD"/>
    <w:rsid w:val="000B6603"/>
    <w:rsid w:val="000D7BCF"/>
    <w:rsid w:val="000E01C0"/>
    <w:rsid w:val="00103A8C"/>
    <w:rsid w:val="00162E0F"/>
    <w:rsid w:val="00174DCA"/>
    <w:rsid w:val="001948B3"/>
    <w:rsid w:val="001952BF"/>
    <w:rsid w:val="001B361D"/>
    <w:rsid w:val="001C5037"/>
    <w:rsid w:val="001E70C5"/>
    <w:rsid w:val="002248D3"/>
    <w:rsid w:val="00246F54"/>
    <w:rsid w:val="00276099"/>
    <w:rsid w:val="00283788"/>
    <w:rsid w:val="00286491"/>
    <w:rsid w:val="002A36FB"/>
    <w:rsid w:val="002A7035"/>
    <w:rsid w:val="002E57D5"/>
    <w:rsid w:val="002F55E9"/>
    <w:rsid w:val="002F67AF"/>
    <w:rsid w:val="003058B7"/>
    <w:rsid w:val="003161B5"/>
    <w:rsid w:val="00340BD9"/>
    <w:rsid w:val="00391E71"/>
    <w:rsid w:val="003965A9"/>
    <w:rsid w:val="003C3600"/>
    <w:rsid w:val="003D5904"/>
    <w:rsid w:val="00404107"/>
    <w:rsid w:val="00411B9B"/>
    <w:rsid w:val="0042480C"/>
    <w:rsid w:val="004317CA"/>
    <w:rsid w:val="004520A1"/>
    <w:rsid w:val="0046369E"/>
    <w:rsid w:val="004B6552"/>
    <w:rsid w:val="004D20C0"/>
    <w:rsid w:val="005259E9"/>
    <w:rsid w:val="00541F43"/>
    <w:rsid w:val="00564766"/>
    <w:rsid w:val="0056565D"/>
    <w:rsid w:val="005927D2"/>
    <w:rsid w:val="005C4E19"/>
    <w:rsid w:val="005D486C"/>
    <w:rsid w:val="005E5D62"/>
    <w:rsid w:val="00633418"/>
    <w:rsid w:val="00636FE3"/>
    <w:rsid w:val="00640957"/>
    <w:rsid w:val="00685CC7"/>
    <w:rsid w:val="0069581B"/>
    <w:rsid w:val="006A6A54"/>
    <w:rsid w:val="006C6258"/>
    <w:rsid w:val="006D323A"/>
    <w:rsid w:val="006E64E7"/>
    <w:rsid w:val="007052C9"/>
    <w:rsid w:val="00707F00"/>
    <w:rsid w:val="00752FA5"/>
    <w:rsid w:val="007530DE"/>
    <w:rsid w:val="00754A9A"/>
    <w:rsid w:val="007839FB"/>
    <w:rsid w:val="007F3E60"/>
    <w:rsid w:val="00814302"/>
    <w:rsid w:val="0083435F"/>
    <w:rsid w:val="008762B1"/>
    <w:rsid w:val="008E6A40"/>
    <w:rsid w:val="00903F5A"/>
    <w:rsid w:val="0093737B"/>
    <w:rsid w:val="009550A2"/>
    <w:rsid w:val="009A6D17"/>
    <w:rsid w:val="009B2920"/>
    <w:rsid w:val="009C09BA"/>
    <w:rsid w:val="009D377E"/>
    <w:rsid w:val="009D4A5D"/>
    <w:rsid w:val="00A223C5"/>
    <w:rsid w:val="00A27F02"/>
    <w:rsid w:val="00A5519D"/>
    <w:rsid w:val="00A837E3"/>
    <w:rsid w:val="00AD1988"/>
    <w:rsid w:val="00B0032F"/>
    <w:rsid w:val="00B03C09"/>
    <w:rsid w:val="00B14058"/>
    <w:rsid w:val="00B523EA"/>
    <w:rsid w:val="00B73A97"/>
    <w:rsid w:val="00B969FD"/>
    <w:rsid w:val="00BB3D2B"/>
    <w:rsid w:val="00BD5EC3"/>
    <w:rsid w:val="00BF3274"/>
    <w:rsid w:val="00C0069A"/>
    <w:rsid w:val="00CC1F4C"/>
    <w:rsid w:val="00CC4348"/>
    <w:rsid w:val="00D44BD6"/>
    <w:rsid w:val="00D647C1"/>
    <w:rsid w:val="00DB35B2"/>
    <w:rsid w:val="00DE1F79"/>
    <w:rsid w:val="00DE7DBF"/>
    <w:rsid w:val="00DF7554"/>
    <w:rsid w:val="00E11CD5"/>
    <w:rsid w:val="00E15FDC"/>
    <w:rsid w:val="00E647E9"/>
    <w:rsid w:val="00E74B6C"/>
    <w:rsid w:val="00F03A67"/>
    <w:rsid w:val="00F130C7"/>
    <w:rsid w:val="00F33018"/>
    <w:rsid w:val="00FC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5CC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5CC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F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7D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DBF"/>
    <w:rPr>
      <w:b/>
      <w:bCs/>
    </w:rPr>
  </w:style>
  <w:style w:type="character" w:styleId="a5">
    <w:name w:val="Emphasis"/>
    <w:basedOn w:val="a0"/>
    <w:uiPriority w:val="20"/>
    <w:qFormat/>
    <w:rsid w:val="00DE7DBF"/>
    <w:rPr>
      <w:i/>
      <w:iCs/>
    </w:rPr>
  </w:style>
  <w:style w:type="character" w:styleId="a6">
    <w:name w:val="Hyperlink"/>
    <w:basedOn w:val="a0"/>
    <w:uiPriority w:val="99"/>
    <w:semiHidden/>
    <w:unhideWhenUsed/>
    <w:rsid w:val="00DE7D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85C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5C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9B292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27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6334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418"/>
    <w:rPr>
      <w:rFonts w:ascii="Tahoma" w:hAnsi="Tahoma" w:cs="Tahoma"/>
      <w:sz w:val="16"/>
      <w:szCs w:val="16"/>
    </w:rPr>
  </w:style>
  <w:style w:type="character" w:customStyle="1" w:styleId="fn">
    <w:name w:val="fn"/>
    <w:basedOn w:val="a0"/>
    <w:rsid w:val="00B14058"/>
  </w:style>
  <w:style w:type="character" w:customStyle="1" w:styleId="no-wikidata">
    <w:name w:val="no-wikidata"/>
    <w:basedOn w:val="a0"/>
    <w:rsid w:val="00B14058"/>
  </w:style>
  <w:style w:type="character" w:customStyle="1" w:styleId="coordinates">
    <w:name w:val="coordinates"/>
    <w:basedOn w:val="a0"/>
    <w:rsid w:val="00B14058"/>
  </w:style>
  <w:style w:type="character" w:customStyle="1" w:styleId="geo-geohack">
    <w:name w:val="geo-geohack"/>
    <w:basedOn w:val="a0"/>
    <w:rsid w:val="00B14058"/>
  </w:style>
  <w:style w:type="character" w:customStyle="1" w:styleId="geo-google">
    <w:name w:val="geo-google"/>
    <w:basedOn w:val="a0"/>
    <w:rsid w:val="00B14058"/>
  </w:style>
  <w:style w:type="character" w:customStyle="1" w:styleId="geo-yandex">
    <w:name w:val="geo-yandex"/>
    <w:basedOn w:val="a0"/>
    <w:rsid w:val="00B14058"/>
  </w:style>
  <w:style w:type="character" w:customStyle="1" w:styleId="geo-osm">
    <w:name w:val="geo-osm"/>
    <w:basedOn w:val="a0"/>
    <w:rsid w:val="00B14058"/>
  </w:style>
  <w:style w:type="character" w:customStyle="1" w:styleId="noprint">
    <w:name w:val="noprint"/>
    <w:basedOn w:val="a0"/>
    <w:rsid w:val="00B14058"/>
  </w:style>
  <w:style w:type="character" w:customStyle="1" w:styleId="wikidata-snak">
    <w:name w:val="wikidata-snak"/>
    <w:basedOn w:val="a0"/>
    <w:rsid w:val="00B14058"/>
  </w:style>
  <w:style w:type="table" w:styleId="aa">
    <w:name w:val="Table Grid"/>
    <w:basedOn w:val="a1"/>
    <w:uiPriority w:val="59"/>
    <w:rsid w:val="00564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5519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5519D"/>
  </w:style>
  <w:style w:type="paragraph" w:styleId="ad">
    <w:name w:val="footer"/>
    <w:basedOn w:val="a"/>
    <w:link w:val="ae"/>
    <w:uiPriority w:val="99"/>
    <w:unhideWhenUsed/>
    <w:rsid w:val="00A5519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55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5CC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5CC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F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7D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DBF"/>
    <w:rPr>
      <w:b/>
      <w:bCs/>
    </w:rPr>
  </w:style>
  <w:style w:type="character" w:styleId="a5">
    <w:name w:val="Emphasis"/>
    <w:basedOn w:val="a0"/>
    <w:uiPriority w:val="20"/>
    <w:qFormat/>
    <w:rsid w:val="00DE7DBF"/>
    <w:rPr>
      <w:i/>
      <w:iCs/>
    </w:rPr>
  </w:style>
  <w:style w:type="character" w:styleId="a6">
    <w:name w:val="Hyperlink"/>
    <w:basedOn w:val="a0"/>
    <w:uiPriority w:val="99"/>
    <w:semiHidden/>
    <w:unhideWhenUsed/>
    <w:rsid w:val="00DE7D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85C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5C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9B292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27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6334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418"/>
    <w:rPr>
      <w:rFonts w:ascii="Tahoma" w:hAnsi="Tahoma" w:cs="Tahoma"/>
      <w:sz w:val="16"/>
      <w:szCs w:val="16"/>
    </w:rPr>
  </w:style>
  <w:style w:type="character" w:customStyle="1" w:styleId="fn">
    <w:name w:val="fn"/>
    <w:basedOn w:val="a0"/>
    <w:rsid w:val="00B14058"/>
  </w:style>
  <w:style w:type="character" w:customStyle="1" w:styleId="no-wikidata">
    <w:name w:val="no-wikidata"/>
    <w:basedOn w:val="a0"/>
    <w:rsid w:val="00B14058"/>
  </w:style>
  <w:style w:type="character" w:customStyle="1" w:styleId="coordinates">
    <w:name w:val="coordinates"/>
    <w:basedOn w:val="a0"/>
    <w:rsid w:val="00B14058"/>
  </w:style>
  <w:style w:type="character" w:customStyle="1" w:styleId="geo-geohack">
    <w:name w:val="geo-geohack"/>
    <w:basedOn w:val="a0"/>
    <w:rsid w:val="00B14058"/>
  </w:style>
  <w:style w:type="character" w:customStyle="1" w:styleId="geo-google">
    <w:name w:val="geo-google"/>
    <w:basedOn w:val="a0"/>
    <w:rsid w:val="00B14058"/>
  </w:style>
  <w:style w:type="character" w:customStyle="1" w:styleId="geo-yandex">
    <w:name w:val="geo-yandex"/>
    <w:basedOn w:val="a0"/>
    <w:rsid w:val="00B14058"/>
  </w:style>
  <w:style w:type="character" w:customStyle="1" w:styleId="geo-osm">
    <w:name w:val="geo-osm"/>
    <w:basedOn w:val="a0"/>
    <w:rsid w:val="00B14058"/>
  </w:style>
  <w:style w:type="character" w:customStyle="1" w:styleId="noprint">
    <w:name w:val="noprint"/>
    <w:basedOn w:val="a0"/>
    <w:rsid w:val="00B14058"/>
  </w:style>
  <w:style w:type="character" w:customStyle="1" w:styleId="wikidata-snak">
    <w:name w:val="wikidata-snak"/>
    <w:basedOn w:val="a0"/>
    <w:rsid w:val="00B14058"/>
  </w:style>
  <w:style w:type="table" w:styleId="aa">
    <w:name w:val="Table Grid"/>
    <w:basedOn w:val="a1"/>
    <w:uiPriority w:val="59"/>
    <w:rsid w:val="00564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5519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5519D"/>
  </w:style>
  <w:style w:type="paragraph" w:styleId="ad">
    <w:name w:val="footer"/>
    <w:basedOn w:val="a"/>
    <w:link w:val="ae"/>
    <w:uiPriority w:val="99"/>
    <w:unhideWhenUsed/>
    <w:rsid w:val="00A5519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55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0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300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image" Target="media/image23.jpg"/><Relationship Id="rId21" Type="http://schemas.openxmlformats.org/officeDocument/2006/relationships/image" Target="media/image10.jpeg"/><Relationship Id="rId34" Type="http://schemas.openxmlformats.org/officeDocument/2006/relationships/diagramData" Target="diagrams/data1.xml"/><Relationship Id="rId42" Type="http://schemas.openxmlformats.org/officeDocument/2006/relationships/hyperlink" Target="https://be.wikipedia.org/wiki/%D0%9C%D1%96%D1%85%D0%B0%D1%96%D0%BB,_%D0%B0%D1%80%D1%85%D1%96%D1%81%D1%82%D1%80%D0%B0%D1%82%D1%8B%D0%B3" TargetMode="External"/><Relationship Id="rId47" Type="http://schemas.openxmlformats.org/officeDocument/2006/relationships/hyperlink" Target="https://be.wikipedia.org/wiki/%D0%9C%D0%B5%D1%87" TargetMode="External"/><Relationship Id="rId50" Type="http://schemas.openxmlformats.org/officeDocument/2006/relationships/image" Target="media/image26.jpg"/><Relationship Id="rId55" Type="http://schemas.openxmlformats.org/officeDocument/2006/relationships/image" Target="media/image2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hyperlink" Target="https://be.wikipedia.org/w/index.php?title=%D0%91%D0%B0%D1%80%D0%BE%D1%87%D0%BD%D1%8B_%D1%88%D1%87%D1%8B%D1%82&amp;action=edit&amp;redlink=1" TargetMode="External"/><Relationship Id="rId54" Type="http://schemas.openxmlformats.org/officeDocument/2006/relationships/hyperlink" Target="https://be.wikipedia.org/wiki/%D0%92%D0%B0%D0%B4%D0%B0%D0%B7%D0%B1%D0%BE%D1%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rok.shkola.of.by/zasedi-esce-uzaemnaya-zalejnasce-pamij-boleshascyu-i-menshascy.html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diagramColors" Target="diagrams/colors1.xml"/><Relationship Id="rId40" Type="http://schemas.openxmlformats.org/officeDocument/2006/relationships/image" Target="media/image24.jpg"/><Relationship Id="rId45" Type="http://schemas.openxmlformats.org/officeDocument/2006/relationships/hyperlink" Target="https://be.wikipedia.org/wiki/%D0%94%D0%B0%D1%81%D0%BF%D0%B5%D1%85" TargetMode="External"/><Relationship Id="rId53" Type="http://schemas.openxmlformats.org/officeDocument/2006/relationships/hyperlink" Target="https://be.wikipedia.org/wiki/%D0%9D%D0%B0%D0%B2%D0%B0%D0%B3%D1%80%D1%83%D0%B4%D0%B0%D0%BA" TargetMode="External"/><Relationship Id="rId58" Type="http://schemas.openxmlformats.org/officeDocument/2006/relationships/hyperlink" Target="http://www.belarus.by/by/travel/heritag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5.jpg"/><Relationship Id="rId57" Type="http://schemas.openxmlformats.org/officeDocument/2006/relationships/hyperlink" Target="http://www.belarus.by/by/travel/belarus-life/sightseeing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urok.shkola.of.by/nyasvij-mir-8-gadzin-300-km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yperlink" Target="https://be.wikipedia.org/wiki/%D0%A7%D0%BE%D1%80%D0%BD%D1%8B_%D0%BA%D0%BE%D0%BB%D0%B5%D1%80" TargetMode="External"/><Relationship Id="rId52" Type="http://schemas.openxmlformats.org/officeDocument/2006/relationships/hyperlink" Target="https://be.wikipedia.org/wiki/%D0%9A%D0%B0%D1%80%D1%8D%D0%BB%D1%96%D1%86%D0%BA%D1%96_%D1%80%D0%B0%D1%91%D0%BD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urok.shkola.of.by/layanka--nelitaraturnaya-leksika-zabaronenaya--publichnih-mesc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diagramLayout" Target="diagrams/layout1.xml"/><Relationship Id="rId43" Type="http://schemas.openxmlformats.org/officeDocument/2006/relationships/hyperlink" Target="https://be.wikipedia.org/wiki/%D0%97%D1%8F%D0%BB%D1%91%D0%BD%D1%8B_%D0%BA%D0%BE%D0%BB%D0%B5%D1%80" TargetMode="External"/><Relationship Id="rId48" Type="http://schemas.openxmlformats.org/officeDocument/2006/relationships/hyperlink" Target="https://be.wikipedia.org/wiki/%D0%A8%D0%B0%D0%BB%D1%96" TargetMode="External"/><Relationship Id="rId56" Type="http://schemas.openxmlformats.org/officeDocument/2006/relationships/image" Target="media/image28.jpg"/><Relationship Id="rId8" Type="http://schemas.openxmlformats.org/officeDocument/2006/relationships/endnotes" Target="endnotes.xml"/><Relationship Id="rId51" Type="http://schemas.openxmlformats.org/officeDocument/2006/relationships/hyperlink" Target="https://be.wikipedia.org/wiki/%D0%9D%D0%B0%D0%B2%D0%B0%D0%B3%D1%80%D1%83%D0%B4%D1%81%D0%BA%D1%96_%D1%80%D0%B0%D1%91%D0%BD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microsoft.com/office/2007/relationships/diagramDrawing" Target="diagrams/drawing1.xml"/><Relationship Id="rId46" Type="http://schemas.openxmlformats.org/officeDocument/2006/relationships/hyperlink" Target="https://be.wikipedia.org/w/index.php?title=%D0%9A%D1%80%D1%8B%D0%BB%D1%8B&amp;action=edit&amp;redlink=1" TargetMode="External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42F44A-DBD2-442B-9914-DCF6B2B4CD1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87736A-5AC4-431B-8E20-43B3B5CA794E}">
      <dgm:prSet phldrT="[Текст]" custT="1"/>
      <dgm:spPr/>
      <dgm:t>
        <a:bodyPr/>
        <a:lstStyle/>
        <a:p>
          <a:r>
            <a:rPr lang="ru-RU" sz="2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ЗАВОССЕ </a:t>
          </a:r>
        </a:p>
        <a:p>
          <a:r>
            <a:rPr lang="ru-RU" sz="2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(8)</a:t>
          </a:r>
        </a:p>
      </dgm:t>
    </dgm:pt>
    <dgm:pt modelId="{CCBE632F-3351-4606-8587-E0BF321BAAB6}" type="parTrans" cxnId="{A2C958B4-85F4-4880-B245-3E94A85A094C}">
      <dgm:prSet/>
      <dgm:spPr/>
      <dgm:t>
        <a:bodyPr/>
        <a:lstStyle/>
        <a:p>
          <a:endParaRPr lang="ru-RU"/>
        </a:p>
      </dgm:t>
    </dgm:pt>
    <dgm:pt modelId="{C0019CAD-1FC4-442F-9688-04A179ABD661}" type="sibTrans" cxnId="{A2C958B4-85F4-4880-B245-3E94A85A094C}">
      <dgm:prSet/>
      <dgm:spPr/>
      <dgm:t>
        <a:bodyPr/>
        <a:lstStyle/>
        <a:p>
          <a:endParaRPr lang="ru-RU"/>
        </a:p>
      </dgm:t>
    </dgm:pt>
    <dgm:pt modelId="{0F8EE98D-8D57-412F-A226-8CC7E2E05040}">
      <dgm:prSet phldrT="[Текст]" custT="1"/>
      <dgm:spPr/>
      <dgm:t>
        <a:bodyPr/>
        <a:lstStyle/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ЛІДА</a:t>
          </a:r>
        </a:p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gm:t>
    </dgm:pt>
    <dgm:pt modelId="{DF62BDA9-D4FD-4424-8A98-B1668666728C}" type="parTrans" cxnId="{F4AF9376-A664-4669-9529-24A5B8326A8F}">
      <dgm:prSet/>
      <dgm:spPr/>
      <dgm:t>
        <a:bodyPr/>
        <a:lstStyle/>
        <a:p>
          <a:endParaRPr lang="ru-RU"/>
        </a:p>
      </dgm:t>
    </dgm:pt>
    <dgm:pt modelId="{B6A52871-F5BD-4165-BCAE-F4DDDA9F49F2}" type="sibTrans" cxnId="{F4AF9376-A664-4669-9529-24A5B8326A8F}">
      <dgm:prSet/>
      <dgm:spPr/>
      <dgm:t>
        <a:bodyPr/>
        <a:lstStyle/>
        <a:p>
          <a:endParaRPr lang="ru-RU"/>
        </a:p>
      </dgm:t>
    </dgm:pt>
    <dgm:pt modelId="{BDE8BEDC-8E16-4F0B-9F07-80EB867F61F2}">
      <dgm:prSet phldrT="[Текст]" custT="1"/>
      <dgm:spPr/>
      <dgm:t>
        <a:bodyPr/>
        <a:lstStyle/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ВІЛЬНА</a:t>
          </a:r>
        </a:p>
        <a:p>
          <a:r>
            <a:rPr lang="ru-RU" sz="2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gm:t>
    </dgm:pt>
    <dgm:pt modelId="{AADB15F8-68CC-448F-8E46-160C4ABBC337}" type="parTrans" cxnId="{DFA763F5-052A-45E3-9312-66D02337900D}">
      <dgm:prSet/>
      <dgm:spPr/>
      <dgm:t>
        <a:bodyPr/>
        <a:lstStyle/>
        <a:p>
          <a:endParaRPr lang="ru-RU"/>
        </a:p>
      </dgm:t>
    </dgm:pt>
    <dgm:pt modelId="{1565CE48-04B7-45CE-B223-5C77FF544E47}" type="sibTrans" cxnId="{DFA763F5-052A-45E3-9312-66D02337900D}">
      <dgm:prSet/>
      <dgm:spPr/>
      <dgm:t>
        <a:bodyPr/>
        <a:lstStyle/>
        <a:p>
          <a:endParaRPr lang="ru-RU"/>
        </a:p>
      </dgm:t>
    </dgm:pt>
    <dgm:pt modelId="{A7B46E3B-4DCF-4DA6-91B2-AED21764FF5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НАВАГРУДАК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(10)</a:t>
          </a:r>
        </a:p>
      </dgm:t>
    </dgm:pt>
    <dgm:pt modelId="{1CC5E1F0-662A-48D1-AEEA-622A49439478}" type="parTrans" cxnId="{2B51FF7E-EC01-44EC-8837-76556DCE7FE5}">
      <dgm:prSet/>
      <dgm:spPr/>
      <dgm:t>
        <a:bodyPr/>
        <a:lstStyle/>
        <a:p>
          <a:endParaRPr lang="ru-RU"/>
        </a:p>
      </dgm:t>
    </dgm:pt>
    <dgm:pt modelId="{3508BA8C-B3E5-4974-9B9F-502CBCC3C5FE}" type="sibTrans" cxnId="{2B51FF7E-EC01-44EC-8837-76556DCE7FE5}">
      <dgm:prSet/>
      <dgm:spPr/>
      <dgm:t>
        <a:bodyPr/>
        <a:lstStyle/>
        <a:p>
          <a:endParaRPr lang="ru-RU"/>
        </a:p>
      </dgm:t>
    </dgm:pt>
    <dgm:pt modelId="{45E0D368-A0F3-4721-A30C-7CCB72636627}" type="pres">
      <dgm:prSet presAssocID="{BA42F44A-DBD2-442B-9914-DCF6B2B4CD1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27DF799-9CA0-4C7D-944B-F049E78677A1}" type="pres">
      <dgm:prSet presAssocID="{D387736A-5AC4-431B-8E20-43B3B5CA794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C09FB8-5606-4A71-AB26-9E00362463BE}" type="pres">
      <dgm:prSet presAssocID="{C0019CAD-1FC4-442F-9688-04A179ABD661}" presName="sibTrans" presStyleCnt="0"/>
      <dgm:spPr/>
    </dgm:pt>
    <dgm:pt modelId="{920D85A9-4B48-449B-8230-2B42779A90DB}" type="pres">
      <dgm:prSet presAssocID="{0F8EE98D-8D57-412F-A226-8CC7E2E0504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130FDF-3453-4717-88F7-4D16DBC5029B}" type="pres">
      <dgm:prSet presAssocID="{B6A52871-F5BD-4165-BCAE-F4DDDA9F49F2}" presName="sibTrans" presStyleCnt="0"/>
      <dgm:spPr/>
    </dgm:pt>
    <dgm:pt modelId="{076FC793-BCE4-4A6C-A3FA-4CAD939E2CFB}" type="pres">
      <dgm:prSet presAssocID="{BDE8BEDC-8E16-4F0B-9F07-80EB867F61F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868C8B-0724-41FB-9CD8-22330A86FDDC}" type="pres">
      <dgm:prSet presAssocID="{1565CE48-04B7-45CE-B223-5C77FF544E47}" presName="sibTrans" presStyleCnt="0"/>
      <dgm:spPr/>
    </dgm:pt>
    <dgm:pt modelId="{285F8435-4BD4-452F-A667-6941421F335D}" type="pres">
      <dgm:prSet presAssocID="{A7B46E3B-4DCF-4DA6-91B2-AED21764FF5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4E2F72-1C67-41D3-A7E1-7D26EA94AC49}" type="presOf" srcId="{0F8EE98D-8D57-412F-A226-8CC7E2E05040}" destId="{920D85A9-4B48-449B-8230-2B42779A90DB}" srcOrd="0" destOrd="0" presId="urn:microsoft.com/office/officeart/2005/8/layout/default"/>
    <dgm:cxn modelId="{DFA763F5-052A-45E3-9312-66D02337900D}" srcId="{BA42F44A-DBD2-442B-9914-DCF6B2B4CD17}" destId="{BDE8BEDC-8E16-4F0B-9F07-80EB867F61F2}" srcOrd="2" destOrd="0" parTransId="{AADB15F8-68CC-448F-8E46-160C4ABBC337}" sibTransId="{1565CE48-04B7-45CE-B223-5C77FF544E47}"/>
    <dgm:cxn modelId="{02622F1A-5E52-445A-88BB-5BCF4DA91B4A}" type="presOf" srcId="{A7B46E3B-4DCF-4DA6-91B2-AED21764FF57}" destId="{285F8435-4BD4-452F-A667-6941421F335D}" srcOrd="0" destOrd="0" presId="urn:microsoft.com/office/officeart/2005/8/layout/default"/>
    <dgm:cxn modelId="{9CF219D3-6A49-4F2F-95F6-E664DE03ED63}" type="presOf" srcId="{BA42F44A-DBD2-442B-9914-DCF6B2B4CD17}" destId="{45E0D368-A0F3-4721-A30C-7CCB72636627}" srcOrd="0" destOrd="0" presId="urn:microsoft.com/office/officeart/2005/8/layout/default"/>
    <dgm:cxn modelId="{1CEF7C02-3F01-4AFA-B0CC-6EAE99BF3CD8}" type="presOf" srcId="{BDE8BEDC-8E16-4F0B-9F07-80EB867F61F2}" destId="{076FC793-BCE4-4A6C-A3FA-4CAD939E2CFB}" srcOrd="0" destOrd="0" presId="urn:microsoft.com/office/officeart/2005/8/layout/default"/>
    <dgm:cxn modelId="{EA1671B5-5B6A-453A-88BA-E03FE3F65B3C}" type="presOf" srcId="{D387736A-5AC4-431B-8E20-43B3B5CA794E}" destId="{827DF799-9CA0-4C7D-944B-F049E78677A1}" srcOrd="0" destOrd="0" presId="urn:microsoft.com/office/officeart/2005/8/layout/default"/>
    <dgm:cxn modelId="{2B51FF7E-EC01-44EC-8837-76556DCE7FE5}" srcId="{BA42F44A-DBD2-442B-9914-DCF6B2B4CD17}" destId="{A7B46E3B-4DCF-4DA6-91B2-AED21764FF57}" srcOrd="3" destOrd="0" parTransId="{1CC5E1F0-662A-48D1-AEEA-622A49439478}" sibTransId="{3508BA8C-B3E5-4974-9B9F-502CBCC3C5FE}"/>
    <dgm:cxn modelId="{A2C958B4-85F4-4880-B245-3E94A85A094C}" srcId="{BA42F44A-DBD2-442B-9914-DCF6B2B4CD17}" destId="{D387736A-5AC4-431B-8E20-43B3B5CA794E}" srcOrd="0" destOrd="0" parTransId="{CCBE632F-3351-4606-8587-E0BF321BAAB6}" sibTransId="{C0019CAD-1FC4-442F-9688-04A179ABD661}"/>
    <dgm:cxn modelId="{F4AF9376-A664-4669-9529-24A5B8326A8F}" srcId="{BA42F44A-DBD2-442B-9914-DCF6B2B4CD17}" destId="{0F8EE98D-8D57-412F-A226-8CC7E2E05040}" srcOrd="1" destOrd="0" parTransId="{DF62BDA9-D4FD-4424-8A98-B1668666728C}" sibTransId="{B6A52871-F5BD-4165-BCAE-F4DDDA9F49F2}"/>
    <dgm:cxn modelId="{41B61F4B-DB90-4573-A511-C6BA5C72B6D1}" type="presParOf" srcId="{45E0D368-A0F3-4721-A30C-7CCB72636627}" destId="{827DF799-9CA0-4C7D-944B-F049E78677A1}" srcOrd="0" destOrd="0" presId="urn:microsoft.com/office/officeart/2005/8/layout/default"/>
    <dgm:cxn modelId="{AA0080C9-D4FA-422D-8448-7135386AE269}" type="presParOf" srcId="{45E0D368-A0F3-4721-A30C-7CCB72636627}" destId="{6FC09FB8-5606-4A71-AB26-9E00362463BE}" srcOrd="1" destOrd="0" presId="urn:microsoft.com/office/officeart/2005/8/layout/default"/>
    <dgm:cxn modelId="{32889CA4-065A-46F9-A53D-B500EA902A80}" type="presParOf" srcId="{45E0D368-A0F3-4721-A30C-7CCB72636627}" destId="{920D85A9-4B48-449B-8230-2B42779A90DB}" srcOrd="2" destOrd="0" presId="urn:microsoft.com/office/officeart/2005/8/layout/default"/>
    <dgm:cxn modelId="{73DF157E-66EB-4880-B3C0-DD6AE295F88D}" type="presParOf" srcId="{45E0D368-A0F3-4721-A30C-7CCB72636627}" destId="{2B130FDF-3453-4717-88F7-4D16DBC5029B}" srcOrd="3" destOrd="0" presId="urn:microsoft.com/office/officeart/2005/8/layout/default"/>
    <dgm:cxn modelId="{8D05E400-ED94-4FBA-852F-48573B9C641A}" type="presParOf" srcId="{45E0D368-A0F3-4721-A30C-7CCB72636627}" destId="{076FC793-BCE4-4A6C-A3FA-4CAD939E2CFB}" srcOrd="4" destOrd="0" presId="urn:microsoft.com/office/officeart/2005/8/layout/default"/>
    <dgm:cxn modelId="{FEA942CD-9721-4351-A883-83B7BF89B23E}" type="presParOf" srcId="{45E0D368-A0F3-4721-A30C-7CCB72636627}" destId="{00868C8B-0724-41FB-9CD8-22330A86FDDC}" srcOrd="5" destOrd="0" presId="urn:microsoft.com/office/officeart/2005/8/layout/default"/>
    <dgm:cxn modelId="{C10CF4BB-5940-4A07-A600-A8C7A166CA38}" type="presParOf" srcId="{45E0D368-A0F3-4721-A30C-7CCB72636627}" destId="{285F8435-4BD4-452F-A667-6941421F335D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7DF799-9CA0-4C7D-944B-F049E78677A1}">
      <dsp:nvSpPr>
        <dsp:cNvPr id="0" name=""/>
        <dsp:cNvSpPr/>
      </dsp:nvSpPr>
      <dsp:spPr>
        <a:xfrm>
          <a:off x="161002" y="1696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ЗАВОССЕ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(8)</a:t>
          </a:r>
        </a:p>
      </dsp:txBody>
      <dsp:txXfrm>
        <a:off x="161002" y="1696"/>
        <a:ext cx="2459235" cy="1475541"/>
      </dsp:txXfrm>
    </dsp:sp>
    <dsp:sp modelId="{920D85A9-4B48-449B-8230-2B42779A90DB}">
      <dsp:nvSpPr>
        <dsp:cNvPr id="0" name=""/>
        <dsp:cNvSpPr/>
      </dsp:nvSpPr>
      <dsp:spPr>
        <a:xfrm>
          <a:off x="2866161" y="1696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ЛІДА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sp:txBody>
      <dsp:txXfrm>
        <a:off x="2866161" y="1696"/>
        <a:ext cx="2459235" cy="1475541"/>
      </dsp:txXfrm>
    </dsp:sp>
    <dsp:sp modelId="{076FC793-BCE4-4A6C-A3FA-4CAD939E2CFB}">
      <dsp:nvSpPr>
        <dsp:cNvPr id="0" name=""/>
        <dsp:cNvSpPr/>
      </dsp:nvSpPr>
      <dsp:spPr>
        <a:xfrm>
          <a:off x="161002" y="1723161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ВІЛЬНА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(2)</a:t>
          </a:r>
        </a:p>
      </dsp:txBody>
      <dsp:txXfrm>
        <a:off x="161002" y="1723161"/>
        <a:ext cx="2459235" cy="1475541"/>
      </dsp:txXfrm>
    </dsp:sp>
    <dsp:sp modelId="{285F8435-4BD4-452F-A667-6941421F335D}">
      <dsp:nvSpPr>
        <dsp:cNvPr id="0" name=""/>
        <dsp:cNvSpPr/>
      </dsp:nvSpPr>
      <dsp:spPr>
        <a:xfrm>
          <a:off x="2866161" y="1723161"/>
          <a:ext cx="2459235" cy="14755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НАВАГРУДАК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(10)</a:t>
          </a:r>
        </a:p>
      </dsp:txBody>
      <dsp:txXfrm>
        <a:off x="2866161" y="1723161"/>
        <a:ext cx="2459235" cy="14755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9F3-377C-4833-A9B1-F84EAAA2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7</cp:revision>
  <dcterms:created xsi:type="dcterms:W3CDTF">2019-01-16T20:08:00Z</dcterms:created>
  <dcterms:modified xsi:type="dcterms:W3CDTF">2019-02-22T19:29:00Z</dcterms:modified>
</cp:coreProperties>
</file>