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</w:rPr>
        <w:t>Наиболее востребованные профессии в Беларуси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 xml:space="preserve">На сегодняшний день первой позицией в этом списке значится профессия, в </w:t>
      </w:r>
      <w:proofErr w:type="gramStart"/>
      <w:r>
        <w:rPr>
          <w:rFonts w:ascii="Tahoma" w:hAnsi="Tahoma" w:cs="Tahoma"/>
          <w:color w:val="0000CD"/>
          <w:sz w:val="18"/>
          <w:szCs w:val="18"/>
        </w:rPr>
        <w:t>общем-то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 xml:space="preserve"> востребованная всегда, — менеджеры по продажам. Однако в настоящее время нужны отнюдь не «торговцы всем» для работы в розничной сети, а высококвалифицированные специалисты, имеющие не только солидный опыт продаж, но и обязательно — высшее инженерно-техническое образование. На рынок продолжают приходить крупные инвесторы, и работать таким менеджерам придется в сегменте B2B, где основными потребителями являются промышленные предприятия, крупные коммерческие компании, министерства и т.п. Следовательно, это должны быть люди, которые имеют опыт успешных переговоров с ключевыми персонами копаний — директорами, главными энергетиками, главными инженерами и т.п., а также прекрасно разбираются в том оборудовании, которое продают, и способны говорить со специалистами на одном языке.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21"/>
          <w:szCs w:val="21"/>
        </w:rPr>
        <w:t>Маркетологи</w:t>
      </w:r>
      <w:proofErr w:type="gramStart"/>
      <w:r>
        <w:rPr>
          <w:rStyle w:val="apple-converted-space"/>
          <w:rFonts w:ascii="Tahoma" w:hAnsi="Tahoma" w:cs="Tahoma"/>
          <w:b/>
          <w:bCs/>
          <w:color w:val="0000CD"/>
          <w:sz w:val="21"/>
          <w:szCs w:val="21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Т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 xml:space="preserve">оже крайне востребованные специалисты в сложившихся условиях. Сегодня наряду с умением сохранять в непростой ситуации выработанную маркетинговую стратегию компании в маркетологе особенно ценится умение оперативно и гибко реагировать на изменения рынка, выдвигать новые работающие идеи, использовать каждый представившийся шанс. Надо заметить также, что большинство компаний предпочитает видеть в своем штате маркетолога широкого профиля, универсала, в рамках своей профессии разбирающегося — пусть и не в совершенстве — во всем: от проведения исследований и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брендирования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 до разработки стратегии продвижения и ценообразования. Обязательным условием для такого сотрудника является умение работать с солидными объемами абстрактной, знаковой информации (графиками, диаграммами, таблицами), а также уметь получать и анализировать нужные данные. Важны системность и масштабность мышления.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21"/>
          <w:szCs w:val="21"/>
        </w:rPr>
        <w:t>Строители</w:t>
      </w:r>
      <w:proofErr w:type="gramStart"/>
      <w:r>
        <w:rPr>
          <w:rStyle w:val="apple-converted-space"/>
          <w:rFonts w:ascii="Tahoma" w:hAnsi="Tahoma" w:cs="Tahoma"/>
          <w:b/>
          <w:bCs/>
          <w:color w:val="0000CD"/>
          <w:sz w:val="21"/>
          <w:szCs w:val="21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 xml:space="preserve"> точнее — специалисты топ-уровня в строительной сфере: главный инженер проекта, главный архитектор проекта, директор строительной компании и т.п. Спрос вполне объясним: крупные инвестиции, невзирая на кризис, продолжают поступать в отрасль, в стране начинается и продолжается огромное количество строек, а значит, необходимы и люди, разбирающиеся в системе и умеющие руководить.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21"/>
          <w:szCs w:val="21"/>
        </w:rPr>
        <w:t>Главные бухгалтеры</w:t>
      </w:r>
      <w:proofErr w:type="gramStart"/>
      <w:r>
        <w:rPr>
          <w:rStyle w:val="apple-converted-space"/>
          <w:rFonts w:ascii="Tahoma" w:hAnsi="Tahoma" w:cs="Tahoma"/>
          <w:b/>
          <w:bCs/>
          <w:color w:val="0000CD"/>
          <w:sz w:val="21"/>
          <w:szCs w:val="21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Н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>айти опытного квалифицированного бухгалтера, который, к тому же, «умещается» в рамки установленной компанией заработной платы, сложно всегда. На сегодняшний же день спрос на этих специалистов усугубляется и сезонностью. Главные бухгалтеры традиционно весьма востребованы с декабря по апрель, отчасти потому, что 1 апреля сдается годовой баланс.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CD"/>
          <w:sz w:val="21"/>
          <w:szCs w:val="21"/>
        </w:rPr>
        <w:t>Топ-менеджеры</w:t>
      </w:r>
      <w:proofErr w:type="gramEnd"/>
      <w:r>
        <w:rPr>
          <w:rStyle w:val="a4"/>
          <w:rFonts w:ascii="Tahoma" w:hAnsi="Tahoma" w:cs="Tahoma"/>
          <w:color w:val="0000CD"/>
          <w:sz w:val="21"/>
          <w:szCs w:val="21"/>
        </w:rPr>
        <w:t xml:space="preserve"> в области производства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Начальник производственного отдела, заведующий производством и т.п. — очень нужные специалисты, подбор которых чаще ведется прямым поиском или даже «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хедхантингом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>» (когда предполагаемые соискатели не размещают резюме). Обязательные требования: высшее специальное образование, доскональное знание технологических процессов в своей сфере, осведомленность о современном состоянии дел в отрасли.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CD"/>
          <w:sz w:val="18"/>
          <w:szCs w:val="18"/>
          <w:u w:val="single"/>
        </w:rPr>
        <w:t>Наименее востребованные профессии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На первом месте в этом списке… все те же</w:t>
      </w:r>
      <w:r>
        <w:rPr>
          <w:rStyle w:val="apple-converted-space"/>
          <w:rFonts w:ascii="Tahoma" w:hAnsi="Tahoma" w:cs="Tahoma"/>
          <w:b/>
          <w:bCs/>
          <w:color w:val="0000CD"/>
          <w:sz w:val="21"/>
          <w:szCs w:val="21"/>
        </w:rPr>
        <w:t> </w:t>
      </w:r>
      <w:r>
        <w:rPr>
          <w:rStyle w:val="a4"/>
          <w:rFonts w:ascii="Tahoma" w:hAnsi="Tahoma" w:cs="Tahoma"/>
          <w:color w:val="0000CD"/>
          <w:sz w:val="21"/>
          <w:szCs w:val="21"/>
        </w:rPr>
        <w:t>менеджеры по продажам!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Только на этот раз из сферы FMCG-рынка, то есть из сферы реализации товаров народного потребления. Впрочем, большинство других профессий, так или иначе связанных с розничной торговлей, сегодня тоже не у дел.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По-прежнему мало востребованы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Style w:val="a4"/>
          <w:rFonts w:ascii="Tahoma" w:hAnsi="Tahoma" w:cs="Tahoma"/>
          <w:color w:val="0000CD"/>
          <w:sz w:val="21"/>
          <w:szCs w:val="21"/>
        </w:rPr>
        <w:t>юристы.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Это, безусловно, связано с их перепроизводством (рынок просто не успевает их поглощать), но на сегодняшний день, когда активность на рынке труда невысока, особенно заметно, что спрос даже на опытных, высококвалифицированных специалистов значительно меньше предложения. С другой стороны, если появляется соответствующая вакансия, то зачастую требуется профессионал с отличным знанием иностранных языков, а таких кандидатов находится немного.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Почти совсем не востребованы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Style w:val="a4"/>
          <w:rFonts w:ascii="Tahoma" w:hAnsi="Tahoma" w:cs="Tahoma"/>
          <w:color w:val="0000CD"/>
          <w:sz w:val="21"/>
          <w:szCs w:val="21"/>
        </w:rPr>
        <w:t>переводчики</w:t>
      </w:r>
      <w:r>
        <w:rPr>
          <w:rFonts w:ascii="Tahoma" w:hAnsi="Tahoma" w:cs="Tahoma"/>
          <w:color w:val="0000CD"/>
          <w:sz w:val="18"/>
          <w:szCs w:val="18"/>
        </w:rPr>
        <w:t xml:space="preserve">. Они в последнее время в принципе требуются все реже, однако сегодня, в условиях экономии практически на всем, спрос на них упал просто катастрофически. В представительствах иностранных компаний язык знают в той или иной мере все сотрудники, а те специалисты, кто еще не владеет им на необходимом уровне, активно наверстывают: занимаются на курсах или с репетитором. Переводчики нужны школам в качестве преподавателей, но сами специалисты не горят </w:t>
      </w:r>
      <w:r>
        <w:rPr>
          <w:rFonts w:ascii="Tahoma" w:hAnsi="Tahoma" w:cs="Tahoma"/>
          <w:color w:val="0000CD"/>
          <w:sz w:val="18"/>
          <w:szCs w:val="18"/>
        </w:rPr>
        <w:lastRenderedPageBreak/>
        <w:t>желанием учить детей, предпочитая выбирать более «коммерческую» профессию: маркетолога со знанием иностранного, HR-специалиста, директора.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21"/>
          <w:szCs w:val="21"/>
        </w:rPr>
        <w:t>Психологи</w:t>
      </w:r>
      <w:r>
        <w:rPr>
          <w:rFonts w:ascii="Tahoma" w:hAnsi="Tahoma" w:cs="Tahoma"/>
          <w:color w:val="0000CD"/>
          <w:sz w:val="18"/>
          <w:szCs w:val="18"/>
        </w:rPr>
        <w:t>. Значение этой, в общем-то, важной и нужной должности понимает далеко не каждый руководитель. Кроме того, сейчас не так уж много компаний могут позволить себе роскошь иметь психолога в штате. Эти специалисты востребованы больше в детских садах, школах, и только очень редко — в коммерческих организациях, и то чаще в качестве менеджера по персоналу и т.п. Рекомендация та же: получить смежную прикладную специальность.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21"/>
          <w:szCs w:val="21"/>
        </w:rPr>
        <w:t>Экономисты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с опытом работы в государственных учреждениях. Именно так: если в послужном списке экономиста — только госпредприятия, ему лучше не рассчитывать на трудоустройство в коммерческой компании. Эксперты объясняют это тем, что у коммерческих организаций — совсем иная специфика деятельности, другая система начисления заработной платы и т.д. Кроме того, обычно в коммерческих структурах у экономистов есть некоторые дополнительные обязанности, поэтому здесь особенно приветствуются соискатели, имеющие какую-либо смежную специализацию. Что до банков, эти учреждения вообще нацелены на то, чтобы закрывать существующие вакансии профессионалами с опытом работы именно в банковской сфере, а чаще — даже узкоспециализированными работниками. Как вариант — они готовы взять «на воспитание» выпускника соответствующего факультета вовсе без опыта работы.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27"/>
          <w:szCs w:val="27"/>
          <w:u w:val="single"/>
        </w:rPr>
        <w:t>5 наиболее востребованных профессий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Менеджеры по продажам в сегменте B2B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Маркетологи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Строители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Главные бухгалтеры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0000CD"/>
          <w:sz w:val="18"/>
          <w:szCs w:val="18"/>
        </w:rPr>
        <w:t>Топ-менеджеры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 xml:space="preserve"> в области производства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27"/>
          <w:szCs w:val="27"/>
          <w:u w:val="single"/>
        </w:rPr>
        <w:t>5 наименее востребованных профессий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Менеджеры по продажам из сферы FMCG-рынка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Юристы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Переводчики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Психологи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18"/>
          <w:szCs w:val="18"/>
        </w:rPr>
        <w:t>Экономисты с опытом работы в государственных учреждениях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Arial" w:hAnsi="Arial" w:cs="Arial"/>
          <w:i/>
          <w:iCs/>
          <w:color w:val="0000CD"/>
          <w:sz w:val="30"/>
          <w:szCs w:val="30"/>
          <w:u w:val="single"/>
        </w:rPr>
        <w:t>Професии</w:t>
      </w:r>
      <w:proofErr w:type="spellEnd"/>
      <w:r>
        <w:rPr>
          <w:rStyle w:val="a4"/>
          <w:rFonts w:ascii="Arial" w:hAnsi="Arial" w:cs="Arial"/>
          <w:i/>
          <w:iCs/>
          <w:color w:val="0000CD"/>
          <w:sz w:val="30"/>
          <w:szCs w:val="30"/>
          <w:u w:val="single"/>
        </w:rPr>
        <w:t xml:space="preserve"> будущего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1. Инженерные специальности.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 xml:space="preserve">По прогнозам специалистов на лидирующие позиции выйдут инженерные специальности, связанные с промышленным производством. Западный капитал еще только делает первые шаги по вхождению на российский рынок и присутствует в основном только в столицах и </w:t>
      </w:r>
      <w:proofErr w:type="gramStart"/>
      <w:r>
        <w:rPr>
          <w:rFonts w:ascii="Tahoma" w:hAnsi="Tahoma" w:cs="Tahoma"/>
          <w:color w:val="0000CD"/>
          <w:sz w:val="18"/>
          <w:szCs w:val="18"/>
        </w:rPr>
        <w:t>городах-миллионщиках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>, но уже сейчас возникает острая нехватка профессиональных инженеров, технических специалистов и руководителей среднего звена на производстве. Особенно будет цениться сочетание технического и экономического или юридического образования, знание английского или любого другого европейского языка. Востребованность инженеров-маркетологов и менеджеров растет во всех отраслях промышленности.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2. IT и разработчики компьютерного аппаратного обеспечения.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 xml:space="preserve">Программист — это специалист, создающий и отлаживающий программное обеспечение и поддерживающий его работоспособность. В современном мире все большее значение приобретает имидж фирмы, и сайт — не что иное, как показатель уровня и надежности организации. Как следствие, веб-дизайнер — одна из самых высокооплачиваемых </w:t>
      </w:r>
      <w:r>
        <w:rPr>
          <w:rFonts w:ascii="Tahoma" w:hAnsi="Tahoma" w:cs="Tahoma"/>
          <w:color w:val="0000CD"/>
          <w:sz w:val="18"/>
          <w:szCs w:val="18"/>
        </w:rPr>
        <w:lastRenderedPageBreak/>
        <w:t>«компьютерных» профессий. Многие компании готовы заплатить немалые деньги, лишь бы на них обратили внимание пользователи Интернета.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 xml:space="preserve">3. </w:t>
      </w:r>
      <w:proofErr w:type="spellStart"/>
      <w:r>
        <w:rPr>
          <w:rStyle w:val="a4"/>
          <w:rFonts w:ascii="Tahoma" w:hAnsi="Tahoma" w:cs="Tahoma"/>
          <w:color w:val="0000CD"/>
          <w:sz w:val="18"/>
          <w:szCs w:val="18"/>
        </w:rPr>
        <w:t>Нанотехнологии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. Следующие наиболее востребованные профессии ближайшего будущего связаны с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нанотехнологиями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Нанотехнологии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 — это технологии, основанные на работе с молекулами и атомами, это технологии, использующие наиболее скрытые и ценные свойства вещества.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Нанотехнологии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 — это огромная сфера, которую можно разделить на три части: производство микросхем, роботов в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наноразмерах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, а также инженерия на атомном уровне. По прогнозам, будут востребованы все специальности, связанные с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нанотехнологиями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. Уже ясно, что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нанотехнологии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 охватят все сферы: машиностроение, космические технологии, пищевую промышленность, медицину и т.д. Считается, что страну, добившуюся прорыва в развитии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нанотехнологий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>, ждет мировое лидерство.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4. Специальности на стыке электроники и биотехнологий.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 xml:space="preserve">Биотехнологии — технологии, использующие биологические системы и их элементы. В настоящее время биотехнологии довольно широко применяются в сельском хозяйстве, где с помощью генной инженерии и методов микробиологии получают генно-модифицированные продукты. Биотехнологии используются в молекулярной медицине, в биофармацевтических производствах и в других отраслях. Специальности на стыке электроники и биотехнологий требуют от специалиста глубоких </w:t>
      </w:r>
      <w:proofErr w:type="gramStart"/>
      <w:r>
        <w:rPr>
          <w:rFonts w:ascii="Tahoma" w:hAnsi="Tahoma" w:cs="Tahoma"/>
          <w:color w:val="0000CD"/>
          <w:sz w:val="18"/>
          <w:szCs w:val="18"/>
        </w:rPr>
        <w:t>знаний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 xml:space="preserve"> как в электронике, так и в биоинженерии. Вполне вероятно, что рабочие </w:t>
      </w:r>
      <w:proofErr w:type="spellStart"/>
      <w:r>
        <w:rPr>
          <w:rFonts w:ascii="Tahoma" w:hAnsi="Tahoma" w:cs="Tahoma"/>
          <w:color w:val="0000CD"/>
          <w:sz w:val="18"/>
          <w:szCs w:val="18"/>
        </w:rPr>
        <w:t>биочипы</w:t>
      </w:r>
      <w:proofErr w:type="spellEnd"/>
      <w:r>
        <w:rPr>
          <w:rFonts w:ascii="Tahoma" w:hAnsi="Tahoma" w:cs="Tahoma"/>
          <w:color w:val="0000CD"/>
          <w:sz w:val="18"/>
          <w:szCs w:val="18"/>
        </w:rPr>
        <w:t xml:space="preserve"> — дело весьма недалекого будущего.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5. Маркетинг и продажи</w:t>
      </w:r>
      <w:r>
        <w:rPr>
          <w:rFonts w:ascii="Tahoma" w:hAnsi="Tahoma" w:cs="Tahoma"/>
          <w:color w:val="0000CD"/>
          <w:sz w:val="18"/>
          <w:szCs w:val="18"/>
        </w:rPr>
        <w:t>. Экспертами прогнозируется, что лет через 9–10 на российском рынке товаров и услуг возникнет перенасыщение. Маркетолог — это, прежде всего, стратег компании. Дело маркетолога — руководить системой, ориентированной на производство разнообразных благ и удовлетворение интересов производителей и потребителей. Он проводит исследование рынка, планирует ассортимент и объемы продукции, определяет цены, стимулирует сбыт. Высококвалифицированный специалист в области маркетинга разрабатывает бизнес-планы, предлагает наиболее выгодные варианты вложения денег предприятия.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6. Специальности</w:t>
      </w:r>
      <w:r>
        <w:rPr>
          <w:rFonts w:ascii="Tahoma" w:hAnsi="Tahoma" w:cs="Tahoma"/>
          <w:color w:val="0000CD"/>
          <w:sz w:val="18"/>
          <w:szCs w:val="18"/>
        </w:rPr>
        <w:t>, связанные с сервисом. Доходы населения растут, растет численность среднего класса. Один из показателей этой тенденции — все большая потребность в качественном сервисе. Это и химчистка с парикмахерской рядом с домом, и хороший детский сад и многое другое. Причем спрос на профессии сферы обслуживания, как показывает опыт западноевропейских стран и США, будет ежегодно возрастать, при этом темпы роста потребности в профессиях сферы обслуживания будут опережать темпы роста потребностей в других востребованных профессиях.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7. Логистика</w:t>
      </w:r>
      <w:r>
        <w:rPr>
          <w:rFonts w:ascii="Tahoma" w:hAnsi="Tahoma" w:cs="Tahoma"/>
          <w:color w:val="0000CD"/>
          <w:sz w:val="18"/>
          <w:szCs w:val="18"/>
        </w:rPr>
        <w:t>. Дальнейшая интеграция Росси в мировой рынок неизбежно потребует притока профессиональных логистов. «Логистика — теория и практика управления материальными и информационными потоками в процессе товародвижения». Профессия логиста подходит тем, кто тяготится в работе жесткими рамками, не любит шаблонов и заданных ограничений. Чтобы сделать успешную карьеру, логисту понадобятся аналитический ум и системное мышление, интуиция, умение быстро находить выход из сложных ситуаций, навыки общения с людьми, коммуникабельность. Не обойтись без практического опыта, а также без глубоких знаний математики, техники, действующего законодательства, и, конечно, без понимания принципов бизнеса. Многие предприниматели убеждены, что хорошим логистом может быть лишь игрок по природе, наделенный талантом передвигать товары и грузы, подобно фигурам на шахматной доске.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8. Экология.</w:t>
      </w:r>
      <w:r>
        <w:rPr>
          <w:rStyle w:val="apple-converted-space"/>
          <w:rFonts w:ascii="Tahoma" w:hAnsi="Tahoma" w:cs="Tahoma"/>
          <w:color w:val="0000CD"/>
          <w:sz w:val="18"/>
          <w:szCs w:val="18"/>
        </w:rPr>
        <w:t> </w:t>
      </w:r>
      <w:r>
        <w:rPr>
          <w:rFonts w:ascii="Tahoma" w:hAnsi="Tahoma" w:cs="Tahoma"/>
          <w:color w:val="0000CD"/>
          <w:sz w:val="18"/>
          <w:szCs w:val="18"/>
        </w:rPr>
        <w:t>Термин «экология» возник давно, еще в 1866 г. И в дальнейшем все большее место будут занимать проблемы сохранения окружающей среды. Рост вредных выбросов в атмосферу ставят проблемы экологии на одно из первых мест в будущем глобальном мире. С одной стороны, начнет повышаться спрос на профессиональных экологов, а с другой — расширяться спектр требований к защитникам природы. Специальность эколога будет требовать знания физики, химии и биологии, навыков компьютерного моделирования, проходящих в природе процессов. Профессия эколога станет одной из важнейших и самых востребованных профессий.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9. Медицинские специальности</w:t>
      </w:r>
      <w:r>
        <w:rPr>
          <w:rFonts w:ascii="Tahoma" w:hAnsi="Tahoma" w:cs="Tahoma"/>
          <w:color w:val="0000CD"/>
          <w:sz w:val="18"/>
          <w:szCs w:val="18"/>
        </w:rPr>
        <w:t>, связанные с поиском сре</w:t>
      </w:r>
      <w:proofErr w:type="gramStart"/>
      <w:r>
        <w:rPr>
          <w:rFonts w:ascii="Tahoma" w:hAnsi="Tahoma" w:cs="Tahoma"/>
          <w:color w:val="0000CD"/>
          <w:sz w:val="18"/>
          <w:szCs w:val="18"/>
        </w:rPr>
        <w:t>дств пр</w:t>
      </w:r>
      <w:proofErr w:type="gramEnd"/>
      <w:r>
        <w:rPr>
          <w:rFonts w:ascii="Tahoma" w:hAnsi="Tahoma" w:cs="Tahoma"/>
          <w:color w:val="0000CD"/>
          <w:sz w:val="18"/>
          <w:szCs w:val="18"/>
        </w:rPr>
        <w:t xml:space="preserve">одления жизни. Медицина успешно использует достижения в области электроники, биотехнологий, которые сегодня только еще создаются, исследуются, а через 10 лет, наверняка, войдут в практику, станут привычным в медицине делом. Но также </w:t>
      </w:r>
      <w:r>
        <w:rPr>
          <w:rFonts w:ascii="Tahoma" w:hAnsi="Tahoma" w:cs="Tahoma"/>
          <w:color w:val="0000CD"/>
          <w:sz w:val="18"/>
          <w:szCs w:val="18"/>
        </w:rPr>
        <w:lastRenderedPageBreak/>
        <w:t>понятно и то, что и через десятилетие это будут еще очень дорогие технологии. Начнется активная работа, чтобы сделать их доступными для многих. И здесь понадобятся соответствующие специалисты.</w:t>
      </w:r>
    </w:p>
    <w:p w:rsidR="000816FE" w:rsidRDefault="000816FE" w:rsidP="000816F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  <w:sz w:val="18"/>
          <w:szCs w:val="18"/>
        </w:rPr>
        <w:t>10. Химия</w:t>
      </w:r>
      <w:r>
        <w:rPr>
          <w:rFonts w:ascii="Tahoma" w:hAnsi="Tahoma" w:cs="Tahoma"/>
          <w:color w:val="0000CD"/>
          <w:sz w:val="18"/>
          <w:szCs w:val="18"/>
        </w:rPr>
        <w:t>. Специалисты в области химии будут особенно востребованы в сфере энергетики. Хотя, как известно, на ближайшие 10 лет запасов нефти хватит, уже сейчас человечество работает над развитием альтернативных источников энергии. К 2016 г. разработки и исследования в области альтернативных, экологически чистых источников энергии достигнут своего пика — и без химиков здесь будет совсем не обойтись.</w:t>
      </w:r>
    </w:p>
    <w:p w:rsidR="005E0987" w:rsidRDefault="005E0987">
      <w:bookmarkStart w:id="0" w:name="_GoBack"/>
      <w:bookmarkEnd w:id="0"/>
    </w:p>
    <w:sectPr w:rsidR="005E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FE"/>
    <w:rsid w:val="000816FE"/>
    <w:rsid w:val="005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6FE"/>
    <w:rPr>
      <w:b/>
      <w:bCs/>
    </w:rPr>
  </w:style>
  <w:style w:type="character" w:customStyle="1" w:styleId="apple-converted-space">
    <w:name w:val="apple-converted-space"/>
    <w:basedOn w:val="a0"/>
    <w:rsid w:val="00081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6FE"/>
    <w:rPr>
      <w:b/>
      <w:bCs/>
    </w:rPr>
  </w:style>
  <w:style w:type="character" w:customStyle="1" w:styleId="apple-converted-space">
    <w:name w:val="apple-converted-space"/>
    <w:basedOn w:val="a0"/>
    <w:rsid w:val="0008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1799</Words>
  <Characters>10255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2018-01-25T10:38:00Z</dcterms:created>
  <dcterms:modified xsi:type="dcterms:W3CDTF">2018-01-25T10:47:00Z</dcterms:modified>
</cp:coreProperties>
</file>