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УТВЕРЖДАЮ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91CC2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«Средняя школа № 14 </w:t>
      </w:r>
      <w:proofErr w:type="spellStart"/>
      <w:r w:rsidRPr="00A91C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1CC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91CC2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A91CC2">
        <w:rPr>
          <w:rFonts w:ascii="Times New Roman" w:hAnsi="Times New Roman" w:cs="Times New Roman"/>
          <w:sz w:val="28"/>
          <w:szCs w:val="28"/>
        </w:rPr>
        <w:t>»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A91CC2">
        <w:rPr>
          <w:rFonts w:ascii="Times New Roman" w:hAnsi="Times New Roman" w:cs="Times New Roman"/>
          <w:sz w:val="28"/>
          <w:szCs w:val="28"/>
        </w:rPr>
        <w:t>В.И.Хвесечко</w:t>
      </w:r>
      <w:proofErr w:type="spellEnd"/>
    </w:p>
    <w:p w:rsid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____________ 2018 г.</w:t>
      </w:r>
    </w:p>
    <w:p w:rsid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CC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91CC2" w:rsidRPr="00A91CC2" w:rsidRDefault="00A91CC2" w:rsidP="00A9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</w:p>
    <w:p w:rsidR="00A91CC2" w:rsidRPr="00A91CC2" w:rsidRDefault="00A91CC2" w:rsidP="00A91CC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кластера»</w:t>
      </w:r>
    </w:p>
    <w:p w:rsidR="00A91CC2" w:rsidRPr="00A91CC2" w:rsidRDefault="00A91CC2" w:rsidP="00A91CC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на 2018 – 2021 годы</w:t>
      </w:r>
    </w:p>
    <w:p w:rsidR="00A91CC2" w:rsidRPr="00A91CC2" w:rsidRDefault="00A91CC2" w:rsidP="00A9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1276"/>
        <w:gridCol w:w="1136"/>
        <w:gridCol w:w="4818"/>
      </w:tblGrid>
      <w:tr w:rsidR="00A91CC2" w:rsidRPr="00A91CC2" w:rsidTr="00A050EE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A91CC2" w:rsidRPr="00A91CC2" w:rsidTr="00A050EE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CC2" w:rsidRPr="00A91CC2" w:rsidRDefault="00A91CC2" w:rsidP="00A91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CC2" w:rsidRPr="00A91CC2" w:rsidRDefault="00A91CC2" w:rsidP="00A91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C2" w:rsidRPr="00A91CC2" w:rsidRDefault="00A91CC2" w:rsidP="00A91C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ционно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социального запроса родителей.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Изучение педагогами инновационного проекта, содержания программ и методического обеспечения.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содержанием и задачами инновационного проекта.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Определение участников и утверждение их функциональных обязанностей.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научно-практического семинара для участников проекта.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организации инновационных классов.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Выявление социальных партнеров.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Внедренчес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Внедрение содержания инновационных программ в педагогическую практику.</w:t>
            </w:r>
          </w:p>
          <w:p w:rsidR="00A91CC2" w:rsidRPr="00A91CC2" w:rsidRDefault="00A91CC2" w:rsidP="00A91CC2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 корректировка модели </w:t>
            </w:r>
            <w:r w:rsidRPr="00A91C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развития обучающихся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современном образовательном </w:t>
            </w:r>
            <w:r w:rsidRPr="00A91C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на православных традициях белорусского народа.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с участием социальных партнёров с целью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получения промежуточного анализа эффективности внедрения модели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Рефлексивные и коррекционно-инструктивные совещания.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Систематическая учеба и самообразование по теме инновационной деятельности.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Подготовка промежуточного отчета.</w:t>
            </w:r>
          </w:p>
        </w:tc>
      </w:tr>
      <w:tr w:rsidR="00A91CC2" w:rsidRPr="00A91CC2" w:rsidTr="00A050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Рефлексив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-но-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обобща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научно-практических семинаров.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Организация аналитической деятельности методических объединений.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работы инновационной площадки.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инновационных классов и групп.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научно-практической конференции по обобщению опыта нравственного воспитания обучающихся в </w:t>
            </w:r>
            <w:r w:rsidRPr="00A91CC2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современном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пространстве на православных традициях белорусского народа.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итогового отчета. </w:t>
            </w:r>
          </w:p>
        </w:tc>
      </w:tr>
    </w:tbl>
    <w:p w:rsidR="00A91CC2" w:rsidRPr="00A91CC2" w:rsidRDefault="00A91CC2" w:rsidP="00A9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widowControl w:val="0"/>
        <w:tabs>
          <w:tab w:val="left" w:pos="0"/>
          <w:tab w:val="left" w:pos="1134"/>
          <w:tab w:val="left" w:pos="16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CC2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91CC2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«Средняя школа № 14 г. Лиды»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A91CC2">
        <w:rPr>
          <w:rFonts w:ascii="Times New Roman" w:hAnsi="Times New Roman" w:cs="Times New Roman"/>
          <w:sz w:val="28"/>
          <w:szCs w:val="28"/>
        </w:rPr>
        <w:t>В.И.Хвесечко</w:t>
      </w:r>
      <w:proofErr w:type="spellEnd"/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____________ 2018 г.</w:t>
      </w:r>
    </w:p>
    <w:p w:rsidR="00A91CC2" w:rsidRPr="00A91CC2" w:rsidRDefault="00A91CC2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CC2" w:rsidRPr="00A91CC2" w:rsidRDefault="00A91CC2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C2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p w:rsidR="00A91CC2" w:rsidRPr="00A91CC2" w:rsidRDefault="00A91CC2" w:rsidP="00A9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по реализации инновационного проекта</w:t>
      </w:r>
    </w:p>
    <w:p w:rsidR="00A91CC2" w:rsidRPr="00A91CC2" w:rsidRDefault="00A91CC2" w:rsidP="00A91CC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кластера»</w:t>
      </w:r>
    </w:p>
    <w:p w:rsidR="00A91CC2" w:rsidRPr="00A91CC2" w:rsidRDefault="00A91CC2" w:rsidP="00A91CC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на 2018 – 2021 годы</w:t>
      </w:r>
    </w:p>
    <w:p w:rsidR="00A91CC2" w:rsidRPr="00A91CC2" w:rsidRDefault="00A91CC2" w:rsidP="00A9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56"/>
        <w:gridCol w:w="1560"/>
        <w:gridCol w:w="2409"/>
        <w:gridCol w:w="2356"/>
      </w:tblGrid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Форма оформления результатов работы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 анализ  состояния образовательного  процесса  и  его  результатов, выявление  актуальных  для  учреждения образования проблем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Заседание  педагогического  совета  «Основные направления  работы  школы  в  2018/2019 учебном  году.  Реализация  инновационного проекта  –  включение  в  практико-исследовательскую  деятельность»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Хвесечко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Выписка их протокола педсовета, приказ на основании решения педсовета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Издание  приказа  об  организации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Хвесечко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дополнительных   материально-технических  ресурсов  для  обеспечения реализации  процесса  инновационной деятельности.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Компьютеризирова-ние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педагогов – участников проекта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Хвесечко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информирования о целях и  задачах   проекта в текущем учебном году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Хвесечко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Протоколы собраний, пакет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по изучению нормативных правовых документов, регламентирующих инновационную деятельность. Разработка локальных нормативных документов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Волчек Н.В., Татарченко Н.С.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Протокол,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качеств личности учащегося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 социальный Саврас А.Е.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Протокол результатов диагностики,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фиксация в дневниках педагогического исследования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материалов 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деятельности на сайте школы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сайта, гиперссылки, пополнение материалов виртуального методического кабинета педагогов на </w:t>
            </w:r>
            <w:r w:rsidRPr="00A91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ступени общего среднего образования 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 педагогов по реализации мероприятий инновационного проекта, планирование работы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Волчек Н.В., Татарченко Н.С.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Приказ, план мероприятий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Подбор электронных средств обучения для организации работы с учащимися по реализации  инновационного проекта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ИБЦ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Мысливец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в электронном виде на базе ИБЦ, компьютерного класса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календарного плана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деятельности, 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консультантом  проекта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Календарный план, рекомендации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психолого-педагогического сопровождения инновационной деятельности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Н.В., специалисты СППС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Программа педагогического сопровождения инновационной деятельности, определение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схемы (режима, способов) взаимодействия психолога с педагогами и учащимися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мониторинга по теме инновации, подбор и разработка анкет, тестов, опросников и т.д.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Педагог-психолог Шустрова Т.И.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Пакет измерительных материалов, аналитические материалы, рекомендации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Инструктивно-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 совещание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«Ведение  документации  в  процессе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осуществления  инновационной  деятельности: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дневников педагогического исследования»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Протокол,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(памятки)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ведению дневников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Внедрение циклов классных часов по духовно-нравственному воспитанию: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«Школа духовного взросления» 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(8-11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«Урок нравственности» 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(5-7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«Уроки веры, надежды, любви» 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электронные средства обучения, классные журналы, дневники классных руководителей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 действующей выставки творческих работ учащихся «Православные традиции в моей семье»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/ 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протя-жении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Матвеева А.А., Гаврик Е.И.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1CC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Организация  факультативных занятий </w:t>
            </w:r>
            <w:r w:rsidRPr="00A91CC2">
              <w:rPr>
                <w:rFonts w:ascii="Times New Roman" w:hAnsi="Times New Roman"/>
                <w:sz w:val="28"/>
                <w:szCs w:val="28"/>
                <w:lang w:val="ru-RU"/>
              </w:rPr>
              <w:t>«Основы православной нравственности», работы семейного клуба «Мамино солнышко»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/ 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Волчек Н.В., классный руководитель </w:t>
            </w:r>
            <w:r w:rsidRPr="00A91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класса Сенько Г.В.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журналы, портфолио 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8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91CC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Организация факультативных занятий  по предметам художественной </w:t>
            </w:r>
            <w:r w:rsidRPr="00A91CC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lastRenderedPageBreak/>
              <w:t xml:space="preserve">направленности, в </w:t>
            </w:r>
            <w:proofErr w:type="gramStart"/>
            <w:r w:rsidRPr="00A91CC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>рамках</w:t>
            </w:r>
            <w:proofErr w:type="gramEnd"/>
            <w:r w:rsidRPr="00A91CC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 программы которых изучаются элементы православных ремесел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сентябрь/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учебной работе Татарченко Н.С.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факультативных занятий, журналы учёта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занятий, выставки работ, результаты участия в конкурсах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 светского и церковного календаря с участием секретаря Лидской епархии отца Максима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Цигеля</w:t>
            </w:r>
            <w:proofErr w:type="spellEnd"/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Н.В., участники проекта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План проведения мероприятий, методические материалы, портфолио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мотивации педагогов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реализацию инновационного проекта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Протокол результатов диагностики,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 дневниках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исследования, сравнительная аналитика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Консультация для  педагогов  по  ведению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документации инновационной деятельности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 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Рекомендации, памятки 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Диагностика  ключевых  компетенций  педагогов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Педагог-психолог Шустрова Т.И.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 Аналитическая информация,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 дневниках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исследования, сравнительная аналитика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Диагностика  ключевых  компетенций  учащихся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Педагог-психолог Шустрова Т.И.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 дневниках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исследования, сравнительная аналитика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информационно-просветительской группы  по принципу «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равный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обучает равного»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/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10 класса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Змитревич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работы,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благоустройству исторических и культурных памятников, мест захоронений воинов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Воробей В.Ч., классные руководители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План работы, фотоотчёты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,  проектной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деятельности  учащихся  по теме проекта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классный руководитель 8 «Б» класса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Кевра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«Темы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-ких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на 2018/2019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год» 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ознакомительных экскурсий к историческим памятникам, православным святыням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Гродненщины</w:t>
            </w:r>
            <w:proofErr w:type="spellEnd"/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ответственный за краеведческую работу учитель истории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Кевра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График экскурсий, протоколы, фото-, видеоматериалы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Заседание  педагогического  совета  «Взаимодействие школы и социума по созданию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условий для развития нравственных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компетенций учащихся»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Приказ по итогам решения педагогического совета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A91CC2">
              <w:rPr>
                <w:b w:val="0"/>
                <w:sz w:val="28"/>
                <w:szCs w:val="28"/>
              </w:rPr>
              <w:t xml:space="preserve">Организация поисково-краеведческих экспедиций «Православные святыни и традиции </w:t>
            </w:r>
            <w:proofErr w:type="spellStart"/>
            <w:r w:rsidRPr="00A91CC2">
              <w:rPr>
                <w:b w:val="0"/>
                <w:sz w:val="28"/>
                <w:szCs w:val="28"/>
              </w:rPr>
              <w:t>Лидчины</w:t>
            </w:r>
            <w:proofErr w:type="spellEnd"/>
            <w:r w:rsidRPr="00A91CC2">
              <w:rPr>
                <w:b w:val="0"/>
                <w:sz w:val="28"/>
                <w:szCs w:val="28"/>
              </w:rPr>
              <w:t>»</w:t>
            </w:r>
          </w:p>
          <w:p w:rsidR="00A91CC2" w:rsidRPr="00A91CC2" w:rsidRDefault="00A91CC2" w:rsidP="00A91CC2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ответственный за краеведческую работу учитель истории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Кевра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Академия мастерства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нравственности»</w:t>
            </w:r>
          </w:p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проведения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классных часов, факультативных занятий «Уроки православной нравственности», художественной направленности и других коллективных форм воспитания;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методические и дидактические материалы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  действующего  семинара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«Профессиональная компетентность педагога – залог становления высоконравственной личности учащегося»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ноябрь  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Методические и дидактические материалы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Конкурс  портфолио  учащихся  «Я – наследник земли белорусской»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Воробей В.Ч.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Положение, портфолио учащихся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Пополнение электронных портфолио  педагогов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на протяжении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Педагоги-участники проекта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на базе ИБЦ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A91CC2">
              <w:rPr>
                <w:b w:val="0"/>
                <w:sz w:val="28"/>
                <w:szCs w:val="28"/>
              </w:rPr>
              <w:t>Участие в фестивале православной культуры «Кладезь», Международных Кирилло-Мефодиевских чтениях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Положе-нию</w:t>
            </w:r>
            <w:proofErr w:type="spellEnd"/>
            <w:proofErr w:type="gramEnd"/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Воробей В.Ч.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Локальное положение, творческий отчёт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школьном музее постоянно действующей экспозиции «Православные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моей семьи»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Кевра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специалистами СППС согласно плану и в соответствии с запросами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График проведения консультаций, материалы консультаций, журнал учёта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Индивидуально-профилактическая и групповая работа с учащимися «группы риска»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График проведения консультаций, материалы консультаций, журнал учёта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A91CC2">
              <w:rPr>
                <w:b w:val="0"/>
                <w:sz w:val="28"/>
                <w:szCs w:val="28"/>
              </w:rPr>
              <w:t xml:space="preserve">Организация в школьной библиотеке постоянно действующей и тематических выставок  литературы по духовно-нравственному воспитанию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Мысливец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91CC2" w:rsidRPr="00A91CC2" w:rsidRDefault="00A91CC2" w:rsidP="00A91CC2">
            <w:pPr>
              <w:pStyle w:val="a6"/>
              <w:ind w:left="72"/>
              <w:jc w:val="both"/>
              <w:rPr>
                <w:b w:val="0"/>
                <w:sz w:val="28"/>
                <w:szCs w:val="28"/>
              </w:rPr>
            </w:pPr>
            <w:r w:rsidRPr="00A91CC2">
              <w:rPr>
                <w:b w:val="0"/>
                <w:sz w:val="28"/>
                <w:szCs w:val="28"/>
              </w:rPr>
              <w:t>Размещение на сайте вкладок «Инновационный проект», «</w:t>
            </w:r>
            <w:proofErr w:type="gramStart"/>
            <w:r w:rsidRPr="00A91CC2">
              <w:rPr>
                <w:b w:val="0"/>
                <w:sz w:val="28"/>
                <w:szCs w:val="28"/>
              </w:rPr>
              <w:t>О</w:t>
            </w:r>
            <w:proofErr w:type="gramEnd"/>
            <w:r w:rsidRPr="00A91CC2">
              <w:rPr>
                <w:b w:val="0"/>
                <w:sz w:val="28"/>
                <w:szCs w:val="28"/>
              </w:rPr>
              <w:t xml:space="preserve"> духовном и нравственном»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/ на </w:t>
            </w:r>
            <w:proofErr w:type="spellStart"/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протяже-нии</w:t>
            </w:r>
            <w:proofErr w:type="spellEnd"/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Волчек Н.В., классный руководитель 1 «Б» класса </w:t>
            </w:r>
            <w:proofErr w:type="spell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Каспар</w:t>
            </w:r>
            <w:proofErr w:type="spell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Материалы сайта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совещание  «Промежуточные итоги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деятельности»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Протокол,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аналитико-диагностические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Конкурс на лучшую методическую и дидактическую разработку по формированию духовно-нравственной культуры учащихся и их родителей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Положение, приказ о проведении и итогах конкурса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отчетов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деятельности за 2018/2019 учебный год,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  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Материалы промежуточного отчета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 «Панорама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инновационного  опыта:  действия,  проблемы,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перспективы»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План проведения недели (открытые заседания клубов, лекториев, внеклассные мероприятия);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методические и дидактические материалы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Слушание вопроса «О ходе реализации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проекта» на административном совещании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Протокол совещания при директоре, аналитико-диагностические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Диагностика  ключевых  компетенций  педагогов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Педагог-психолог Шустрова Т.И.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 дневниках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исследования, сравнительная аналитика</w:t>
            </w: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Диагностика  ключевых  компетенций  учащихся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Педагог-психолог Шустрова Т.И.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 материалы,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 дневниках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исследования, сравнительная аналитика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Информирование законных представителей о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результатах</w:t>
            </w:r>
            <w:proofErr w:type="gramEnd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родительского собрания, пакет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Анализ реализации инновационного проекта,</w:t>
            </w:r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практических рекомендаций </w:t>
            </w:r>
            <w:proofErr w:type="gramStart"/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материалы,  методические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C2" w:rsidRPr="00A91CC2" w:rsidTr="00A050EE">
        <w:tc>
          <w:tcPr>
            <w:tcW w:w="554" w:type="dxa"/>
          </w:tcPr>
          <w:p w:rsidR="00A91CC2" w:rsidRPr="00A91CC2" w:rsidRDefault="00A91CC2" w:rsidP="00A9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56" w:type="dxa"/>
          </w:tcPr>
          <w:p w:rsidR="00A91CC2" w:rsidRPr="00A91CC2" w:rsidRDefault="00A91CC2" w:rsidP="00A9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Корректирование программы реализации проекта      </w:t>
            </w:r>
          </w:p>
        </w:tc>
        <w:tc>
          <w:tcPr>
            <w:tcW w:w="1560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Волчек Н.В.</w:t>
            </w:r>
          </w:p>
        </w:tc>
        <w:tc>
          <w:tcPr>
            <w:tcW w:w="2356" w:type="dxa"/>
          </w:tcPr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 план реализации 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CC2">
              <w:rPr>
                <w:rFonts w:ascii="Times New Roman" w:hAnsi="Times New Roman" w:cs="Times New Roman"/>
                <w:sz w:val="28"/>
                <w:szCs w:val="28"/>
              </w:rPr>
              <w:t>инновационного  проекта на 2019/2020 учебный год</w:t>
            </w:r>
          </w:p>
          <w:p w:rsidR="00A91CC2" w:rsidRPr="00A91CC2" w:rsidRDefault="00A91CC2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C2" w:rsidRPr="00A91CC2" w:rsidRDefault="00A91CC2" w:rsidP="00A9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1CC2" w:rsidRPr="00A91CC2" w:rsidRDefault="00A91CC2" w:rsidP="00A9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C2" w:rsidRPr="00A91CC2" w:rsidRDefault="00A91CC2" w:rsidP="00A9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1CC2" w:rsidRPr="00A91CC2" w:rsidRDefault="00A91CC2" w:rsidP="00A91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44" w:rsidRPr="00A91CC2" w:rsidRDefault="009A6544" w:rsidP="00A9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8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8"/>
      </w:tblGrid>
      <w:tr w:rsidR="001C1D1B" w:rsidRPr="00A91CC2" w:rsidTr="00FB6D70">
        <w:trPr>
          <w:trHeight w:val="14526"/>
        </w:trPr>
        <w:tc>
          <w:tcPr>
            <w:tcW w:w="5938" w:type="dxa"/>
          </w:tcPr>
          <w:p w:rsidR="00562203" w:rsidRPr="00A91CC2" w:rsidRDefault="00562203" w:rsidP="00A9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28" w:rsidRPr="00A91CC2" w:rsidRDefault="00521028" w:rsidP="00A91C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lastRenderedPageBreak/>
        <w:t>Директору СШ № 14 г. Лиды</w:t>
      </w:r>
    </w:p>
    <w:p w:rsidR="00521028" w:rsidRPr="00A91CC2" w:rsidRDefault="00521028" w:rsidP="00A91C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CC2">
        <w:rPr>
          <w:rFonts w:ascii="Times New Roman" w:hAnsi="Times New Roman" w:cs="Times New Roman"/>
          <w:sz w:val="28"/>
          <w:szCs w:val="28"/>
        </w:rPr>
        <w:t>В.И.Хвесечко</w:t>
      </w:r>
      <w:proofErr w:type="spellEnd"/>
    </w:p>
    <w:p w:rsidR="00521028" w:rsidRPr="00A91CC2" w:rsidRDefault="00521028" w:rsidP="00A91C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председателя общешкольного родительского комитета</w:t>
      </w:r>
    </w:p>
    <w:p w:rsidR="00521028" w:rsidRPr="00A91CC2" w:rsidRDefault="00521028" w:rsidP="00A91C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21028" w:rsidRPr="00A91CC2" w:rsidRDefault="00521028" w:rsidP="00A91CC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заявление.</w:t>
      </w:r>
    </w:p>
    <w:p w:rsidR="00521028" w:rsidRPr="00A91CC2" w:rsidRDefault="00521028" w:rsidP="00A91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Настоящим сообщаю, что законные представители </w:t>
      </w:r>
      <w:r w:rsidRPr="00A91C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CC2">
        <w:rPr>
          <w:rFonts w:ascii="Times New Roman" w:hAnsi="Times New Roman" w:cs="Times New Roman"/>
          <w:sz w:val="28"/>
          <w:szCs w:val="28"/>
        </w:rPr>
        <w:t>-</w:t>
      </w:r>
      <w:r w:rsidRPr="00A91CC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91CC2">
        <w:rPr>
          <w:rFonts w:ascii="Times New Roman" w:hAnsi="Times New Roman" w:cs="Times New Roman"/>
          <w:sz w:val="28"/>
          <w:szCs w:val="28"/>
        </w:rPr>
        <w:t xml:space="preserve"> классов дают согласие на участие детей в мероприятиях, проводимых совместно с Белорусской Православной Церковью.</w:t>
      </w:r>
    </w:p>
    <w:p w:rsidR="00521028" w:rsidRPr="00A91CC2" w:rsidRDefault="00521028" w:rsidP="00A9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28" w:rsidRPr="00A91CC2" w:rsidRDefault="00521028" w:rsidP="00A9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29.08.2018 г.</w:t>
      </w:r>
      <w:r w:rsidRPr="00A91CC2">
        <w:rPr>
          <w:rFonts w:ascii="Times New Roman" w:hAnsi="Times New Roman" w:cs="Times New Roman"/>
          <w:sz w:val="28"/>
          <w:szCs w:val="28"/>
        </w:rPr>
        <w:tab/>
        <w:t>__________  Председатель (Ф.И.О.) _________________</w:t>
      </w:r>
    </w:p>
    <w:p w:rsidR="00493EED" w:rsidRPr="00A91CC2" w:rsidRDefault="00493EED" w:rsidP="00A91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3EED" w:rsidRPr="00A9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2F"/>
    <w:rsid w:val="001A59CA"/>
    <w:rsid w:val="001C1D1B"/>
    <w:rsid w:val="002B3059"/>
    <w:rsid w:val="00385D2F"/>
    <w:rsid w:val="00493EED"/>
    <w:rsid w:val="00521028"/>
    <w:rsid w:val="00562203"/>
    <w:rsid w:val="00827FE3"/>
    <w:rsid w:val="009A6544"/>
    <w:rsid w:val="00A91CC2"/>
    <w:rsid w:val="00C8613D"/>
    <w:rsid w:val="00DC57EB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9CA"/>
    <w:rPr>
      <w:rFonts w:ascii="Tahoma" w:hAnsi="Tahoma" w:cs="Tahoma"/>
      <w:sz w:val="16"/>
      <w:szCs w:val="16"/>
    </w:rPr>
  </w:style>
  <w:style w:type="paragraph" w:customStyle="1" w:styleId="a6">
    <w:name w:val="Министерство"/>
    <w:basedOn w:val="a7"/>
    <w:rsid w:val="00A91CC2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  <w:lang w:eastAsia="ar-SA"/>
    </w:rPr>
  </w:style>
  <w:style w:type="paragraph" w:styleId="a8">
    <w:name w:val="No Spacing"/>
    <w:basedOn w:val="a"/>
    <w:link w:val="a9"/>
    <w:uiPriority w:val="99"/>
    <w:qFormat/>
    <w:rsid w:val="00A91CC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99"/>
    <w:rsid w:val="00A91CC2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6">
    <w:name w:val="c6"/>
    <w:rsid w:val="00A91CC2"/>
  </w:style>
  <w:style w:type="paragraph" w:styleId="a7">
    <w:name w:val="Title"/>
    <w:basedOn w:val="a"/>
    <w:next w:val="a"/>
    <w:link w:val="aa"/>
    <w:uiPriority w:val="10"/>
    <w:qFormat/>
    <w:rsid w:val="00A91C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A91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9CA"/>
    <w:rPr>
      <w:rFonts w:ascii="Tahoma" w:hAnsi="Tahoma" w:cs="Tahoma"/>
      <w:sz w:val="16"/>
      <w:szCs w:val="16"/>
    </w:rPr>
  </w:style>
  <w:style w:type="paragraph" w:customStyle="1" w:styleId="a6">
    <w:name w:val="Министерство"/>
    <w:basedOn w:val="a7"/>
    <w:rsid w:val="00A91CC2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  <w:lang w:eastAsia="ar-SA"/>
    </w:rPr>
  </w:style>
  <w:style w:type="paragraph" w:styleId="a8">
    <w:name w:val="No Spacing"/>
    <w:basedOn w:val="a"/>
    <w:link w:val="a9"/>
    <w:uiPriority w:val="99"/>
    <w:qFormat/>
    <w:rsid w:val="00A91CC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99"/>
    <w:rsid w:val="00A91CC2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6">
    <w:name w:val="c6"/>
    <w:rsid w:val="00A91CC2"/>
  </w:style>
  <w:style w:type="paragraph" w:styleId="a7">
    <w:name w:val="Title"/>
    <w:basedOn w:val="a"/>
    <w:next w:val="a"/>
    <w:link w:val="aa"/>
    <w:uiPriority w:val="10"/>
    <w:qFormat/>
    <w:rsid w:val="00A91C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A91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2018-08-28T13:44:00Z</cp:lastPrinted>
  <dcterms:created xsi:type="dcterms:W3CDTF">2018-09-04T14:44:00Z</dcterms:created>
  <dcterms:modified xsi:type="dcterms:W3CDTF">2018-09-04T14:44:00Z</dcterms:modified>
</cp:coreProperties>
</file>