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C6" w:rsidRPr="00EB21C6" w:rsidRDefault="00EB21C6" w:rsidP="00EB21C6">
      <w:pPr>
        <w:pStyle w:val="a3"/>
        <w:jc w:val="center"/>
        <w:rPr>
          <w:rFonts w:eastAsia="Times New Roman"/>
          <w:color w:val="1F497D" w:themeColor="text2"/>
          <w:sz w:val="48"/>
          <w:lang w:eastAsia="ru-RU"/>
        </w:rPr>
      </w:pPr>
      <w:r w:rsidRPr="00EB21C6">
        <w:rPr>
          <w:rFonts w:eastAsia="Times New Roman"/>
          <w:color w:val="1F497D" w:themeColor="text2"/>
          <w:sz w:val="48"/>
          <w:lang w:eastAsia="ru-RU"/>
        </w:rPr>
        <w:t>Тема 3. «Возрастные и психологические особенности пятиклассников».</w:t>
      </w:r>
    </w:p>
    <w:p w:rsidR="00EB21C6" w:rsidRPr="00EB21C6" w:rsidRDefault="00EB21C6" w:rsidP="00EB21C6">
      <w:pPr>
        <w:pStyle w:val="a3"/>
        <w:jc w:val="right"/>
        <w:rPr>
          <w:rFonts w:eastAsia="Times New Roman"/>
          <w:color w:val="1F497D" w:themeColor="text2"/>
          <w:sz w:val="48"/>
          <w:lang w:eastAsia="ru-RU"/>
        </w:rPr>
      </w:pPr>
      <w:r w:rsidRPr="00EB21C6">
        <w:rPr>
          <w:rFonts w:eastAsia="Times New Roman"/>
          <w:color w:val="1F497D" w:themeColor="text2"/>
          <w:sz w:val="48"/>
          <w:lang w:eastAsia="ru-RU"/>
        </w:rPr>
        <w:t>(январь 2021)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Пятиклассник - переходный от младшего возраста к подростковому возрасту. Возраст связан с постепенным обретением чувства взрослости. Характерно усиление независимости детей от взрослых. Характерен негативизм-стремление противостоять, не подд</w:t>
      </w:r>
      <w:bookmarkStart w:id="0" w:name="_GoBack"/>
      <w:bookmarkEnd w:id="0"/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аваться любым влияниям, предложениям, суждениям, чувствам взрослых. Происходит постепенная замена ведущей учебной деятельности на ведущую деятельность общения – установление доверительн</w:t>
      </w:r>
      <w:proofErr w:type="gramStart"/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дружеских отношений со сверстниками. Социальные нормы поведения, установленные взрослыми, отходят на второй план. 5-классник переходит на внутригрупповые нормы поведения (те, которые установил сам и сверстники). Стремление к личному авторитету среди сверстников порождает активный поиск для образца подражания. Начинают играть роли в школе, дома и пробуют, как на ту роль будут реагировать взрослые (роль лидера, роль знатока, души компании, задиры). Характерно повышенное внимание ребенка к себе, к своей внешности, самопознанию, самовоспитанию. Повышенная критичность к себе и окружающим. Очень шаткая самооценка, которая зависит от: положительной либо отрицательной оценки своих школьных способностей, от того, насколько налажены межличностные отношения со сверстниками, а так же педагогами, какое взаимоотношение в семье.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Возраст пятиклассников характеризуется начальным этапом полового созревания. А это не только физические изменения, но и психические – рывок к взрослению и переоценка всех ценностей. И именно этот период совпадает с изменением социального окружения и соц. роли ребенка. В связи с этим начинают проявляться такие признаки как: </w:t>
      </w:r>
      <w:proofErr w:type="gramStart"/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прямство, внутренние переживания,  стремление к самостоятельности, замкнутость (особенно когда родители не считаются с внутренними переживаниями ребенка), ранимость, обидчивость и отгороженность.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Особенно обостряется чувство собственного достоинства (и если его неосторожно затронуть, ребенок либо отвечает на обиду дерзостью, что нас ошеломляет, либо переживает обиду в себе и еще больше отгораживается от нас). Душевный мир ребенка полон противоречий и проблем: стремление быть и казаться взрослым </w:t>
      </w:r>
      <w:proofErr w:type="gramStart"/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близкие люди насмехаются и подшучивают над ними, не зная, что могут ранить, обидеть, оттолкнуть и не вернуть уже никогда); повышенная критичность к себе и окружающим.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Дети формируют себе идеал (не всегда положительный) и стремятся ему подражать. Важно, чтобы в этот момент ребенок мог откровенно общаться как с родителями, так и с учителями. Нельзя сказать, что у всех детей одинаково сложно будет проходить это время. Поэтому нужно заранее задуматься о перестройке своего отношения к ребенку, пришло время отказаться от роли всезнающего наставника и принять роль старшего друга и товарища. Так же нужно знать, что возраст характеризуется угасанием духа интеллектуального соперничества – равнодушием к учебе.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И обобщая все сказанное: у ребенка проявляется тревога, которая может перерасти в состояние тревожности. Недостаточная познавательная активность в сочетании с быстрой утомляемостью пятиклассника серьезно тормозит его обучение и развитие. Быстро наступающее утомление приводит к потере работоспособности. Как следствие, возникают затруднения в усвоении учебного материала: не удерживают в памяти условие задачи (преобладает кратковременная память, рассеянность внимания), забывают слова (особенность памяти), допускают нелепые ошибки в письменных работах, вместо решения механическ</w:t>
      </w:r>
      <w:proofErr w:type="gramStart"/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манипулируют цифрами (нет сосредоточенности внимания), не способны оценить результат своих действий (словарный запас, богатство речи), ограничены представления об окружающем мире.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Учебная деятельность характеризуется крайней неорганизованностью, импульсивностью. Они не умеют планировать свои действия, контролировать их, часто перескакивают с одного на другое, не завершив начатое.  Все это связано с нервно-психическим состоянием.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10 советов родителям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младшего </w:t>
      </w:r>
      <w:r w:rsidRPr="00EB21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подростков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 подростковом возрасте дети начинают оценивать жизнь своих родителей.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Главное в ваших взаимоотношениях с ребенком – взаимопонимание. Чтобы его установить, вы должны проявлять инициативу и не таить обид. Не следует, как идти на поводу у сиюминутных желаний ребенка, так и всегда противиться им. Но если вы не можете,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</w:t>
      </w: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насмешки или пренебрежения.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здоровья.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</w:t>
      </w: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хроническое заболевание (и тем более!), ему необходимо заниматься физкультурой, только по специальной программе.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совершенно необходимо, чтобы ребенок понимал: счастья без здоровья не бывает.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Сколько времени в неделю вы проводите 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6. Берегите здоровье ребенка и свое,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7. 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необоснованную тревогу. И в то же время не надо давать детям ту информацию, о которой они не спрашивают, с которой пока не могут справиться эмоционально и  не  готовы осмыслить.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Не оберегайте подростков излишне от семейных проблем, как психологических (даже если произошло несчастье, чья-то болезнь или уход </w:t>
      </w: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</w:t>
      </w:r>
      <w:proofErr w:type="gramStart"/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proofErr w:type="gramEnd"/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9. Если вы уже успели наделать ошибок в воспитании, вам будет труднее, чем в начале пути. 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21C6" w:rsidRP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Советы   родителям подростка</w:t>
      </w:r>
    </w:p>
    <w:p w:rsidR="00EB21C6" w:rsidRPr="00EB21C6" w:rsidRDefault="00EB21C6" w:rsidP="00EB21C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  (родителям и учителям) необходимо поддерживать ребенка, укреплять его веру в себя, в собственные силы - ведь, как правило, инициаторами перехода в новую школу являются родители.</w:t>
      </w:r>
    </w:p>
    <w:p w:rsidR="00EB21C6" w:rsidRPr="00EB21C6" w:rsidRDefault="00EB21C6" w:rsidP="00EB21C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Отнеситесь с пониманием к изменениям в поведении ребенка. Он может быть излишне возбудимым и раздражительным. Это защитная реакция организма на школьные нагрузки. Но если ребенок ведет себя совсем неадекватно - обратитесь к специалисту.</w:t>
      </w:r>
    </w:p>
    <w:p w:rsidR="00EB21C6" w:rsidRPr="00EB21C6" w:rsidRDefault="00EB21C6" w:rsidP="00EB21C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завышайте требований к детям (вспомните себя - как вы учились?!).</w:t>
      </w:r>
    </w:p>
    <w:p w:rsidR="00EB21C6" w:rsidRPr="00EB21C6" w:rsidRDefault="00EB21C6" w:rsidP="00EB21C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смешивайте понятия «хороший ученик» и «хороший человек», не оценивайте личные достижения подростка лишь достижениями  в учебе.</w:t>
      </w:r>
    </w:p>
    <w:p w:rsidR="00EB21C6" w:rsidRPr="00EB21C6" w:rsidRDefault="00EB21C6" w:rsidP="00EB21C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Сильная  зацикленность  на учебных  проблемах, провоцирование скандалов, связанных с «двойками» приводит к отчуждению подростка и лишь ухудшает ваши взаимоотношения.</w:t>
      </w:r>
    </w:p>
    <w:p w:rsidR="00EB21C6" w:rsidRPr="00EB21C6" w:rsidRDefault="00EB21C6" w:rsidP="00EB21C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Настаивайте на соблюдении режима дня: ребенок, который недоспал - спит на уроках. Он не активен, он не успевает за общим темпом класса. Уверенность в своих силах уменьшается.</w:t>
      </w:r>
    </w:p>
    <w:p w:rsidR="00EB21C6" w:rsidRPr="00EB21C6" w:rsidRDefault="00EB21C6" w:rsidP="00EB21C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Позволяйте детям  встречаться с отрицательными последствиями своих действий или бездействия. Только тогда они будут </w:t>
      </w:r>
      <w:proofErr w:type="gramStart"/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взрослеть</w:t>
      </w:r>
      <w:proofErr w:type="gramEnd"/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становиться сознательными.</w:t>
      </w:r>
    </w:p>
    <w:p w:rsidR="00EB21C6" w:rsidRPr="00EB21C6" w:rsidRDefault="00EB21C6" w:rsidP="00EB21C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ребенку научиться  планировать настоящее и будущее. Учите его анализировать свои достижения и неудачи.</w:t>
      </w:r>
    </w:p>
    <w:p w:rsidR="00EB21C6" w:rsidRPr="00EB21C6" w:rsidRDefault="00EB21C6" w:rsidP="00EB21C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мотивации достижения, созданию положительного образа – Я, помогает ведение подростками личного портфолио. Помните, что личность и способности ребенка развиваются только в той деятельности, которой он занимается по собственному желанию и с интересом.</w:t>
      </w:r>
    </w:p>
    <w:p w:rsidR="00EB21C6" w:rsidRDefault="00EB21C6" w:rsidP="00EB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EB21C6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393"/>
    <w:multiLevelType w:val="multilevel"/>
    <w:tmpl w:val="A7E2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92650"/>
    <w:multiLevelType w:val="multilevel"/>
    <w:tmpl w:val="EDF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C6"/>
    <w:rsid w:val="002F76EF"/>
    <w:rsid w:val="00445506"/>
    <w:rsid w:val="00701A54"/>
    <w:rsid w:val="00EB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B21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B2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B21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B2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2021-03-17T12:25:00Z</dcterms:created>
  <dcterms:modified xsi:type="dcterms:W3CDTF">2021-03-17T12:36:00Z</dcterms:modified>
</cp:coreProperties>
</file>