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50" w:rsidRDefault="00644773" w:rsidP="00644773">
      <w:pPr>
        <w:jc w:val="center"/>
        <w:rPr>
          <w:rFonts w:ascii="Times New Roman" w:eastAsia="Times New Roman" w:hAnsi="Times New Roman" w:cs="Times New Roman"/>
          <w:b/>
          <w:i/>
          <w:color w:val="92D050"/>
          <w:sz w:val="36"/>
          <w:szCs w:val="36"/>
          <w:lang w:eastAsia="ru-RU"/>
        </w:rPr>
      </w:pPr>
      <w:r w:rsidRPr="00644773">
        <w:rPr>
          <w:rFonts w:ascii="Times New Roman" w:eastAsia="Times New Roman" w:hAnsi="Times New Roman" w:cs="Times New Roman"/>
          <w:b/>
          <w:i/>
          <w:color w:val="92D050"/>
          <w:sz w:val="36"/>
          <w:szCs w:val="36"/>
          <w:lang w:eastAsia="ru-RU"/>
        </w:rPr>
        <w:t>Игры и упражнения для развития познавательных процессов ребенка 6-8 лет</w:t>
      </w:r>
    </w:p>
    <w:p w:rsidR="00DC354B" w:rsidRPr="00DC354B" w:rsidRDefault="00DC354B" w:rsidP="00DC354B">
      <w:pPr>
        <w:jc w:val="center"/>
        <w:rPr>
          <w:rFonts w:ascii="Times New Roman" w:eastAsia="Times New Roman" w:hAnsi="Times New Roman" w:cs="Times New Roman"/>
          <w:b/>
          <w:i/>
          <w:color w:val="92D05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2ED81A" wp14:editId="6F2524D9">
            <wp:extent cx="4189228" cy="2795906"/>
            <wp:effectExtent l="0" t="0" r="1905" b="4445"/>
            <wp:docPr id="1" name="Рисунок 1" descr="5 способов научить ребёнка принимать всегда верное решение - Лети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способов научить ребёнка принимать всегда верное решение - Летидо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620" cy="27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50" w:rsidRDefault="00AC0550" w:rsidP="00644773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может многое сделать для развития познавательных способностей ребенка. Важно помочь ребёнку включиться в процесс активного познания действительности. Если Вы, например, купили сыну новый конструктор, не торопитесь сразу же объяснять, показывать, как с ним действовать. Дайте возможность ребёнку вначале самому поэкспериментировать. Ребёнок нашёл жука. Что это за жук — майский, плавунец или кто-то еще? Подождите с ответом, понаблюдайте вместе с ребенком за ним. Широкое использование проблемных вопросов, экспериментирования, элементарного исследования даже в условиях дома, приусадебного участка, во дворе, даёт возможность ребёнку не только самостоятельно обнаружить новые важные качества предметов и явлений окружающей природы, но и стимулирует развитие познавательных способностей и направленности. </w:t>
      </w:r>
    </w:p>
    <w:p w:rsidR="006860D8" w:rsidRDefault="00AC0550" w:rsidP="00644773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686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дачей родителей является создание в семье условий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всестороннего развития способностей</w:t>
      </w:r>
      <w:r w:rsidR="00686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Владение умениями и навыками будет благотворно влиять на дальнейшее развитие способностей вашего ребенка</w:t>
      </w:r>
      <w:r w:rsidR="00686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773" w:rsidRDefault="00644773" w:rsidP="00644773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выполнении заданий не торопите ребенка, учитывайте его индивидуальные особенности и темп деят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ельности, в котором он работает, у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страните отвлекающие факторы. </w:t>
      </w:r>
    </w:p>
    <w:p w:rsidR="00DC354B" w:rsidRDefault="00DC354B" w:rsidP="0064477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</w:pPr>
    </w:p>
    <w:p w:rsidR="006860D8" w:rsidRPr="00644773" w:rsidRDefault="00644773" w:rsidP="00644773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Arial"/>
          <w:i/>
          <w:color w:val="92D050"/>
          <w:sz w:val="32"/>
          <w:szCs w:val="32"/>
          <w:u w:val="single"/>
          <w:lang w:eastAsia="ru-RU"/>
        </w:rPr>
      </w:pPr>
      <w:r w:rsidRPr="00644773"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  <w:lastRenderedPageBreak/>
        <w:t>Развитие мышления</w:t>
      </w:r>
    </w:p>
    <w:p w:rsidR="00606BC5" w:rsidRDefault="006860D8" w:rsidP="006447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i/>
          <w:color w:val="92D050"/>
          <w:sz w:val="28"/>
          <w:szCs w:val="28"/>
          <w:lang w:eastAsia="ru-RU"/>
        </w:rPr>
        <w:t>Мышление 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способность связывать образы, представления, понятия, определять возможности их изменения и применения, обосновывать выводы, регулирующие поведение и общение.</w:t>
      </w:r>
    </w:p>
    <w:p w:rsidR="008D6ECD" w:rsidRPr="008D6ECD" w:rsidRDefault="008D6ECD" w:rsidP="0064477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06BC5" w:rsidRDefault="00606BC5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ребенка:</w:t>
      </w:r>
    </w:p>
    <w:p w:rsidR="00606BC5" w:rsidRPr="006860D8" w:rsidRDefault="00606BC5" w:rsidP="00644773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Сравнивать и сопоставлять предметы,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их сходства и различия;</w:t>
      </w:r>
    </w:p>
    <w:p w:rsidR="00606BC5" w:rsidRPr="006860D8" w:rsidRDefault="00606BC5" w:rsidP="00644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Описывать различные св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ойства окружающих его предметов;</w:t>
      </w:r>
    </w:p>
    <w:p w:rsidR="00606BC5" w:rsidRPr="006860D8" w:rsidRDefault="00606BC5" w:rsidP="00644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 по заданным признакам;</w:t>
      </w:r>
    </w:p>
    <w:p w:rsidR="00606BC5" w:rsidRPr="006860D8" w:rsidRDefault="00606BC5" w:rsidP="00644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Разделять предметы на классы, группы путем выделения в этих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едметах тех или иных признаков;</w:t>
      </w:r>
    </w:p>
    <w:p w:rsidR="00606BC5" w:rsidRPr="006860D8" w:rsidRDefault="00606BC5" w:rsidP="00644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прот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ивоположные по значению понятия;</w:t>
      </w:r>
    </w:p>
    <w:p w:rsidR="00606BC5" w:rsidRDefault="00606BC5" w:rsidP="00644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родовидовые отношени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между предметами и понятиями;</w:t>
      </w:r>
    </w:p>
    <w:p w:rsidR="00606BC5" w:rsidRDefault="00606BC5" w:rsidP="00644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отвечать на вопросы, 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выводы,  умозаключения;</w:t>
      </w:r>
    </w:p>
    <w:p w:rsidR="00606BC5" w:rsidRPr="00606BC5" w:rsidRDefault="00606BC5" w:rsidP="00644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устанавливать причинно-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следственные связи;</w:t>
      </w:r>
    </w:p>
    <w:p w:rsidR="00606BC5" w:rsidRPr="00606BC5" w:rsidRDefault="00606BC5" w:rsidP="00644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переходу к решению задач в уме.</w:t>
      </w:r>
    </w:p>
    <w:p w:rsidR="006860D8" w:rsidRPr="00AC0550" w:rsidRDefault="006860D8" w:rsidP="0064477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5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и упражнения, способствующие развитию мышления</w:t>
      </w:r>
      <w:r w:rsidR="00644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860D8" w:rsidRPr="00644773" w:rsidRDefault="006860D8" w:rsidP="00644773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картинки». Ребенку предлагается серия картинок, которые необходимо разложить по хронологии событий и составить полноценный, развернутый рассказ.</w:t>
      </w:r>
    </w:p>
    <w:p w:rsidR="006860D8" w:rsidRPr="00644773" w:rsidRDefault="006860D8" w:rsidP="00644773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«Закончи слово». Взрослый называет слог, а ребенок называет как можно больше слов по начатому слогу.</w:t>
      </w:r>
    </w:p>
    <w:p w:rsidR="006860D8" w:rsidRPr="00644773" w:rsidRDefault="006860D8" w:rsidP="00644773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«Творческий подход». Ребенку называют или показывают предметы, не имеющие определенного назначения (веточка, орех, кусочек ватки); ребенок должен придумать, как можно использовать данный предмет.</w:t>
      </w:r>
    </w:p>
    <w:p w:rsidR="006860D8" w:rsidRPr="00644773" w:rsidRDefault="006860D8" w:rsidP="00644773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«Антонимы». Ребенок подбирает к слову взрослого </w:t>
      </w:r>
      <w:proofErr w:type="gramStart"/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противоположное</w:t>
      </w:r>
      <w:proofErr w:type="gramEnd"/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смыслу (легкий – тяжелый, сильный – слабый).</w:t>
      </w:r>
    </w:p>
    <w:p w:rsidR="00606BC5" w:rsidRPr="00AC0550" w:rsidRDefault="00606BC5" w:rsidP="0064477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06BC5" w:rsidRPr="00DC354B" w:rsidRDefault="00644773" w:rsidP="00644773">
      <w:pPr>
        <w:jc w:val="center"/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</w:pPr>
      <w:r w:rsidRPr="00DC354B"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  <w:t>Развитие внимания</w:t>
      </w:r>
    </w:p>
    <w:p w:rsidR="00606BC5" w:rsidRDefault="00606BC5" w:rsidP="006447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54B">
        <w:rPr>
          <w:rFonts w:ascii="Times New Roman" w:eastAsia="Times New Roman" w:hAnsi="Times New Roman" w:cs="Times New Roman"/>
          <w:i/>
          <w:color w:val="92D050"/>
          <w:sz w:val="28"/>
          <w:szCs w:val="28"/>
          <w:lang w:eastAsia="ru-RU"/>
        </w:rPr>
        <w:t>Внимание </w:t>
      </w:r>
      <w:r w:rsidRPr="00AC0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проявление избирательной направленности процессов сознания. Уровень развития внимания во многом определяет успешность обучения ребенка в школе.</w:t>
      </w:r>
    </w:p>
    <w:p w:rsidR="00606BC5" w:rsidRPr="00AC0550" w:rsidRDefault="00606BC5" w:rsidP="0064477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06BC5" w:rsidRPr="00AC0550" w:rsidRDefault="00606BC5" w:rsidP="0064477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свойства внимания значительно развиваются в результате упражнений:</w:t>
      </w:r>
    </w:p>
    <w:p w:rsidR="00606BC5" w:rsidRPr="00AC0550" w:rsidRDefault="00606BC5" w:rsidP="00644773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ыкладывания узора из мозаики;</w:t>
      </w:r>
    </w:p>
    <w:p w:rsidR="00606BC5" w:rsidRPr="00AC0550" w:rsidRDefault="00606BC5" w:rsidP="00644773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ыкладывания фигуры из палочек по образцу;</w:t>
      </w:r>
    </w:p>
    <w:p w:rsidR="00606BC5" w:rsidRPr="00AC0550" w:rsidRDefault="00606BC5" w:rsidP="00644773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сключения лишнего («Четвертый лишний»);</w:t>
      </w:r>
    </w:p>
    <w:p w:rsidR="00606BC5" w:rsidRPr="00606BC5" w:rsidRDefault="00606BC5" w:rsidP="00644773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ахождения различий в двух похожих картинках;</w:t>
      </w:r>
    </w:p>
    <w:p w:rsidR="00606BC5" w:rsidRPr="00AC0550" w:rsidRDefault="00606BC5" w:rsidP="00644773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606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анизывания бусинок по образцу</w:t>
      </w:r>
      <w:r w:rsid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6BC5" w:rsidRPr="00AC0550" w:rsidRDefault="00606BC5" w:rsidP="00644773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ахождения двух одинаковых предметов среди множества предметов;</w:t>
      </w:r>
    </w:p>
    <w:p w:rsidR="00606BC5" w:rsidRPr="00AC0550" w:rsidRDefault="00606BC5" w:rsidP="00644773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рисовывания по клеточкам;</w:t>
      </w:r>
    </w:p>
    <w:p w:rsidR="00606BC5" w:rsidRDefault="00606BC5" w:rsidP="00644773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ахождения одной буквы в тексте книги (при повторе упражнения количество отмеченных букв за единицу времени увеличивается).</w:t>
      </w:r>
    </w:p>
    <w:p w:rsidR="00606BC5" w:rsidRPr="00AC0550" w:rsidRDefault="00606BC5" w:rsidP="00644773">
      <w:p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06BC5" w:rsidRPr="00AC0550" w:rsidRDefault="00606BC5" w:rsidP="0064477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AC0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Игры, способствующие развитию </w:t>
      </w:r>
      <w:r w:rsidR="00644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внимания:</w:t>
      </w:r>
    </w:p>
    <w:p w:rsidR="00606BC5" w:rsidRPr="00644773" w:rsidRDefault="00606BC5" w:rsidP="00644773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и нет, не говорите, черный с белым не носите</w:t>
      </w:r>
      <w:proofErr w:type="gramStart"/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..». </w:t>
      </w:r>
      <w:proofErr w:type="gramEnd"/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606BC5" w:rsidRPr="00644773" w:rsidRDefault="00606BC5" w:rsidP="00644773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Игры-головоломки, загадки</w:t>
      </w:r>
    </w:p>
    <w:p w:rsidR="00606BC5" w:rsidRPr="00644773" w:rsidRDefault="00606BC5" w:rsidP="00644773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отличий на одинаковых картинках, поиск одинаковых предметов и т.д.</w:t>
      </w:r>
    </w:p>
    <w:p w:rsidR="00606BC5" w:rsidRPr="00644773" w:rsidRDefault="00606BC5" w:rsidP="00644773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«Будь внимателен». Выполнение гимнастических упражнений по словесной команде.</w:t>
      </w:r>
    </w:p>
    <w:p w:rsidR="00606BC5" w:rsidRPr="00644773" w:rsidRDefault="00606BC5" w:rsidP="00644773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«Волшебное слово». Взрослый показывает упражнения, а ребенок выполняет их только в том случае, если взрослый говорит «Пожалуйста!».</w:t>
      </w:r>
    </w:p>
    <w:p w:rsidR="00606BC5" w:rsidRPr="00644773" w:rsidRDefault="00606BC5" w:rsidP="00644773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что было». Ребенок запоминает предметы, лежащие на столе, затем он отворачивается. Взрослый передвигает (убирает или добавляет) предметы; а ребенок указывает что изменилось.</w:t>
      </w:r>
    </w:p>
    <w:p w:rsidR="00606BC5" w:rsidRPr="00644773" w:rsidRDefault="00606BC5" w:rsidP="00644773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«Назови, что ты видишь». Ребенок за одну минуту должен назвать как можно больше предметов, находящихся в комнате.</w:t>
      </w:r>
    </w:p>
    <w:p w:rsidR="00606BC5" w:rsidRDefault="00606BC5" w:rsidP="00644773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A65" w:rsidRPr="00DC354B" w:rsidRDefault="00644773" w:rsidP="00644773">
      <w:pPr>
        <w:jc w:val="center"/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</w:pPr>
      <w:r w:rsidRPr="00DC354B"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  <w:t>Развитие памяти</w:t>
      </w:r>
    </w:p>
    <w:p w:rsidR="00301DB2" w:rsidRPr="00AC0550" w:rsidRDefault="00301DB2" w:rsidP="00644773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354B">
        <w:rPr>
          <w:rFonts w:ascii="Times New Roman" w:eastAsia="Times New Roman" w:hAnsi="Times New Roman" w:cs="Times New Roman"/>
          <w:i/>
          <w:color w:val="92D050"/>
          <w:sz w:val="28"/>
          <w:szCs w:val="28"/>
          <w:lang w:eastAsia="ru-RU"/>
        </w:rPr>
        <w:t>Память</w:t>
      </w:r>
      <w:r w:rsidRPr="00DC354B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 </w:t>
      </w:r>
      <w:r w:rsidRPr="00AC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способность к получению, хранению и воспроизведению </w:t>
      </w:r>
    </w:p>
    <w:p w:rsidR="00301DB2" w:rsidRPr="00301DB2" w:rsidRDefault="00301DB2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информации. Память лежит в основе способностей ребенка, является условием обучения, приобретения знаний, умений.</w:t>
      </w:r>
    </w:p>
    <w:p w:rsidR="00301DB2" w:rsidRDefault="00301DB2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Память бывает </w:t>
      </w:r>
      <w:r w:rsidRPr="00301D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произвольной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(сознательное запоминание информации) и </w:t>
      </w:r>
      <w:r w:rsidRPr="00301D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непроизвольной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(основанной на эмоциях и интересе). </w:t>
      </w:r>
    </w:p>
    <w:p w:rsidR="00301DB2" w:rsidRDefault="00301DB2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Память бывает </w:t>
      </w:r>
      <w:r w:rsidRPr="00301D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кратковременной 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(точное воспроизведение спустя несколько десятков секунд после однократного предъявления информации) и </w:t>
      </w:r>
      <w:r w:rsidRPr="00301D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долговременной 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(воспроизведение информации через достаточно длительное время). </w:t>
      </w:r>
    </w:p>
    <w:p w:rsidR="00301DB2" w:rsidRDefault="00301DB2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D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Зрительная память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связана с сохранением и воспроизведением зрительных образов. </w:t>
      </w:r>
    </w:p>
    <w:p w:rsidR="00301DB2" w:rsidRDefault="00301DB2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D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Слуховая память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хорошее запоминание и точное воспроизведение разнообразных звуков, например, музыкальных, речевых. Этот вид памяти имеет особенно большое значение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обучении в школе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773" w:rsidRDefault="00644773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A65" w:rsidRDefault="00301DB2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екомендации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родителей по </w:t>
      </w:r>
      <w:r w:rsid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памяти</w:t>
      </w:r>
      <w:r w:rsid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DB2" w:rsidRPr="00644773" w:rsidRDefault="00301DB2" w:rsidP="00644773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для запоминания должна быть интересна ребенку, так как высокая мотивация обучения оказывает очень большое положительное влияние на память;</w:t>
      </w:r>
    </w:p>
    <w:p w:rsidR="003D4A65" w:rsidRPr="00644773" w:rsidRDefault="00AC0550" w:rsidP="00644773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Проконтролируйте, чтобы тот материал, который запо</w:t>
      </w:r>
      <w:r w:rsidR="00301DB2"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минает ребенок, был ему понятен;</w:t>
      </w:r>
    </w:p>
    <w:p w:rsidR="003D4A65" w:rsidRPr="00644773" w:rsidRDefault="00AC0550" w:rsidP="00644773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для изучения материала лучше поделить на разумные временные отрезки, так как малыми порциями материал запоминается н</w:t>
      </w:r>
      <w:r w:rsidR="00301DB2"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только быстрее, но и надолго;</w:t>
      </w:r>
    </w:p>
    <w:p w:rsidR="003D4A65" w:rsidRPr="00644773" w:rsidRDefault="00AC0550" w:rsidP="00644773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Попросите ребенка выученный материал повторить на втор</w:t>
      </w:r>
      <w:r w:rsidR="00301DB2"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день;</w:t>
      </w:r>
    </w:p>
    <w:p w:rsidR="003D4A65" w:rsidRPr="00644773" w:rsidRDefault="00AC0550" w:rsidP="00644773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заучивании предлага</w:t>
      </w:r>
      <w:r w:rsidR="00301DB2"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йте ребенку проговаривать вслух;</w:t>
      </w: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4A65" w:rsidRPr="00644773" w:rsidRDefault="00AC0550" w:rsidP="00644773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Заинтересуйте ребенка той информацией, которую он изучает, так как высокая мотивация обучения оказывает очень большое </w:t>
      </w:r>
      <w:r w:rsidR="00301DB2"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положительное влияние на память;</w:t>
      </w:r>
    </w:p>
    <w:p w:rsidR="00301DB2" w:rsidRPr="00644773" w:rsidRDefault="00AC0550" w:rsidP="00644773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появлении у</w:t>
      </w:r>
      <w:r w:rsidR="00301DB2"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</w:t>
      </w: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явных признаков утомления сделайте перерыв. </w:t>
      </w:r>
    </w:p>
    <w:p w:rsidR="00301DB2" w:rsidRPr="00301DB2" w:rsidRDefault="00301DB2" w:rsidP="00644773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A65" w:rsidRPr="00DC354B" w:rsidRDefault="00644773" w:rsidP="00644773">
      <w:pPr>
        <w:jc w:val="center"/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</w:pPr>
      <w:r w:rsidRPr="00DC354B"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  <w:t>Развитие восприятия</w:t>
      </w:r>
    </w:p>
    <w:p w:rsidR="003D4A65" w:rsidRDefault="00AC0550" w:rsidP="006447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54B">
        <w:rPr>
          <w:rFonts w:ascii="Times New Roman" w:eastAsia="Times New Roman" w:hAnsi="Times New Roman" w:cs="Times New Roman"/>
          <w:i/>
          <w:color w:val="92D050"/>
          <w:sz w:val="28"/>
          <w:szCs w:val="28"/>
          <w:lang w:eastAsia="ru-RU"/>
        </w:rPr>
        <w:t>Восприятие</w:t>
      </w:r>
      <w:r w:rsidRPr="00DC354B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это отражение сознанием человека предметов и явлений действительности в момент их воздействия на органы чувств. </w:t>
      </w:r>
    </w:p>
    <w:p w:rsidR="003D4A65" w:rsidRDefault="00AC0550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восприятия не происходит само собой. Здесь велика роль взрослого, который специально организует деятельность </w:t>
      </w:r>
      <w:r w:rsidR="00301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восприятию тех или иных объектов, учит выявлять существенные признаки, свойства предметов и явлений. </w:t>
      </w:r>
    </w:p>
    <w:p w:rsidR="00301DB2" w:rsidRDefault="00301DB2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A65" w:rsidRDefault="00301DB2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AC0550"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чите ребенка: </w:t>
      </w:r>
    </w:p>
    <w:p w:rsidR="003D4A65" w:rsidRPr="008D6ECD" w:rsidRDefault="008D6ECD" w:rsidP="0064477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цвета и их оттенки;</w:t>
      </w:r>
    </w:p>
    <w:p w:rsidR="003D4A65" w:rsidRPr="008D6ECD" w:rsidRDefault="00AC0550" w:rsidP="0064477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форму пр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едметов и геометрические фигуры;</w:t>
      </w: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4A65" w:rsidRPr="008D6ECD" w:rsidRDefault="00AC0550" w:rsidP="0064477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Делить геометричес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 фигуры на 1, 4 равные части;</w:t>
      </w: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4A65" w:rsidRPr="008D6ECD" w:rsidRDefault="00AC0550" w:rsidP="0064477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предметы по величине (длине, ширине,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высоте</w:t>
      </w:r>
      <w:proofErr w:type="gramStart"/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).;</w:t>
      </w:r>
      <w:proofErr w:type="gramEnd"/>
    </w:p>
    <w:p w:rsidR="003D4A65" w:rsidRPr="008D6ECD" w:rsidRDefault="00AC0550" w:rsidP="0064477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Выражать словами, какой предмет больше (меньше), длиннее (ко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роче), выше (ниже), шире (уже).;</w:t>
      </w:r>
      <w:proofErr w:type="gramEnd"/>
    </w:p>
    <w:p w:rsidR="003D4A65" w:rsidRPr="008D6ECD" w:rsidRDefault="00AC0550" w:rsidP="0064477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до 10 п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редметов, различных по величине;</w:t>
      </w: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4A65" w:rsidRPr="008D6ECD" w:rsidRDefault="00AC0550" w:rsidP="0064477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Измерять длину предметов с 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помощью условной мерки (нитки);</w:t>
      </w:r>
    </w:p>
    <w:p w:rsidR="003D4A65" w:rsidRPr="008D6ECD" w:rsidRDefault="00AC0550" w:rsidP="0064477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и называть части суток,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времена года</w:t>
      </w: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по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следовательность;</w:t>
      </w: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4A65" w:rsidRPr="008D6ECD" w:rsidRDefault="00AC0550" w:rsidP="00644773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 значение слов вчера, сегодня, завтра.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Знать дни недели, месяцы года;</w:t>
      </w:r>
    </w:p>
    <w:p w:rsidR="00301DB2" w:rsidRPr="008D6ECD" w:rsidRDefault="00301DB2" w:rsidP="00644773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предме</w:t>
      </w:r>
      <w:r w:rsidR="008D6ECD" w:rsidRPr="008D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выделять в нем мелкие детали;</w:t>
      </w:r>
    </w:p>
    <w:p w:rsidR="00301DB2" w:rsidRPr="008D6ECD" w:rsidRDefault="008D6ECD" w:rsidP="00644773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предметы на ощупь;</w:t>
      </w:r>
    </w:p>
    <w:p w:rsidR="00301DB2" w:rsidRPr="008D6ECD" w:rsidRDefault="00301DB2" w:rsidP="00644773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 последовательно рассматривать предмет и явление.</w:t>
      </w:r>
    </w:p>
    <w:p w:rsidR="00DC354B" w:rsidRDefault="00DC354B" w:rsidP="00644773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8D6ECD" w:rsidRPr="008D6ECD" w:rsidRDefault="008D6ECD" w:rsidP="00644773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Игры и упражнения, способствующие развитию восприятия.</w:t>
      </w:r>
    </w:p>
    <w:p w:rsidR="008D6ECD" w:rsidRPr="00644773" w:rsidRDefault="008D6ECD" w:rsidP="00644773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«Перевертыши». Взрослый рисует геометрические фигуры: квадрат, треугольник и т.д. Задание ребенку: превратить их в любой рисунок.</w:t>
      </w:r>
    </w:p>
    <w:p w:rsidR="008D6ECD" w:rsidRPr="00644773" w:rsidRDefault="008D6ECD" w:rsidP="00644773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«Узнай форму». Ребенок ищет в окружающих предметах форму геометрической фигуры.</w:t>
      </w:r>
    </w:p>
    <w:p w:rsidR="008D6ECD" w:rsidRPr="00644773" w:rsidRDefault="008D6ECD" w:rsidP="00644773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«Найди отличия». Ребенок учится находить отличия в похожих предметах.</w:t>
      </w:r>
    </w:p>
    <w:p w:rsidR="008D6ECD" w:rsidRPr="00644773" w:rsidRDefault="008D6ECD" w:rsidP="00644773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 чем я говорю?». Взрослый описывает какой-либо предмет, а ребенок должен догадаться, и наоборот.</w:t>
      </w:r>
    </w:p>
    <w:p w:rsidR="008D6ECD" w:rsidRPr="00644773" w:rsidRDefault="008D6ECD" w:rsidP="00644773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«Какое время года?». Взрослый называет время года, а ребенок называет его признаки.</w:t>
      </w:r>
    </w:p>
    <w:p w:rsidR="00301DB2" w:rsidRPr="00644773" w:rsidRDefault="008D6ECD" w:rsidP="00644773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«Угадай предмет». Взрослый рисует пунктиром или точками очертание предмета, ребенок должен узнать предмет.</w:t>
      </w:r>
    </w:p>
    <w:p w:rsidR="00644773" w:rsidRPr="00DC354B" w:rsidRDefault="00644773" w:rsidP="00644773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D6ECD" w:rsidRPr="00DC354B" w:rsidRDefault="00644773" w:rsidP="00644773">
      <w:pPr>
        <w:jc w:val="center"/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</w:pPr>
      <w:r w:rsidRPr="00DC354B">
        <w:rPr>
          <w:rFonts w:ascii="Times New Roman" w:eastAsia="Times New Roman" w:hAnsi="Times New Roman" w:cs="Times New Roman"/>
          <w:i/>
          <w:color w:val="92D050"/>
          <w:sz w:val="32"/>
          <w:szCs w:val="32"/>
          <w:u w:val="single"/>
          <w:lang w:eastAsia="ru-RU"/>
        </w:rPr>
        <w:t>Развитие воображения</w:t>
      </w:r>
    </w:p>
    <w:p w:rsidR="008D6ECD" w:rsidRDefault="00AC0550" w:rsidP="006447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54B">
        <w:rPr>
          <w:rFonts w:ascii="Times New Roman" w:eastAsia="Times New Roman" w:hAnsi="Times New Roman" w:cs="Times New Roman"/>
          <w:i/>
          <w:color w:val="92D050"/>
          <w:sz w:val="28"/>
          <w:szCs w:val="28"/>
          <w:lang w:eastAsia="ru-RU"/>
        </w:rPr>
        <w:t>Воображение</w:t>
      </w:r>
      <w:r w:rsidRPr="00DC354B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тесно связано со всеми психическими процессами и личностью в целом. С одной стороны воображение зависит от уровня сформированности восприятия, памяти, мышления, речи, а с другой стороны, оно способствует их развитию, создавая основу для образных представлений.</w:t>
      </w:r>
    </w:p>
    <w:p w:rsidR="003D4A65" w:rsidRDefault="00AC0550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успешно становление воображение происходит в игре, особенно сюжетно – ролевой игре: у предметов - условные функции, у действий - символическое значение, задана воображаемая ситуация,</w:t>
      </w:r>
      <w:r w:rsid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существуют образы ролей. </w:t>
      </w:r>
    </w:p>
    <w:p w:rsidR="003D4A65" w:rsidRDefault="00AC0550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 воображение совершенствуется во время продуктивной деятельности: лепки, рисовании, аппликации, ручном труде.</w:t>
      </w:r>
    </w:p>
    <w:p w:rsidR="003D4A65" w:rsidRDefault="00AC0550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Когда ребенок начинает «сочинять», «воображать, сочетая </w:t>
      </w:r>
      <w:proofErr w:type="gramStart"/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реальное</w:t>
      </w:r>
      <w:proofErr w:type="gramEnd"/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воображаемым» </w:t>
      </w:r>
    </w:p>
    <w:p w:rsidR="008D6ECD" w:rsidRDefault="00AC0550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Воображение необходимо развивать постепенно с нарастанием сложности и объема заданий, с учетом возраста и индивидуальных особенностей. </w:t>
      </w:r>
    </w:p>
    <w:p w:rsidR="003D4A65" w:rsidRDefault="00AC0550" w:rsidP="0064477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Упражнения:</w:t>
      </w:r>
      <w:r w:rsidRPr="00AC05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4A65" w:rsidRPr="008D6ECD" w:rsidRDefault="008D6ECD" w:rsidP="00644773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Закончи предложение по началу;</w:t>
      </w:r>
    </w:p>
    <w:p w:rsidR="003D4A65" w:rsidRPr="008D6ECD" w:rsidRDefault="00AC0550" w:rsidP="00644773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Составь расск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 по серии сюжетных картинок;</w:t>
      </w:r>
    </w:p>
    <w:p w:rsidR="003D4A65" w:rsidRPr="008D6ECD" w:rsidRDefault="00AC0550" w:rsidP="00644773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Нарисуй сказку (читается сказка и </w:t>
      </w:r>
      <w:r w:rsidR="008D6ECD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показывается иллюстрация к ней);</w:t>
      </w:r>
    </w:p>
    <w:p w:rsidR="003D4A65" w:rsidRPr="008D6ECD" w:rsidRDefault="008D6ECD" w:rsidP="00644773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Рисуем музыку;</w:t>
      </w:r>
      <w:r w:rsidR="00AC0550"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4A65" w:rsidRPr="008D6ECD" w:rsidRDefault="008D6ECD" w:rsidP="00644773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Дорисуй картину;</w:t>
      </w:r>
    </w:p>
    <w:p w:rsidR="00AC0550" w:rsidRPr="008D6ECD" w:rsidRDefault="00AC0550" w:rsidP="00644773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показывают абстрактный предмет. Вопрос «на что похоже?» и т.д.</w:t>
      </w: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D6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D4A65" w:rsidRDefault="003D4A65" w:rsidP="00644773">
      <w:pPr>
        <w:jc w:val="both"/>
      </w:pPr>
    </w:p>
    <w:p w:rsidR="00AC0550" w:rsidRDefault="00AC0550" w:rsidP="00644773">
      <w:pPr>
        <w:jc w:val="both"/>
      </w:pPr>
    </w:p>
    <w:p w:rsidR="00606BC5" w:rsidRDefault="00606BC5" w:rsidP="006447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2B" w:rsidRPr="00AC0550" w:rsidRDefault="00CC7F2B" w:rsidP="00644773">
      <w:pPr>
        <w:jc w:val="both"/>
      </w:pPr>
    </w:p>
    <w:sectPr w:rsidR="00CC7F2B" w:rsidRPr="00AC05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5F" w:rsidRDefault="0036335F" w:rsidP="0036335F">
      <w:pPr>
        <w:spacing w:after="0" w:line="240" w:lineRule="auto"/>
      </w:pPr>
      <w:r>
        <w:separator/>
      </w:r>
    </w:p>
  </w:endnote>
  <w:endnote w:type="continuationSeparator" w:id="0">
    <w:p w:rsidR="0036335F" w:rsidRDefault="0036335F" w:rsidP="003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454397"/>
      <w:docPartObj>
        <w:docPartGallery w:val="Page Numbers (Bottom of Page)"/>
        <w:docPartUnique/>
      </w:docPartObj>
    </w:sdtPr>
    <w:sdtEndPr/>
    <w:sdtContent>
      <w:p w:rsidR="0036335F" w:rsidRDefault="003633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54B">
          <w:rPr>
            <w:noProof/>
          </w:rPr>
          <w:t>2</w:t>
        </w:r>
        <w:r>
          <w:fldChar w:fldCharType="end"/>
        </w:r>
      </w:p>
    </w:sdtContent>
  </w:sdt>
  <w:p w:rsidR="0036335F" w:rsidRDefault="003633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5F" w:rsidRDefault="0036335F" w:rsidP="0036335F">
      <w:pPr>
        <w:spacing w:after="0" w:line="240" w:lineRule="auto"/>
      </w:pPr>
      <w:r>
        <w:separator/>
      </w:r>
    </w:p>
  </w:footnote>
  <w:footnote w:type="continuationSeparator" w:id="0">
    <w:p w:rsidR="0036335F" w:rsidRDefault="0036335F" w:rsidP="0036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0CA"/>
    <w:multiLevelType w:val="hybridMultilevel"/>
    <w:tmpl w:val="B4362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F2F3C"/>
    <w:multiLevelType w:val="multilevel"/>
    <w:tmpl w:val="8CA0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D7DEC"/>
    <w:multiLevelType w:val="hybridMultilevel"/>
    <w:tmpl w:val="40544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97260"/>
    <w:multiLevelType w:val="hybridMultilevel"/>
    <w:tmpl w:val="467EE0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E973C1"/>
    <w:multiLevelType w:val="hybridMultilevel"/>
    <w:tmpl w:val="1B002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594C"/>
    <w:multiLevelType w:val="hybridMultilevel"/>
    <w:tmpl w:val="FE767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A1280"/>
    <w:multiLevelType w:val="multilevel"/>
    <w:tmpl w:val="4BCEB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15ED6"/>
    <w:multiLevelType w:val="multilevel"/>
    <w:tmpl w:val="10F0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83336"/>
    <w:multiLevelType w:val="hybridMultilevel"/>
    <w:tmpl w:val="BC384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444E3"/>
    <w:multiLevelType w:val="hybridMultilevel"/>
    <w:tmpl w:val="0832E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D447A"/>
    <w:multiLevelType w:val="hybridMultilevel"/>
    <w:tmpl w:val="8690E5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51AC"/>
    <w:multiLevelType w:val="hybridMultilevel"/>
    <w:tmpl w:val="D82CC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555DD"/>
    <w:multiLevelType w:val="hybridMultilevel"/>
    <w:tmpl w:val="A4CA8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767E1"/>
    <w:multiLevelType w:val="multilevel"/>
    <w:tmpl w:val="F42CE4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7397A"/>
    <w:multiLevelType w:val="hybridMultilevel"/>
    <w:tmpl w:val="9522D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E1FAF"/>
    <w:multiLevelType w:val="multilevel"/>
    <w:tmpl w:val="47F87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F927D8"/>
    <w:multiLevelType w:val="hybridMultilevel"/>
    <w:tmpl w:val="37869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E4715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75C0D"/>
    <w:multiLevelType w:val="multilevel"/>
    <w:tmpl w:val="4BCEB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2F61C0"/>
    <w:multiLevelType w:val="hybridMultilevel"/>
    <w:tmpl w:val="654EE4C4"/>
    <w:lvl w:ilvl="0" w:tplc="51B617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42A7A"/>
    <w:multiLevelType w:val="multilevel"/>
    <w:tmpl w:val="71E28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77E44"/>
    <w:multiLevelType w:val="hybridMultilevel"/>
    <w:tmpl w:val="C74A1972"/>
    <w:lvl w:ilvl="0" w:tplc="89E0DC2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9"/>
  </w:num>
  <w:num w:numId="5">
    <w:abstractNumId w:val="14"/>
  </w:num>
  <w:num w:numId="6">
    <w:abstractNumId w:val="20"/>
  </w:num>
  <w:num w:numId="7">
    <w:abstractNumId w:val="13"/>
  </w:num>
  <w:num w:numId="8">
    <w:abstractNumId w:val="16"/>
  </w:num>
  <w:num w:numId="9">
    <w:abstractNumId w:val="2"/>
  </w:num>
  <w:num w:numId="10">
    <w:abstractNumId w:val="12"/>
  </w:num>
  <w:num w:numId="11">
    <w:abstractNumId w:val="8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7"/>
  </w:num>
  <w:num w:numId="17">
    <w:abstractNumId w:val="6"/>
  </w:num>
  <w:num w:numId="18">
    <w:abstractNumId w:val="3"/>
  </w:num>
  <w:num w:numId="19">
    <w:abstractNumId w:val="11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5D"/>
    <w:rsid w:val="00301DB2"/>
    <w:rsid w:val="0036335F"/>
    <w:rsid w:val="003D4A65"/>
    <w:rsid w:val="00443F5D"/>
    <w:rsid w:val="00606BC5"/>
    <w:rsid w:val="00644773"/>
    <w:rsid w:val="00654011"/>
    <w:rsid w:val="006860D8"/>
    <w:rsid w:val="008D6ECD"/>
    <w:rsid w:val="00AC0550"/>
    <w:rsid w:val="00CC7F2B"/>
    <w:rsid w:val="00DC354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60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35F"/>
  </w:style>
  <w:style w:type="paragraph" w:styleId="a7">
    <w:name w:val="footer"/>
    <w:basedOn w:val="a"/>
    <w:link w:val="a8"/>
    <w:uiPriority w:val="99"/>
    <w:unhideWhenUsed/>
    <w:rsid w:val="0036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35F"/>
  </w:style>
  <w:style w:type="paragraph" w:styleId="a9">
    <w:name w:val="Balloon Text"/>
    <w:basedOn w:val="a"/>
    <w:link w:val="aa"/>
    <w:uiPriority w:val="99"/>
    <w:semiHidden/>
    <w:unhideWhenUsed/>
    <w:rsid w:val="0036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60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35F"/>
  </w:style>
  <w:style w:type="paragraph" w:styleId="a7">
    <w:name w:val="footer"/>
    <w:basedOn w:val="a"/>
    <w:link w:val="a8"/>
    <w:uiPriority w:val="99"/>
    <w:unhideWhenUsed/>
    <w:rsid w:val="0036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35F"/>
  </w:style>
  <w:style w:type="paragraph" w:styleId="a9">
    <w:name w:val="Balloon Text"/>
    <w:basedOn w:val="a"/>
    <w:link w:val="aa"/>
    <w:uiPriority w:val="99"/>
    <w:semiHidden/>
    <w:unhideWhenUsed/>
    <w:rsid w:val="0036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3</cp:revision>
  <cp:lastPrinted>2021-01-18T18:48:00Z</cp:lastPrinted>
  <dcterms:created xsi:type="dcterms:W3CDTF">2021-01-18T18:49:00Z</dcterms:created>
  <dcterms:modified xsi:type="dcterms:W3CDTF">2022-01-22T20:42:00Z</dcterms:modified>
</cp:coreProperties>
</file>