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3A" w:rsidRDefault="00230F3A" w:rsidP="0023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Pr="00F970C9" w:rsidRDefault="00230F3A" w:rsidP="0023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77235C" wp14:editId="0D946F3F">
            <wp:simplePos x="0" y="0"/>
            <wp:positionH relativeFrom="column">
              <wp:posOffset>1138555</wp:posOffset>
            </wp:positionH>
            <wp:positionV relativeFrom="paragraph">
              <wp:posOffset>-75565</wp:posOffset>
            </wp:positionV>
            <wp:extent cx="4612005" cy="3087370"/>
            <wp:effectExtent l="0" t="0" r="0" b="0"/>
            <wp:wrapTight wrapText="bothSides">
              <wp:wrapPolygon edited="0">
                <wp:start x="0" y="0"/>
                <wp:lineTo x="0" y="21458"/>
                <wp:lineTo x="21502" y="21458"/>
                <wp:lineTo x="21502" y="0"/>
                <wp:lineTo x="0" y="0"/>
              </wp:wrapPolygon>
            </wp:wrapTight>
            <wp:docPr id="1" name="Рисунок 1" descr="Советы родителя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родителя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F3A" w:rsidRPr="00F970C9" w:rsidRDefault="00230F3A" w:rsidP="00230F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A" w:rsidRPr="00F970C9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первый: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главное, что вы можете подарить своему ребенку – это</w:t>
      </w:r>
      <w:r w:rsidRPr="00F970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внимание. Выслушайте его рассказы о школе, задавайте уточняющие вопросы. И помните: то, что кажется вам не очень важным, для вашего сына или дочери может оказаться самым волнующим. Если ребенок увидит ваш интерес к его делам и заботам, он почувствует поддержку. Слушая внимательно, вы сможете понять, в чем малышу нужна помощь, о чем следует поговорить с учителем (без ребенка).</w:t>
      </w:r>
    </w:p>
    <w:p w:rsidR="00230F3A" w:rsidRPr="00F970C9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второй: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положительное отношение к школе и учителям упростит ребенку период адаптации. Даже если лично у вас, как у родителей, есть какие – то вопросы к учителю или воспитателю, вам кажется, что нужно что – то делать по-другому, все трения должны оставаться между взрослыми. Очень вредны негативные или неуважительные высказывания о школе и об учителях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семейном кругу», это значительно усложнит адаптационный период, подорвет спокойствие ребенка и уверенность в заботе и согласии между важными для него взрослыми людьми.</w:t>
      </w:r>
    </w:p>
    <w:p w:rsidR="00230F3A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третий: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спокойное отношение к школьным заботам и школьной жизни очень поможет ребенку. Видя родителей спокойными и уверенными, ребенок почувствует, что бояться школы не нужно.</w:t>
      </w:r>
      <w:r w:rsidRPr="009E68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0F3A" w:rsidRPr="00F970C9" w:rsidRDefault="00230F3A" w:rsidP="00230F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состояние тревоги, напряжения блокирует восприятие, мышление и память, искажает поведение ребёнка, снижает результативность его деятельности. Родители должны быть готовы к этому. Одни дети чрезвычайно заторможены, отвечают с трудом, избегают контактов с учителем, товарищами. Другие, наоборот, становятся чрезмерно подвижными, суетливыми, даже агрессивными. Понимая особенность этого этапа в жизни ребёнка, родители могут помочь своим детям безболезненно, более естественно войти в школьный режим. Важно помнить, что как пройдет период адаптации у ребёнка, так он и будет учиться в дальнейшем.</w:t>
      </w:r>
    </w:p>
    <w:p w:rsidR="00230F3A" w:rsidRPr="00F970C9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четвертый: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помогите ребенку установить отношения со сверстниками и чувствовать себя уверенно. Особенно это важно для детей, не посещавших дошкольные учреждения. Объясняйте правила общения со сверстниками, учите помогать друзьям. Хвалите его за общительность, радуйтесь школьным 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знакомствам. Объясните, что внимание взрослых распределяется на всех одинаково. Учите дружить.</w:t>
      </w:r>
    </w:p>
    <w:p w:rsidR="00230F3A" w:rsidRPr="00F970C9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пятый: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помогите ребенку привыкнуть к новому школьному режиму.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привыкает к школе не только психологически, но и физически. С началом школьного обучения резко увеличивается нагрузка на нервную систему, позвоночник, слух, зрение. Если до этого вы придерживались режима дня, то постарайтесь мягко ввести «обновленный». Помогите научиться жить по новому расписанию.</w:t>
      </w:r>
    </w:p>
    <w:p w:rsidR="00230F3A" w:rsidRPr="00F970C9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7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шестой:</w:t>
      </w:r>
      <w:r w:rsidRPr="00F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мудрое отношение родителей к школьным результатам исключит треть возможных неприятностей ребенка. Школьные успехи важны, но это не вся жизнь вашего ребенка. Хвалите ребенка за успехи помогайте со сложностями. Только помните - не может быть ничего важнее здоровья вашего ребенка.</w:t>
      </w:r>
    </w:p>
    <w:p w:rsidR="00230F3A" w:rsidRPr="00F970C9" w:rsidRDefault="00230F3A" w:rsidP="0023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седьмой: </w:t>
      </w:r>
      <w:r w:rsidRPr="00F9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</w:t>
      </w:r>
      <w:proofErr w:type="gramStart"/>
      <w:r w:rsidRPr="00F9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жизни</w:t>
      </w:r>
      <w:proofErr w:type="gramEnd"/>
      <w:r w:rsidRPr="00F9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радость познания. Помните: для ребенка что-то не уметь и что-то не знать - это нормальное положение вещей. На то он и ребенок. Этим нельзя попрекать.</w:t>
      </w:r>
    </w:p>
    <w:p w:rsidR="00230F3A" w:rsidRPr="00F970C9" w:rsidRDefault="00230F3A" w:rsidP="00230F3A">
      <w:pPr>
        <w:spacing w:after="0" w:line="240" w:lineRule="auto"/>
        <w:ind w:firstLine="708"/>
        <w:jc w:val="both"/>
        <w:rPr>
          <w:sz w:val="28"/>
          <w:szCs w:val="28"/>
        </w:rPr>
      </w:pPr>
      <w:r w:rsidRPr="00F9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восьмой: </w:t>
      </w:r>
      <w:r w:rsidRPr="00F970C9">
        <w:rPr>
          <w:rFonts w:ascii="Times New Roman" w:hAnsi="Times New Roman" w:cs="Times New Roman"/>
          <w:sz w:val="28"/>
          <w:szCs w:val="28"/>
        </w:rPr>
        <w:t xml:space="preserve">никогда не сравнивайте своего ребенка </w:t>
      </w:r>
      <w:proofErr w:type="gramStart"/>
      <w:r w:rsidRPr="00F970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70C9">
        <w:rPr>
          <w:rFonts w:ascii="Times New Roman" w:hAnsi="Times New Roman" w:cs="Times New Roman"/>
          <w:sz w:val="28"/>
          <w:szCs w:val="28"/>
        </w:rPr>
        <w:t xml:space="preserve"> другим!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 Нет кого-то или чего-то лучше или хуже. Есть другое! Мы будем сравнивать, но только это будут результаты одного и того же ребенка вчера, сегодня и завтра.  </w:t>
      </w:r>
    </w:p>
    <w:p w:rsidR="00230F3A" w:rsidRPr="008F0D0B" w:rsidRDefault="00230F3A" w:rsidP="00230F3A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30F3A" w:rsidRDefault="00230F3A" w:rsidP="00230F3A">
      <w:pPr>
        <w:spacing w:after="0" w:line="240" w:lineRule="auto"/>
        <w:ind w:right="140"/>
        <w:rPr>
          <w:sz w:val="24"/>
          <w:szCs w:val="24"/>
        </w:rPr>
      </w:pPr>
      <w:bookmarkStart w:id="0" w:name="_GoBack"/>
      <w:bookmarkEnd w:id="0"/>
    </w:p>
    <w:sectPr w:rsidR="00230F3A" w:rsidSect="00704CD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3A"/>
    <w:rsid w:val="00230F3A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2022-01-23T09:19:00Z</dcterms:created>
  <dcterms:modified xsi:type="dcterms:W3CDTF">2022-01-23T09:21:00Z</dcterms:modified>
</cp:coreProperties>
</file>