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19" w:rsidRPr="007442B4" w:rsidRDefault="00DD1819" w:rsidP="00013218">
      <w:pPr>
        <w:jc w:val="center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Памятка для педагогов</w:t>
      </w:r>
    </w:p>
    <w:p w:rsidR="00DD1819" w:rsidRDefault="00DD1819" w:rsidP="00013218">
      <w:pPr>
        <w:jc w:val="center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«Сохранение и укрепление психологического здоровья педагогов»</w:t>
      </w:r>
    </w:p>
    <w:p w:rsidR="007442B4" w:rsidRPr="007442B4" w:rsidRDefault="007442B4" w:rsidP="00013218">
      <w:pPr>
        <w:jc w:val="center"/>
        <w:rPr>
          <w:b/>
          <w:sz w:val="28"/>
          <w:szCs w:val="28"/>
        </w:rPr>
      </w:pP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Как избежать профессиональных заболеваний или хотя бы свести до минимума вредное воздействие самых разных видов труда?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1.  </w:t>
      </w:r>
      <w:proofErr w:type="gramStart"/>
      <w:r w:rsidRPr="007442B4">
        <w:rPr>
          <w:color w:val="000000"/>
          <w:sz w:val="28"/>
          <w:szCs w:val="28"/>
        </w:rPr>
        <w:t>Частая  смена</w:t>
      </w:r>
      <w:proofErr w:type="gramEnd"/>
      <w:r w:rsidRPr="007442B4">
        <w:rPr>
          <w:color w:val="000000"/>
          <w:sz w:val="28"/>
          <w:szCs w:val="28"/>
        </w:rPr>
        <w:t xml:space="preserve">  деятельности  позволяет  снять  эмоциональное напряжение.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2. Умейте в работе находить больше позитива. 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3. Знайте: не будет здоровья – все остальное будет мало нужным. 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4.  </w:t>
      </w:r>
      <w:proofErr w:type="gramStart"/>
      <w:r w:rsidRPr="007442B4">
        <w:rPr>
          <w:color w:val="000000"/>
          <w:sz w:val="28"/>
          <w:szCs w:val="28"/>
        </w:rPr>
        <w:t>Старайтесь  высыпаться</w:t>
      </w:r>
      <w:proofErr w:type="gramEnd"/>
      <w:r w:rsidRPr="007442B4">
        <w:rPr>
          <w:color w:val="000000"/>
          <w:sz w:val="28"/>
          <w:szCs w:val="28"/>
        </w:rPr>
        <w:t xml:space="preserve">,  иначе  недосыпание  ведет  к  нервным срывам. 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5. Обратите внимание на эффективность лечебного массажа. </w:t>
      </w:r>
    </w:p>
    <w:p w:rsidR="00141476" w:rsidRPr="007442B4" w:rsidRDefault="00AC0CF9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6</w:t>
      </w:r>
      <w:r w:rsidR="00141476" w:rsidRPr="007442B4">
        <w:rPr>
          <w:color w:val="000000"/>
          <w:sz w:val="28"/>
          <w:szCs w:val="28"/>
        </w:rPr>
        <w:t xml:space="preserve">.  </w:t>
      </w:r>
      <w:proofErr w:type="gramStart"/>
      <w:r w:rsidR="00141476" w:rsidRPr="007442B4">
        <w:rPr>
          <w:color w:val="000000"/>
          <w:sz w:val="28"/>
          <w:szCs w:val="28"/>
        </w:rPr>
        <w:t>Слушайте  гармоничную</w:t>
      </w:r>
      <w:proofErr w:type="gramEnd"/>
      <w:r w:rsidR="00141476" w:rsidRPr="007442B4">
        <w:rPr>
          <w:color w:val="000000"/>
          <w:sz w:val="28"/>
          <w:szCs w:val="28"/>
        </w:rPr>
        <w:t xml:space="preserve">  музыку.  </w:t>
      </w:r>
      <w:r w:rsidR="00427822" w:rsidRPr="007442B4">
        <w:rPr>
          <w:color w:val="000000"/>
          <w:sz w:val="28"/>
          <w:szCs w:val="28"/>
        </w:rPr>
        <w:t>Музыка успокаивает мысли</w:t>
      </w:r>
      <w:r w:rsidR="00141476" w:rsidRPr="007442B4">
        <w:rPr>
          <w:color w:val="000000"/>
          <w:sz w:val="28"/>
          <w:szCs w:val="28"/>
        </w:rPr>
        <w:t xml:space="preserve">, </w:t>
      </w:r>
    </w:p>
    <w:p w:rsidR="00141476" w:rsidRPr="007442B4" w:rsidRDefault="00141476" w:rsidP="00013218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стабилизирует внутреннее состояние. (Попробуйте послушать пение птиц, шум леса, звуки природы...). </w:t>
      </w:r>
    </w:p>
    <w:p w:rsidR="00141476" w:rsidRPr="007442B4" w:rsidRDefault="004325E8" w:rsidP="00427822">
      <w:pPr>
        <w:shd w:val="clear" w:color="auto" w:fill="FFFFFF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7</w:t>
      </w:r>
      <w:r w:rsidR="00141476" w:rsidRPr="007442B4">
        <w:rPr>
          <w:color w:val="000000"/>
          <w:sz w:val="28"/>
          <w:szCs w:val="28"/>
        </w:rPr>
        <w:t xml:space="preserve">. </w:t>
      </w:r>
      <w:proofErr w:type="gramStart"/>
      <w:r w:rsidR="00141476" w:rsidRPr="007442B4">
        <w:rPr>
          <w:color w:val="000000"/>
          <w:sz w:val="28"/>
          <w:szCs w:val="28"/>
        </w:rPr>
        <w:t>Время  от</w:t>
      </w:r>
      <w:proofErr w:type="gramEnd"/>
      <w:r w:rsidR="00141476" w:rsidRPr="007442B4">
        <w:rPr>
          <w:color w:val="000000"/>
          <w:sz w:val="28"/>
          <w:szCs w:val="28"/>
        </w:rPr>
        <w:t xml:space="preserve">  времени  вносите  в  вашу  жизнь  что–то  новое: переставляйте мебель в квартире, на рабочем месте, изменяйте прическу, ходите на работу другим маршрутом... И тогда стресс будет “приставать” к вам реже. </w:t>
      </w:r>
    </w:p>
    <w:p w:rsidR="00141476" w:rsidRPr="007442B4" w:rsidRDefault="00141476" w:rsidP="005371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Каждому педагогу приходиться испытывать нервное напряжение, попадать в </w:t>
      </w:r>
      <w:proofErr w:type="spellStart"/>
      <w:r w:rsidRPr="007442B4">
        <w:rPr>
          <w:color w:val="000000"/>
          <w:sz w:val="28"/>
          <w:szCs w:val="28"/>
        </w:rPr>
        <w:t>стрессогенную</w:t>
      </w:r>
      <w:proofErr w:type="spellEnd"/>
      <w:r w:rsidRPr="007442B4">
        <w:rPr>
          <w:color w:val="000000"/>
          <w:sz w:val="28"/>
          <w:szCs w:val="28"/>
        </w:rPr>
        <w:t xml:space="preserve"> обстановку, чувствовать внутреннее волнение и смятение.  </w:t>
      </w:r>
      <w:proofErr w:type="gramStart"/>
      <w:r w:rsidRPr="007442B4">
        <w:rPr>
          <w:color w:val="000000"/>
          <w:sz w:val="28"/>
          <w:szCs w:val="28"/>
        </w:rPr>
        <w:t>В  таком</w:t>
      </w:r>
      <w:proofErr w:type="gramEnd"/>
      <w:r w:rsidRPr="007442B4">
        <w:rPr>
          <w:color w:val="000000"/>
          <w:sz w:val="28"/>
          <w:szCs w:val="28"/>
        </w:rPr>
        <w:t xml:space="preserve">  случае,  для  того  чтобы  сохранить  психологическое здоровье  в  нашем  современном  мире,  разработаны  </w:t>
      </w:r>
      <w:r w:rsidRPr="005371EE">
        <w:rPr>
          <w:i/>
          <w:color w:val="000000"/>
          <w:sz w:val="28"/>
          <w:szCs w:val="28"/>
        </w:rPr>
        <w:t>эффективные практические способы: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- если вы любите чай, то в случае стресса можно провести переход на травяные чаи, которые хорошо восстанавливают силы, снимают нервозность, успокаивают (мелиса, мята, душица и </w:t>
      </w:r>
      <w:proofErr w:type="gramStart"/>
      <w:r w:rsidRPr="007442B4">
        <w:rPr>
          <w:color w:val="000000"/>
          <w:sz w:val="28"/>
          <w:szCs w:val="28"/>
        </w:rPr>
        <w:t>др. )</w:t>
      </w:r>
      <w:proofErr w:type="gramEnd"/>
      <w:r w:rsidRPr="007442B4">
        <w:rPr>
          <w:color w:val="000000"/>
          <w:sz w:val="28"/>
          <w:szCs w:val="28"/>
        </w:rPr>
        <w:t>;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- </w:t>
      </w:r>
      <w:proofErr w:type="gramStart"/>
      <w:r w:rsidRPr="007442B4">
        <w:rPr>
          <w:color w:val="000000"/>
          <w:sz w:val="28"/>
          <w:szCs w:val="28"/>
        </w:rPr>
        <w:t>добавка  лимона</w:t>
      </w:r>
      <w:proofErr w:type="gramEnd"/>
      <w:r w:rsidRPr="007442B4">
        <w:rPr>
          <w:color w:val="000000"/>
          <w:sz w:val="28"/>
          <w:szCs w:val="28"/>
        </w:rPr>
        <w:t xml:space="preserve">  в  рацион,  защищает  организм  от  простудных заболеваний, снижает общую усталость, головную боль;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- фруктовые напитки стабилизируют иммунную систему, укрепляют физическое и психологическое здоровье;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- практические психологи утверждают, что на 75% снижается нервное напряжение, если вы возьметесь за рисование, вязание, вышивание и т.д.;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>- прогулка на свежем воздухе (30–40 мин.) восстанавливает НС;</w:t>
      </w:r>
    </w:p>
    <w:p w:rsidR="00141476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- криотерапия – нахождение на холоде, т. е. прогулки, игры, сон.  </w:t>
      </w:r>
      <w:proofErr w:type="gramStart"/>
      <w:r w:rsidRPr="007442B4">
        <w:rPr>
          <w:color w:val="000000"/>
          <w:sz w:val="28"/>
          <w:szCs w:val="28"/>
        </w:rPr>
        <w:t>Достаточно  низкие</w:t>
      </w:r>
      <w:proofErr w:type="gramEnd"/>
      <w:r w:rsidRPr="007442B4">
        <w:rPr>
          <w:color w:val="000000"/>
          <w:sz w:val="28"/>
          <w:szCs w:val="28"/>
        </w:rPr>
        <w:t xml:space="preserve">  температуры  для  организма -</w:t>
      </w:r>
      <w:r w:rsidR="0063704D" w:rsidRPr="007442B4">
        <w:rPr>
          <w:color w:val="000000"/>
          <w:sz w:val="28"/>
          <w:szCs w:val="28"/>
        </w:rPr>
        <w:t xml:space="preserve"> </w:t>
      </w:r>
      <w:r w:rsidRPr="007442B4">
        <w:rPr>
          <w:color w:val="000000"/>
          <w:sz w:val="28"/>
          <w:szCs w:val="28"/>
        </w:rPr>
        <w:t xml:space="preserve">хорошая </w:t>
      </w:r>
      <w:proofErr w:type="spellStart"/>
      <w:r w:rsidRPr="007442B4">
        <w:rPr>
          <w:color w:val="000000"/>
          <w:sz w:val="28"/>
          <w:szCs w:val="28"/>
        </w:rPr>
        <w:t>психопрофилактика</w:t>
      </w:r>
      <w:proofErr w:type="spellEnd"/>
      <w:r w:rsidRPr="007442B4">
        <w:rPr>
          <w:color w:val="000000"/>
          <w:sz w:val="28"/>
          <w:szCs w:val="28"/>
        </w:rPr>
        <w:t xml:space="preserve"> для каждого человека. </w:t>
      </w:r>
    </w:p>
    <w:p w:rsidR="00AC0CF9" w:rsidRPr="007442B4" w:rsidRDefault="00141476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- очень полезен массаж. </w:t>
      </w:r>
    </w:p>
    <w:p w:rsidR="005371EE" w:rsidRDefault="005371EE" w:rsidP="000132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41476" w:rsidRPr="007442B4" w:rsidRDefault="00AC0CF9" w:rsidP="000132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442B4">
        <w:rPr>
          <w:color w:val="000000"/>
          <w:sz w:val="28"/>
          <w:szCs w:val="28"/>
        </w:rPr>
        <w:t>Применяйте  данное</w:t>
      </w:r>
      <w:proofErr w:type="gramEnd"/>
      <w:r w:rsidRPr="007442B4">
        <w:rPr>
          <w:color w:val="000000"/>
          <w:sz w:val="28"/>
          <w:szCs w:val="28"/>
        </w:rPr>
        <w:t xml:space="preserve">  упражнение,  и  вы  сумеете  справиться  с отрицательными эмоциями. Итак, сложите руки в “замок” за спиной. Так </w:t>
      </w:r>
      <w:proofErr w:type="gramStart"/>
      <w:r w:rsidRPr="007442B4">
        <w:rPr>
          <w:color w:val="000000"/>
          <w:sz w:val="28"/>
          <w:szCs w:val="28"/>
        </w:rPr>
        <w:t>как  отрицательные</w:t>
      </w:r>
      <w:proofErr w:type="gramEnd"/>
      <w:r w:rsidRPr="007442B4">
        <w:rPr>
          <w:color w:val="000000"/>
          <w:sz w:val="28"/>
          <w:szCs w:val="28"/>
        </w:rPr>
        <w:t xml:space="preserve"> эмоции “Живут” на шее ниже затылка и на плечах, напрягите руки и спину, потянитесь, расслабьте плечи и руки. Сбросьте напряжение с кистей. </w:t>
      </w:r>
    </w:p>
    <w:p w:rsidR="005371EE" w:rsidRDefault="005371EE" w:rsidP="00A70A0B">
      <w:pPr>
        <w:autoSpaceDE w:val="0"/>
        <w:autoSpaceDN w:val="0"/>
        <w:adjustRightInd w:val="0"/>
        <w:ind w:left="278" w:firstLine="307"/>
        <w:jc w:val="both"/>
        <w:rPr>
          <w:b/>
          <w:sz w:val="28"/>
          <w:szCs w:val="28"/>
        </w:rPr>
      </w:pPr>
    </w:p>
    <w:p w:rsidR="00A70A0B" w:rsidRPr="007442B4" w:rsidRDefault="00A70A0B" w:rsidP="00A70A0B">
      <w:pPr>
        <w:autoSpaceDE w:val="0"/>
        <w:autoSpaceDN w:val="0"/>
        <w:adjustRightInd w:val="0"/>
        <w:ind w:left="278" w:firstLine="307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Дыхательные упражнения «вечернего» и «утренне</w:t>
      </w:r>
      <w:r w:rsidRPr="007442B4">
        <w:rPr>
          <w:b/>
          <w:sz w:val="28"/>
          <w:szCs w:val="28"/>
        </w:rPr>
        <w:softHyphen/>
        <w:t>го» типов в цифровой записи.</w:t>
      </w:r>
    </w:p>
    <w:p w:rsidR="00A70A0B" w:rsidRPr="007442B4" w:rsidRDefault="00A70A0B" w:rsidP="00A70A0B">
      <w:pPr>
        <w:tabs>
          <w:tab w:val="left" w:pos="7020"/>
        </w:tabs>
        <w:autoSpaceDE w:val="0"/>
        <w:autoSpaceDN w:val="0"/>
        <w:adjustRightInd w:val="0"/>
        <w:ind w:firstLine="307"/>
        <w:jc w:val="both"/>
        <w:rPr>
          <w:sz w:val="28"/>
          <w:szCs w:val="28"/>
        </w:rPr>
      </w:pPr>
      <w:r w:rsidRPr="007442B4">
        <w:rPr>
          <w:sz w:val="28"/>
          <w:szCs w:val="28"/>
        </w:rPr>
        <w:t xml:space="preserve">        Первой цифрой обозначена интен</w:t>
      </w:r>
      <w:r w:rsidRPr="007442B4">
        <w:rPr>
          <w:sz w:val="28"/>
          <w:szCs w:val="28"/>
        </w:rPr>
        <w:softHyphen/>
        <w:t>сивная продолжительность вдоха, второй - выдоха. В скобки за</w:t>
      </w:r>
      <w:r w:rsidRPr="007442B4">
        <w:rPr>
          <w:sz w:val="28"/>
          <w:szCs w:val="28"/>
        </w:rPr>
        <w:softHyphen/>
        <w:t>ключена продолжительность паузы - задержки дыхания.</w:t>
      </w:r>
    </w:p>
    <w:p w:rsidR="008604F4" w:rsidRDefault="008604F4" w:rsidP="00A70A0B">
      <w:pPr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A70A0B" w:rsidRPr="007442B4" w:rsidRDefault="00A70A0B" w:rsidP="00A70A0B">
      <w:pPr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442B4">
        <w:rPr>
          <w:sz w:val="28"/>
          <w:szCs w:val="28"/>
          <w:u w:val="single"/>
        </w:rPr>
        <w:lastRenderedPageBreak/>
        <w:t>«Вечернее», успокаивающее, дыхание:</w:t>
      </w:r>
    </w:p>
    <w:p w:rsidR="00A70A0B" w:rsidRPr="007442B4" w:rsidRDefault="00A70A0B" w:rsidP="00A70A0B">
      <w:pPr>
        <w:tabs>
          <w:tab w:val="left" w:pos="590"/>
        </w:tabs>
        <w:autoSpaceDE w:val="0"/>
        <w:autoSpaceDN w:val="0"/>
        <w:adjustRightInd w:val="0"/>
        <w:ind w:right="139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1. 4-4-(2); 4-5-(2); 4-6-(2); 4-7-(2); 4-8-(2);</w:t>
      </w:r>
    </w:p>
    <w:p w:rsidR="00A70A0B" w:rsidRPr="007442B4" w:rsidRDefault="00A70A0B" w:rsidP="00A70A0B">
      <w:pPr>
        <w:tabs>
          <w:tab w:val="left" w:pos="590"/>
        </w:tabs>
        <w:autoSpaceDE w:val="0"/>
        <w:autoSpaceDN w:val="0"/>
        <w:adjustRightInd w:val="0"/>
        <w:ind w:right="139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2. 4-8-(2); 5-8-(2); 6-8-(3); 7-8-(3); 7-8-(3); 8-8-(4);</w:t>
      </w:r>
    </w:p>
    <w:p w:rsidR="00A70A0B" w:rsidRPr="007442B4" w:rsidRDefault="00A70A0B" w:rsidP="00A70A0B">
      <w:pPr>
        <w:tabs>
          <w:tab w:val="left" w:pos="590"/>
        </w:tabs>
        <w:autoSpaceDE w:val="0"/>
        <w:autoSpaceDN w:val="0"/>
        <w:adjustRightInd w:val="0"/>
        <w:ind w:right="139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3. 8-8-(4); 7-8-(3); 6-7-(3); 5-6-(3); 4-5-(2).</w:t>
      </w:r>
    </w:p>
    <w:p w:rsidR="00A70A0B" w:rsidRDefault="00A70A0B" w:rsidP="004278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2B4">
        <w:rPr>
          <w:sz w:val="28"/>
          <w:szCs w:val="28"/>
        </w:rPr>
        <w:t>«Вечерний» тип дыхания характеризуется постепенным удлинением выдоха до продолжительности удвоенного вдоха. В даль</w:t>
      </w:r>
      <w:r w:rsidRPr="007442B4">
        <w:rPr>
          <w:sz w:val="28"/>
          <w:szCs w:val="28"/>
        </w:rPr>
        <w:softHyphen/>
        <w:t>нейшем вдохи удлиняются, пока не сравняются с выдохами. За</w:t>
      </w:r>
      <w:r w:rsidRPr="007442B4">
        <w:rPr>
          <w:sz w:val="28"/>
          <w:szCs w:val="28"/>
        </w:rPr>
        <w:softHyphen/>
        <w:t>тем все фазы дыхательного цикла вновь укорачиваются, возвращаясь к исходной последовательности, но все же вдох укорачива</w:t>
      </w:r>
      <w:r w:rsidRPr="007442B4">
        <w:rPr>
          <w:sz w:val="28"/>
          <w:szCs w:val="28"/>
        </w:rPr>
        <w:softHyphen/>
        <w:t xml:space="preserve">ется быстрее. Продолжительность паузы после выдоха всех случаях равна половине </w:t>
      </w:r>
      <w:proofErr w:type="spellStart"/>
      <w:proofErr w:type="gramStart"/>
      <w:r w:rsidRPr="007442B4">
        <w:rPr>
          <w:sz w:val="28"/>
          <w:szCs w:val="28"/>
        </w:rPr>
        <w:t>вдоха.«</w:t>
      </w:r>
      <w:proofErr w:type="gramEnd"/>
      <w:r w:rsidRPr="007442B4">
        <w:rPr>
          <w:sz w:val="28"/>
          <w:szCs w:val="28"/>
        </w:rPr>
        <w:t>Вечернее</w:t>
      </w:r>
      <w:proofErr w:type="spellEnd"/>
      <w:r w:rsidRPr="007442B4">
        <w:rPr>
          <w:sz w:val="28"/>
          <w:szCs w:val="28"/>
        </w:rPr>
        <w:t>» дыхание используется для того, чтобы погасить избыточное возбуждение и нервное напряжение, препятствую</w:t>
      </w:r>
      <w:r w:rsidRPr="007442B4">
        <w:rPr>
          <w:sz w:val="28"/>
          <w:szCs w:val="28"/>
        </w:rPr>
        <w:softHyphen/>
        <w:t>щее, в частности, засыпанию.</w:t>
      </w:r>
    </w:p>
    <w:p w:rsidR="008604F4" w:rsidRDefault="008604F4" w:rsidP="008604F4">
      <w:pPr>
        <w:autoSpaceDE w:val="0"/>
        <w:autoSpaceDN w:val="0"/>
        <w:adjustRightInd w:val="0"/>
        <w:ind w:right="2395"/>
        <w:jc w:val="both"/>
        <w:rPr>
          <w:sz w:val="28"/>
          <w:szCs w:val="28"/>
        </w:rPr>
      </w:pPr>
    </w:p>
    <w:p w:rsidR="00A70A0B" w:rsidRPr="007442B4" w:rsidRDefault="00A70A0B" w:rsidP="008604F4">
      <w:pPr>
        <w:autoSpaceDE w:val="0"/>
        <w:autoSpaceDN w:val="0"/>
        <w:adjustRightInd w:val="0"/>
        <w:ind w:right="2395"/>
        <w:jc w:val="both"/>
        <w:rPr>
          <w:sz w:val="28"/>
          <w:szCs w:val="28"/>
          <w:u w:val="single"/>
        </w:rPr>
      </w:pPr>
      <w:r w:rsidRPr="007442B4">
        <w:rPr>
          <w:sz w:val="28"/>
          <w:szCs w:val="28"/>
          <w:u w:val="single"/>
        </w:rPr>
        <w:t>«Утреннее», мобилизующее, дыхание:</w:t>
      </w:r>
    </w:p>
    <w:p w:rsidR="00A70A0B" w:rsidRPr="007442B4" w:rsidRDefault="00A70A0B" w:rsidP="00A70A0B">
      <w:pPr>
        <w:autoSpaceDE w:val="0"/>
        <w:autoSpaceDN w:val="0"/>
        <w:adjustRightInd w:val="0"/>
        <w:ind w:right="326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 xml:space="preserve">1. 4-(2)-4; 5-(2)-4; 6-(3)-4; 7-(3)-4; 8-(4)-4; </w:t>
      </w:r>
    </w:p>
    <w:p w:rsidR="00A70A0B" w:rsidRPr="007442B4" w:rsidRDefault="00A70A0B" w:rsidP="00A70A0B">
      <w:pPr>
        <w:autoSpaceDE w:val="0"/>
        <w:autoSpaceDN w:val="0"/>
        <w:adjustRightInd w:val="0"/>
        <w:ind w:right="326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2. 8-(4)-4; 8-(4)-5; 8-(4)-6; 8-(4)-7; 8-(4)-8;</w:t>
      </w:r>
    </w:p>
    <w:p w:rsidR="00A70A0B" w:rsidRPr="007442B4" w:rsidRDefault="00A70A0B" w:rsidP="00A70A0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42B4">
        <w:rPr>
          <w:b/>
          <w:sz w:val="28"/>
          <w:szCs w:val="28"/>
        </w:rPr>
        <w:t>3. 8-(4)-8; 8-(4)-7; 7-(3)-6; 6-(3)-5; 5-(2)-4.</w:t>
      </w:r>
    </w:p>
    <w:p w:rsidR="00A70A0B" w:rsidRPr="007442B4" w:rsidRDefault="00A70A0B" w:rsidP="004278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2B4">
        <w:rPr>
          <w:sz w:val="28"/>
          <w:szCs w:val="28"/>
        </w:rPr>
        <w:t>«Утреннее» дыхание - это как бы зеркальное отражение «вечернего» дыхания. Удлиняются не выдохи, а вдохи, дыхание «изживается» не после выдоха, а после вдоха. Все остальные условия упражнения и для «вечернего», и для «утреннего» варианта оста</w:t>
      </w:r>
      <w:r w:rsidRPr="007442B4">
        <w:rPr>
          <w:sz w:val="28"/>
          <w:szCs w:val="28"/>
        </w:rPr>
        <w:softHyphen/>
        <w:t>ются общими. Следует тщательно соблюдать паузы, а также научиться распределять вдохи и выдохи на весь мысленный счет. «Утреннее» дыхание помогает преодолеть вялость и сонливость при утомлении, способствует быстрому и безболезненному пере</w:t>
      </w:r>
      <w:r w:rsidRPr="007442B4">
        <w:rPr>
          <w:sz w:val="28"/>
          <w:szCs w:val="28"/>
        </w:rPr>
        <w:softHyphen/>
        <w:t>ходу от сна к бодрствованию, мобилизации внимания.</w:t>
      </w:r>
    </w:p>
    <w:p w:rsidR="008604F4" w:rsidRDefault="008604F4" w:rsidP="00A70A0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70A0B" w:rsidRPr="007442B4" w:rsidRDefault="00A70A0B" w:rsidP="0042782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442B4">
        <w:rPr>
          <w:b/>
          <w:color w:val="000000"/>
          <w:sz w:val="28"/>
          <w:szCs w:val="28"/>
        </w:rPr>
        <w:t>Используйте психологическое упражнение «Звуковая гимнастика».</w:t>
      </w:r>
    </w:p>
    <w:p w:rsidR="00A70A0B" w:rsidRPr="007442B4" w:rsidRDefault="00A70A0B" w:rsidP="004278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42B4">
        <w:rPr>
          <w:color w:val="000000"/>
          <w:sz w:val="28"/>
          <w:szCs w:val="28"/>
        </w:rPr>
        <w:t xml:space="preserve">Прежде чем приступить к звуковой гимнастике, примите спокойное, </w:t>
      </w:r>
    </w:p>
    <w:p w:rsidR="00A70A0B" w:rsidRPr="007442B4" w:rsidRDefault="00BB34E3" w:rsidP="0042782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442B4">
        <w:rPr>
          <w:color w:val="000000"/>
          <w:sz w:val="28"/>
          <w:szCs w:val="28"/>
        </w:rPr>
        <w:t xml:space="preserve">расслабленное </w:t>
      </w:r>
      <w:proofErr w:type="gramStart"/>
      <w:r w:rsidRPr="007442B4">
        <w:rPr>
          <w:color w:val="000000"/>
          <w:sz w:val="28"/>
          <w:szCs w:val="28"/>
        </w:rPr>
        <w:t>состояние</w:t>
      </w:r>
      <w:r w:rsidR="00A70A0B" w:rsidRPr="007442B4">
        <w:rPr>
          <w:color w:val="000000"/>
          <w:sz w:val="28"/>
          <w:szCs w:val="28"/>
        </w:rPr>
        <w:t>,  стоя</w:t>
      </w:r>
      <w:proofErr w:type="gramEnd"/>
      <w:r w:rsidR="00A70A0B" w:rsidRPr="007442B4">
        <w:rPr>
          <w:color w:val="000000"/>
          <w:sz w:val="28"/>
          <w:szCs w:val="28"/>
        </w:rPr>
        <w:t xml:space="preserve">,  с  выпрямленной  спиной.  </w:t>
      </w:r>
      <w:proofErr w:type="gramStart"/>
      <w:r w:rsidR="00A70A0B" w:rsidRPr="007442B4">
        <w:rPr>
          <w:color w:val="000000"/>
          <w:sz w:val="28"/>
          <w:szCs w:val="28"/>
        </w:rPr>
        <w:t>Сначала  делаем</w:t>
      </w:r>
      <w:proofErr w:type="gramEnd"/>
      <w:r w:rsidR="00A70A0B" w:rsidRPr="007442B4">
        <w:rPr>
          <w:color w:val="000000"/>
          <w:sz w:val="28"/>
          <w:szCs w:val="28"/>
        </w:rPr>
        <w:t xml:space="preserve"> глубокий вдох носом, а на выдохе громко и энергично поизносим звук</w:t>
      </w:r>
      <w:r w:rsidR="00A70A0B" w:rsidRPr="007442B4">
        <w:rPr>
          <w:b/>
          <w:sz w:val="28"/>
          <w:szCs w:val="28"/>
        </w:rPr>
        <w:t>: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А – воздействует благотворно на весь организм;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Е – воздействует на щитовидную железу;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И – воздействует на мозг, глаза, нос, уши;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О – воздействует на сердце, легкие;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 xml:space="preserve">У – воздействует на </w:t>
      </w:r>
      <w:proofErr w:type="gramStart"/>
      <w:r w:rsidRPr="007442B4">
        <w:rPr>
          <w:iCs/>
          <w:szCs w:val="28"/>
        </w:rPr>
        <w:t>органы;  расположенные</w:t>
      </w:r>
      <w:proofErr w:type="gramEnd"/>
      <w:r w:rsidRPr="007442B4">
        <w:rPr>
          <w:iCs/>
          <w:szCs w:val="28"/>
        </w:rPr>
        <w:t xml:space="preserve"> в области живота;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Я – воздействует на работу всего организма;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М – воздействует на работу всего организма;</w:t>
      </w:r>
    </w:p>
    <w:p w:rsidR="00A70A0B" w:rsidRPr="007442B4" w:rsidRDefault="00A70A0B" w:rsidP="00A70A0B">
      <w:pPr>
        <w:pStyle w:val="a3"/>
        <w:ind w:firstLine="360"/>
        <w:jc w:val="both"/>
        <w:rPr>
          <w:iCs/>
          <w:szCs w:val="28"/>
        </w:rPr>
      </w:pPr>
      <w:r w:rsidRPr="007442B4">
        <w:rPr>
          <w:iCs/>
          <w:szCs w:val="28"/>
        </w:rPr>
        <w:t>Х – помогает очищению организма;</w:t>
      </w:r>
    </w:p>
    <w:p w:rsidR="00A70A0B" w:rsidRPr="007442B4" w:rsidRDefault="00A70A0B" w:rsidP="00A70A0B">
      <w:pPr>
        <w:pStyle w:val="a3"/>
        <w:ind w:firstLine="360"/>
        <w:jc w:val="both"/>
        <w:rPr>
          <w:szCs w:val="28"/>
        </w:rPr>
      </w:pPr>
      <w:r w:rsidRPr="007442B4">
        <w:rPr>
          <w:iCs/>
          <w:szCs w:val="28"/>
        </w:rPr>
        <w:t>ХА - помогает повысить настроение.</w:t>
      </w:r>
    </w:p>
    <w:p w:rsidR="00A70A0B" w:rsidRPr="007442B4" w:rsidRDefault="00A70A0B" w:rsidP="00013218">
      <w:pPr>
        <w:autoSpaceDE w:val="0"/>
        <w:autoSpaceDN w:val="0"/>
        <w:adjustRightInd w:val="0"/>
        <w:ind w:left="278" w:firstLine="307"/>
        <w:jc w:val="both"/>
        <w:rPr>
          <w:b/>
          <w:sz w:val="28"/>
          <w:szCs w:val="28"/>
        </w:rPr>
      </w:pPr>
    </w:p>
    <w:p w:rsidR="00DD1819" w:rsidRPr="007442B4" w:rsidRDefault="00DD1819" w:rsidP="00013218">
      <w:pPr>
        <w:rPr>
          <w:sz w:val="28"/>
          <w:szCs w:val="28"/>
        </w:rPr>
      </w:pPr>
    </w:p>
    <w:sectPr w:rsidR="00DD1819" w:rsidRPr="007442B4" w:rsidSect="007442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DCE"/>
    <w:multiLevelType w:val="hybridMultilevel"/>
    <w:tmpl w:val="9540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9"/>
    <w:rsid w:val="00013218"/>
    <w:rsid w:val="00141476"/>
    <w:rsid w:val="001A0B01"/>
    <w:rsid w:val="001C4966"/>
    <w:rsid w:val="001F5146"/>
    <w:rsid w:val="00316E9C"/>
    <w:rsid w:val="0033594E"/>
    <w:rsid w:val="00427822"/>
    <w:rsid w:val="004325E8"/>
    <w:rsid w:val="004340AC"/>
    <w:rsid w:val="00483132"/>
    <w:rsid w:val="00530941"/>
    <w:rsid w:val="005371EE"/>
    <w:rsid w:val="005D657F"/>
    <w:rsid w:val="00625507"/>
    <w:rsid w:val="0063704D"/>
    <w:rsid w:val="00654647"/>
    <w:rsid w:val="00700466"/>
    <w:rsid w:val="007442B4"/>
    <w:rsid w:val="007970E6"/>
    <w:rsid w:val="008602D5"/>
    <w:rsid w:val="008604F4"/>
    <w:rsid w:val="008B422D"/>
    <w:rsid w:val="008C0FD1"/>
    <w:rsid w:val="0099226A"/>
    <w:rsid w:val="00A70A0B"/>
    <w:rsid w:val="00A949EC"/>
    <w:rsid w:val="00AC0CF9"/>
    <w:rsid w:val="00BB34E3"/>
    <w:rsid w:val="00C1294F"/>
    <w:rsid w:val="00C20A2A"/>
    <w:rsid w:val="00C306B2"/>
    <w:rsid w:val="00C3767E"/>
    <w:rsid w:val="00C4027F"/>
    <w:rsid w:val="00C823C6"/>
    <w:rsid w:val="00DD1819"/>
    <w:rsid w:val="00E46F7C"/>
    <w:rsid w:val="00EB21D5"/>
    <w:rsid w:val="00F01C71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A1E"/>
  <w15:docId w15:val="{0598FBF2-671B-4C36-AB13-362D5002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819"/>
    <w:rPr>
      <w:sz w:val="28"/>
    </w:rPr>
  </w:style>
  <w:style w:type="character" w:customStyle="1" w:styleId="a4">
    <w:name w:val="Основной текст Знак"/>
    <w:basedOn w:val="a0"/>
    <w:link w:val="a3"/>
    <w:rsid w:val="00DD1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D181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D1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8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24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2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39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B031-1879-4D18-8D69-F4D6E182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LENOVO</cp:lastModifiedBy>
  <cp:revision>70</cp:revision>
  <dcterms:created xsi:type="dcterms:W3CDTF">2022-04-13T18:30:00Z</dcterms:created>
  <dcterms:modified xsi:type="dcterms:W3CDTF">2022-04-14T17:47:00Z</dcterms:modified>
</cp:coreProperties>
</file>