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B17D" w14:textId="3881C852" w:rsidR="00695D55" w:rsidRPr="0076646F" w:rsidRDefault="00695D55" w:rsidP="0076646F">
      <w:pPr>
        <w:pStyle w:val="a6"/>
        <w:jc w:val="center"/>
        <w:rPr>
          <w:rStyle w:val="a5"/>
          <w:rFonts w:ascii="Times New Roman" w:hAnsi="Times New Roman" w:cs="Times New Roman"/>
          <w:bCs w:val="0"/>
          <w:iCs/>
          <w:sz w:val="28"/>
          <w:szCs w:val="28"/>
        </w:rPr>
      </w:pPr>
      <w:r w:rsidRPr="0076646F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Тема 3. Формирование ЗОЖ: вредные привычки и как им противостоять.</w:t>
      </w:r>
    </w:p>
    <w:p w14:paraId="5C6FC673" w14:textId="5A6EEBED" w:rsidR="00695D55" w:rsidRPr="0076646F" w:rsidRDefault="00695D55" w:rsidP="0076646F">
      <w:pPr>
        <w:pStyle w:val="a6"/>
        <w:jc w:val="center"/>
        <w:rPr>
          <w:rStyle w:val="a5"/>
          <w:rFonts w:ascii="Times New Roman" w:hAnsi="Times New Roman" w:cs="Times New Roman"/>
          <w:bCs w:val="0"/>
          <w:iCs/>
          <w:sz w:val="28"/>
          <w:szCs w:val="28"/>
        </w:rPr>
      </w:pPr>
      <w:r w:rsidRPr="0076646F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(</w:t>
      </w:r>
      <w:r w:rsidR="00CD195B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Феврал</w:t>
      </w:r>
      <w:r w:rsidRPr="0076646F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ь 202</w:t>
      </w:r>
      <w:r w:rsidR="0076646F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2г.</w:t>
      </w:r>
      <w:r w:rsidRPr="0076646F">
        <w:rPr>
          <w:rStyle w:val="a5"/>
          <w:rFonts w:ascii="Times New Roman" w:hAnsi="Times New Roman" w:cs="Times New Roman"/>
          <w:bCs w:val="0"/>
          <w:iCs/>
          <w:sz w:val="28"/>
          <w:szCs w:val="28"/>
        </w:rPr>
        <w:t>)</w:t>
      </w:r>
    </w:p>
    <w:p w14:paraId="471D12E7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Здоровье – главная ценность человека. Его невозможно купить. Мы получаем его при рождении и можем лишь беречь и укреп</w:t>
      </w:r>
      <w:bookmarkStart w:id="0" w:name="_GoBack"/>
      <w:bookmarkEnd w:id="0"/>
      <w:r w:rsidRPr="0076646F">
        <w:rPr>
          <w:sz w:val="28"/>
          <w:szCs w:val="28"/>
        </w:rPr>
        <w:t>лять его или нанести непоправимый вред. Каждый родитель хочет видеть своих детей здоровыми и счастливыми и задумывается о том, как сделать, чтобы их дети жили в ладу с собой, с окружающим их миром, с людьми.</w:t>
      </w:r>
    </w:p>
    <w:p w14:paraId="416B0727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В связи с этим вспоминаются слова Ж. Ж. Руссо: «Чтобы сделать ребёнка умным и рассудительным сделайте его крепким и здоровым».</w:t>
      </w:r>
      <w:r w:rsidRPr="0076646F">
        <w:rPr>
          <w:sz w:val="28"/>
          <w:szCs w:val="28"/>
        </w:rPr>
        <w:br/>
        <w:t>От любого компонента здоровья, будь то физическое, психическое или социальное зависит успешность (или неуспех) ребенка.</w:t>
      </w:r>
    </w:p>
    <w:p w14:paraId="41FE37D6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Кто из вас, уважаемые родители, не задумывался над судьбой своего ребёнка, кто не размышлял, в какой мир вы выпускаете свое дитя, как этот мир воздействует на него и как сложится его жизнь? И главное – что мы можем сделать, чтобы уберечь свое дитя от опасностей, подстерегающих его в период взросления. Одна из таких опасностей – подверженность вредным привычкам, разрушающим здоровье и подчас жизнь главного человека в нашей жизни…</w:t>
      </w:r>
    </w:p>
    <w:p w14:paraId="50B0F05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14:paraId="2F0062FD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Многие специалисты считают, что здоровье человека определяется в значительной мере «доминантой» здоровья, закладываемой с детства. Сначала в результате механического повторения правильно организованных гигиенических процедур вырабатывается динамический стереотип «здорового» поведения. Постепенно на его основе приобретаются соответствующие знания, и формируется осознанное отношение к собственному здоровью, «настрой» на здоровье. В этом и заключается специфическая «работа» мозга в управлении здоровьем.</w:t>
      </w:r>
    </w:p>
    <w:p w14:paraId="3CE25EA6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</w:t>
      </w:r>
    </w:p>
    <w:p w14:paraId="5355DEDE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Одним из факторов, влияющих на крепкое здоровье подростков, является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rStyle w:val="a5"/>
          <w:sz w:val="28"/>
          <w:szCs w:val="28"/>
        </w:rPr>
        <w:t>отсутствие вредных привычек</w:t>
      </w:r>
      <w:r w:rsidRPr="0076646F">
        <w:rPr>
          <w:sz w:val="28"/>
          <w:szCs w:val="28"/>
        </w:rPr>
        <w:t>.</w:t>
      </w:r>
    </w:p>
    <w:p w14:paraId="2053DF50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Каждый человек имеет либо сталкивался с наличием вредных привычек. Одни пытаются от них избавиться, другие сумели приучить себя к полноценной жизни и без вредных привычек, третьи не предпринимают никаких либо мер и живут спокойно дальше, но не дольше. Общая задача родителей и педагогов – вырастить здоровое поколение без вредных привычек и зависимостей.</w:t>
      </w:r>
    </w:p>
    <w:p w14:paraId="4CAAD2C8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К разряду вредных привычек относятся те привычки, которые как приносят вред для здоровья человека, так и ограничивают человека от полного использования своих возможностей в течени</w:t>
      </w:r>
      <w:proofErr w:type="gramStart"/>
      <w:r w:rsidRPr="0076646F">
        <w:rPr>
          <w:sz w:val="28"/>
          <w:szCs w:val="28"/>
        </w:rPr>
        <w:t>и</w:t>
      </w:r>
      <w:proofErr w:type="gramEnd"/>
      <w:r w:rsidRPr="0076646F">
        <w:rPr>
          <w:sz w:val="28"/>
          <w:szCs w:val="28"/>
        </w:rPr>
        <w:t xml:space="preserve"> жизни. Вредные привычки, приобретенные еще в молодом возрасте, избавиться от которых человек не способен, критично опасные. Такие привычки наносят серьезный ущерб существованию человека – потеря потенциала и мотивации, преждевременное старение человеческого организма и приобретение </w:t>
      </w:r>
      <w:r w:rsidRPr="0076646F">
        <w:rPr>
          <w:sz w:val="28"/>
          <w:szCs w:val="28"/>
        </w:rPr>
        <w:lastRenderedPageBreak/>
        <w:t>болезней разного вида. Они включают в себя курение, употребление спиртных напитков, наркотиков, токсических и психотропных веществ. Так же существуют менее опасные вредные привычки людей, такие как </w:t>
      </w:r>
      <w:proofErr w:type="gramStart"/>
      <w:r w:rsidRPr="0076646F">
        <w:rPr>
          <w:sz w:val="28"/>
          <w:szCs w:val="28"/>
        </w:rPr>
        <w:t>зависимость</w:t>
      </w:r>
      <w:proofErr w:type="gramEnd"/>
      <w:r w:rsidRPr="0076646F">
        <w:rPr>
          <w:sz w:val="28"/>
          <w:szCs w:val="28"/>
        </w:rPr>
        <w:t xml:space="preserve"> от компьютера или смартфона, вредное питание, включая в себя диеты и употребление жирной пищи, обжорство, привычка не высыпаться, не давать своему организму отдохнуть хотя бы 8 часов в сутки, игромания …</w:t>
      </w:r>
    </w:p>
    <w:p w14:paraId="506530E0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Причины появления у детей пагубных привычек могут быть совершенно различными, но часто это обусловлено сильными или длительными стрессовыми воздействиями. В подростковом возрасте часто появляются такие привычки, как курение, алкоголизм, наркомания, игровая зависимость и интернет-серфинг. Именно на них мы и остановим наше внимание.</w:t>
      </w:r>
    </w:p>
    <w:p w14:paraId="5510E2A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Наркомания.</w:t>
      </w:r>
      <w:r w:rsidRPr="0076646F">
        <w:rPr>
          <w:rStyle w:val="apple-converted-space"/>
          <w:b/>
          <w:bCs/>
          <w:sz w:val="28"/>
          <w:szCs w:val="28"/>
        </w:rPr>
        <w:t> </w:t>
      </w:r>
      <w:r w:rsidRPr="0076646F">
        <w:rPr>
          <w:sz w:val="28"/>
          <w:szCs w:val="28"/>
        </w:rPr>
        <w:t xml:space="preserve">Тяжелейшее заболевание и смертельно пагубная привычка. К наркотикам человек может пристраститься буквально за несколько приемов, а некоторые из них вызывают моментальное привыкание. Под воздействие наркотиков </w:t>
      </w:r>
      <w:proofErr w:type="gramStart"/>
      <w:r w:rsidRPr="0076646F">
        <w:rPr>
          <w:sz w:val="28"/>
          <w:szCs w:val="28"/>
        </w:rPr>
        <w:t>подпадают</w:t>
      </w:r>
      <w:proofErr w:type="gramEnd"/>
      <w:r w:rsidRPr="0076646F">
        <w:rPr>
          <w:sz w:val="28"/>
          <w:szCs w:val="28"/>
        </w:rPr>
        <w:t xml:space="preserve"> прежде всего:</w:t>
      </w:r>
    </w:p>
    <w:p w14:paraId="03D331DA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1. Люди с повышенной возбудимостью – они эмоциональны, легко теряют над собой контроль, кричат, агрессивны и эгоистичны, обычно обидчивы, непостоянны, непоследовательны, быстро подпадают под чужое влияние.</w:t>
      </w:r>
    </w:p>
    <w:p w14:paraId="582C393B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2. Лица с психической неустойчивостью – у них слабая воля, отсутствие интересов и стремлений, повышенная внушаемость, они не имеют своей постоянной линии поведения. Любят удовольствия, общительны, контактны, непостоянны, имеют поверхностные суждения, они часто не способны к плановому труду, ленивы, попадают под воздействие других.</w:t>
      </w:r>
    </w:p>
    <w:p w14:paraId="339C7FC0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3. Лица, склонные к гневу, ярости, беспричинным колебаниям настроения. Они угрюмы, подозрительны и недоброжелательны, мало интересуются внешним миром, имеют узкий кругозор, ограничены, педантичны к мелочам и пренебрежительны к интересам других, мало контактны.</w:t>
      </w:r>
    </w:p>
    <w:p w14:paraId="15DDB12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4. Лица с истерическими чертами. Для них характерны жажда признания, стремление быть в центре внимания, играть первую роль, и этой цели они подчиняют все. Свое неудовольствие они выражают досадой или ненавистью. Легко идут на поводу у тех, кто, как они считают, их оценил.</w:t>
      </w:r>
    </w:p>
    <w:p w14:paraId="74E12AA8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 xml:space="preserve">5. Лица, обладающие чертами аутизма. Они замкнуты, холодны, отгорожены; их отвлеченные интересы доминируют над чувствами. Очень </w:t>
      </w:r>
      <w:proofErr w:type="gramStart"/>
      <w:r w:rsidRPr="0076646F">
        <w:rPr>
          <w:sz w:val="28"/>
          <w:szCs w:val="28"/>
        </w:rPr>
        <w:t>избирательны</w:t>
      </w:r>
      <w:proofErr w:type="gramEnd"/>
      <w:r w:rsidRPr="0076646F">
        <w:rPr>
          <w:sz w:val="28"/>
          <w:szCs w:val="28"/>
        </w:rPr>
        <w:t xml:space="preserve"> в контактах, предпочитают игры в одиночестве, склонны философствовать, слабо ориентируются в простых жизненных вопросах, упрямы.</w:t>
      </w:r>
    </w:p>
    <w:p w14:paraId="7D2E6FE8" w14:textId="77777777" w:rsidR="00E246A8" w:rsidRPr="0076646F" w:rsidRDefault="00E246A8" w:rsidP="0076646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6646F">
        <w:rPr>
          <w:b/>
          <w:sz w:val="28"/>
          <w:szCs w:val="28"/>
        </w:rPr>
        <w:t>ПРИЗНАКИ УПОТРЕБЛЕНИЯ НАРКОТИЧЕСКИХ ВЕЩЕСТВ</w:t>
      </w:r>
    </w:p>
    <w:p w14:paraId="7988014D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14:paraId="71A6E812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сознания: сужение, искажение, помрачение;</w:t>
      </w:r>
    </w:p>
    <w:p w14:paraId="2B21F98B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14:paraId="516F1ED7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14:paraId="2EFEF3AD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6646F">
        <w:rPr>
          <w:sz w:val="28"/>
          <w:szCs w:val="28"/>
        </w:rPr>
        <w:t xml:space="preserve">изменение координации движений: их плавность, скорость, соразмерность (размашистость, резкость, неточность), неустойчивость при ходьбе, покачивание </w:t>
      </w:r>
      <w:r w:rsidRPr="0076646F">
        <w:rPr>
          <w:sz w:val="28"/>
          <w:szCs w:val="28"/>
        </w:rPr>
        <w:lastRenderedPageBreak/>
        <w:t>туловища даже в положении сидя (особенно явное при закрытых глазах), нарушенный почерк;</w:t>
      </w:r>
      <w:proofErr w:type="gramEnd"/>
    </w:p>
    <w:p w14:paraId="05D6F7F6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14:paraId="22F3501E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сильно суженные или сильно расширенные зрачки, не реагирующие на свет;</w:t>
      </w:r>
    </w:p>
    <w:p w14:paraId="6B5547C4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14:paraId="41AF253C" w14:textId="77777777" w:rsidR="00E246A8" w:rsidRPr="0076646F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изменение речи: ее ускорение, подчеркнутая выразительность или же замедленность, невнятность, нечеткость речи.</w:t>
      </w:r>
    </w:p>
    <w:p w14:paraId="77345286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Гендерные мотивы употребления наркотиков:</w:t>
      </w:r>
    </w:p>
    <w:p w14:paraId="2D4ED5D1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 xml:space="preserve">Исследование мотивов, которыми руководствовались подростки при первой пробе наркотика, показало, что они имеют гендерные различия – различия, связанные с полом человека. Обследование школьников (10 классы) с </w:t>
      </w:r>
      <w:proofErr w:type="spellStart"/>
      <w:r w:rsidRPr="0076646F">
        <w:rPr>
          <w:sz w:val="28"/>
          <w:szCs w:val="28"/>
        </w:rPr>
        <w:t>аддиктивным</w:t>
      </w:r>
      <w:proofErr w:type="spellEnd"/>
      <w:r w:rsidRPr="0076646F">
        <w:rPr>
          <w:sz w:val="28"/>
          <w:szCs w:val="28"/>
        </w:rPr>
        <w:t xml:space="preserve"> поведением выявило гендерные мотивы инициации.</w:t>
      </w:r>
    </w:p>
    <w:p w14:paraId="446D8592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Для юношей ранжированный ряд мотивов оказался следующим:</w:t>
      </w:r>
    </w:p>
    <w:p w14:paraId="38AA194B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1. Любопытство.</w:t>
      </w:r>
    </w:p>
    <w:p w14:paraId="70991142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2. Подражание сверстникам.</w:t>
      </w:r>
    </w:p>
    <w:p w14:paraId="3B3807F7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3. Конфликты с учителями.</w:t>
      </w:r>
    </w:p>
    <w:p w14:paraId="6F96534A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4. Желание уйти от проблем.</w:t>
      </w:r>
    </w:p>
    <w:p w14:paraId="75061F70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5. Скука.</w:t>
      </w:r>
    </w:p>
    <w:p w14:paraId="06F0F8B6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6. Конфликты с родителями.</w:t>
      </w:r>
    </w:p>
    <w:p w14:paraId="65821CAE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7. Желание сблизиться с представителем противоположного пола, употребляющим наркотики.</w:t>
      </w:r>
    </w:p>
    <w:p w14:paraId="4B9332C0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0ECD09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Для девушек:</w:t>
      </w:r>
    </w:p>
    <w:p w14:paraId="77DCB193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1. Скука.</w:t>
      </w:r>
    </w:p>
    <w:p w14:paraId="68955667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2. Желание сблизиться с представителем противоположного пола, употребляющим наркотики.</w:t>
      </w:r>
    </w:p>
    <w:p w14:paraId="44208CF4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3. Конфликты с родителями.</w:t>
      </w:r>
    </w:p>
    <w:p w14:paraId="2FCC36D2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4. Подражание сверстникам.</w:t>
      </w:r>
    </w:p>
    <w:p w14:paraId="485FE962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5. Любопытство.</w:t>
      </w:r>
    </w:p>
    <w:p w14:paraId="22893F4D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6. Конфликты с учителями.</w:t>
      </w:r>
    </w:p>
    <w:p w14:paraId="064E39A1" w14:textId="77777777" w:rsidR="00E246A8" w:rsidRPr="0076646F" w:rsidRDefault="00E246A8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7. Желание уйти от проблем.</w:t>
      </w:r>
    </w:p>
    <w:p w14:paraId="02058200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58E96E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646F">
        <w:rPr>
          <w:b/>
          <w:sz w:val="28"/>
          <w:szCs w:val="28"/>
        </w:rPr>
        <w:t>Формирование зависимости от психоактивных веществ</w:t>
      </w:r>
    </w:p>
    <w:p w14:paraId="75FFF9FA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>Приобщение подростка к употреблению психоактивных веще</w:t>
      </w:r>
      <w:proofErr w:type="gramStart"/>
      <w:r w:rsidRPr="0076646F">
        <w:rPr>
          <w:sz w:val="28"/>
          <w:szCs w:val="28"/>
        </w:rPr>
        <w:t>ств пр</w:t>
      </w:r>
      <w:proofErr w:type="gramEnd"/>
      <w:r w:rsidRPr="0076646F">
        <w:rPr>
          <w:sz w:val="28"/>
          <w:szCs w:val="28"/>
        </w:rPr>
        <w:t>оходит, как правило, через несколько последовательных стадий. К сожалению, самостоятельного, добровольного отказа ребенка от наркотика, в процессе развития зависимости, ожидать не приходится, кроме, иногда, этапа первых проб.</w:t>
      </w:r>
    </w:p>
    <w:p w14:paraId="7825D491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>Первые пробы. Они возможны “во дворе” или даже в учебном заведении из любопытства, стремления “стать как все”, при определенном стечении обстоятельств.</w:t>
      </w:r>
    </w:p>
    <w:p w14:paraId="5E58BC7B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>Групповая зависимость. Она формируется по механизму условного рефлекса: прием вещества в обычных для этого условиях или в определенной знакомой компании. Вне указанных рамок желания к употреблению психоактивных средств ребенок не испытывает.</w:t>
      </w:r>
    </w:p>
    <w:p w14:paraId="0D4393A0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>Психическая зависимость. Появление потребности принимать психоактивное вещество, чтобы вновь и вновь испытывать приятные ощущения.</w:t>
      </w:r>
    </w:p>
    <w:p w14:paraId="74832BE7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lastRenderedPageBreak/>
        <w:tab/>
        <w:t>Патологическое (неодолимое) влечение к наркотику. Состояние, проявляющееся неудержимым побуждением к немедленному – во что бы то ни стало – введению в организм психоактивного вещества. Может выступать как крайнее проявление зависимости.</w:t>
      </w:r>
    </w:p>
    <w:p w14:paraId="67382165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>Физическая зависимость. Включение химических соединений, входящих в состав наркотика (</w:t>
      </w:r>
      <w:proofErr w:type="spellStart"/>
      <w:r w:rsidRPr="0076646F">
        <w:rPr>
          <w:sz w:val="28"/>
          <w:szCs w:val="28"/>
        </w:rPr>
        <w:t>токсиканта</w:t>
      </w:r>
      <w:proofErr w:type="spellEnd"/>
      <w:r w:rsidRPr="0076646F">
        <w:rPr>
          <w:sz w:val="28"/>
          <w:szCs w:val="28"/>
        </w:rPr>
        <w:t xml:space="preserve">)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подростку выраженные страдания, в том числе физические расстройства, эмоции тоски, тревоги, злобности и агрессии на окружающих и </w:t>
      </w:r>
      <w:proofErr w:type="spellStart"/>
      <w:r w:rsidRPr="0076646F">
        <w:rPr>
          <w:sz w:val="28"/>
          <w:szCs w:val="28"/>
        </w:rPr>
        <w:t>самоагрессии</w:t>
      </w:r>
      <w:proofErr w:type="spellEnd"/>
      <w:r w:rsidRPr="0076646F">
        <w:rPr>
          <w:sz w:val="28"/>
          <w:szCs w:val="28"/>
        </w:rPr>
        <w:t>, вплоть до попыток самоубийства (суицидальные попытки).</w:t>
      </w:r>
    </w:p>
    <w:p w14:paraId="6F660FDB" w14:textId="77777777" w:rsidR="00E246A8" w:rsidRPr="0076646F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646F">
        <w:rPr>
          <w:sz w:val="28"/>
          <w:szCs w:val="28"/>
        </w:rPr>
        <w:tab/>
        <w:t xml:space="preserve">Повышение толерантности (чувствительности) к наркотику. 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наркотику, и в результате необходимая доза возрастает в 10–100 раз, по сравнению с первоначально </w:t>
      </w:r>
      <w:proofErr w:type="gramStart"/>
      <w:r w:rsidRPr="0076646F">
        <w:rPr>
          <w:sz w:val="28"/>
          <w:szCs w:val="28"/>
        </w:rPr>
        <w:t>вводимой</w:t>
      </w:r>
      <w:proofErr w:type="gramEnd"/>
      <w:r w:rsidRPr="0076646F">
        <w:rPr>
          <w:sz w:val="28"/>
          <w:szCs w:val="28"/>
        </w:rPr>
        <w:t>. Соответственно увеличивается токсическое, разрушительное действие препарата на организм.</w:t>
      </w:r>
    </w:p>
    <w:p w14:paraId="397B418A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Табакокурение.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Формирование этой привычки у многих начинается еще в подростковом возрасте как следствие стремления доказать свою взрослость. Мозг быстро привыкает к курению, в итоге требуя регулярных доз. Снижение уровня потребления никотина ведет к появлению чувства тревоги и беспокойства, «погасить» которые возможно только очередной сигаретой. Курение наносит существенный вред организму, так как постепенно и неуклонно оказывает негативное влияние в первую очередь на дыхательную систему, а также на сосуды, сердце, иммунитет и эндокринную систему. Регулярное употребление сигарет и других табачных изделий приводит к преждевременному старению организма, а также может стать причиной развития рака легких.</w:t>
      </w:r>
    </w:p>
    <w:p w14:paraId="488E2413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Злоупотребление алкоголем</w:t>
      </w:r>
      <w:r w:rsidRPr="0076646F">
        <w:rPr>
          <w:sz w:val="28"/>
          <w:szCs w:val="28"/>
        </w:rPr>
        <w:t>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 xml:space="preserve">Если начальную стадию привыкания к алкоголю еще можно назвать вредной привычкой, то со временем это приобретает характер болезни. Алкоголизм оказывает негативное </w:t>
      </w:r>
      <w:proofErr w:type="gramStart"/>
      <w:r w:rsidRPr="0076646F">
        <w:rPr>
          <w:sz w:val="28"/>
          <w:szCs w:val="28"/>
        </w:rPr>
        <w:t>влияние</w:t>
      </w:r>
      <w:proofErr w:type="gramEnd"/>
      <w:r w:rsidRPr="0076646F">
        <w:rPr>
          <w:sz w:val="28"/>
          <w:szCs w:val="28"/>
        </w:rPr>
        <w:t xml:space="preserve"> как на состояние здоровья, так и на социальную сферу человека. Привычка к алкоголю начинается с небольших доз, при этом многие спиртные напитки кажутся невкусными, а крепкие и вовсе вызывают рвотный рефлекс. Привыкание происходит постепенно, и для одного и того же эффекта опьянения человеку требуется все большая и большая доза алкоголя. Если не остановить этот патологический процесс, человек доходит до последней стадии алкоголизма, когда уже не может существовать без спиртного.</w:t>
      </w:r>
    </w:p>
    <w:p w14:paraId="100AB7AF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Игровая зависимость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также признана одной из тяжелых вредных привычек, которая способна прогрессировать, ухудшая состояние человека. Существуют разные формы игровой зависимости, начиная от всевозможных азартных игр и заканчивая многопользовательскими компьютерными играми, часто заменяющие игрокам реальный мир. При переходе игровой зависимости данного типа в тяжелые формы игра становится основным приоритетом в жизни, отодвигая на задний план не только взаимодействие с людьми в реальном мире, но и обеспечение собственных базовых потребностей (гигиена, еда, сон). В крайних случаях это может стать причиной летального исхода.</w:t>
      </w:r>
    </w:p>
    <w:p w14:paraId="063572B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Интернет-серфинг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 xml:space="preserve">является разновидностью психологической зависимости, которая проявляется в привычке проводить время за просмотром разнообразной </w:t>
      </w:r>
      <w:r w:rsidRPr="0076646F">
        <w:rPr>
          <w:sz w:val="28"/>
          <w:szCs w:val="28"/>
        </w:rPr>
        <w:lastRenderedPageBreak/>
        <w:t>информации в интернете. Доступность данных в форме текста, аудио, видео, инфографики обеспечивает возможность выбора любого способа их получения, даже если человек в этом не нуждается. Привычка бездумно поглощать весь попадающийся контент может привести к перенасыщению, что в конечном итоге приведет к желанию вновь и вновь погружаться в интернет. При этом невозможность выполнить привычные действия (например, в случае отключения интернета) может вызвать агрессию или повышенную тревогу, поскольку зависимость уже сформирована.</w:t>
      </w:r>
    </w:p>
    <w:p w14:paraId="4B7DBA08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5"/>
          <w:sz w:val="28"/>
          <w:szCs w:val="28"/>
        </w:rPr>
        <w:t>Профилактика вредных привычек у подростков</w:t>
      </w:r>
    </w:p>
    <w:p w14:paraId="3156948E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Подростковая наркомания, курение и алкоголизм стали существенно «моложе». Например, если еще 10 лет назад средний возраст начала приема наркотиков составлял 16 лет, то сегодня это губительное пристрастие не редкость у 12-летних детей. Эта статистика должна заставить пересмотреть подход родителей и педагогов к их профилактике. Чем в более юном возрасте дети могут пристраститься к вредной привычке, тем раньше следует предпринимать меры по их защите. Какие же профилактические меры следует предпринимать родителям, чтобы исключить возможность появления у ребенка вредных привычек?</w:t>
      </w:r>
    </w:p>
    <w:p w14:paraId="618DE8A5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sz w:val="28"/>
          <w:szCs w:val="28"/>
        </w:rPr>
        <w:t>Первое и главное условие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– это доверительные отношения с ребенком. Чем они сложнее, тем выше вероятность того, что при возникновении каких-либо проблем он обратится за помощью к приятелям. И что именно они ему предложат в качестве «успокоительного» – глоток пива или таблетку экстази – спрогнозировать невозможно. Задача родителей – сформировать максимально доверительные отношения с ребенком. Это позволит ему при необходимости обратиться за помощью к отцу и матери – людям, для которых его здоровье и благополучие по-настоящему важны.</w:t>
      </w:r>
    </w:p>
    <w:p w14:paraId="1C22F2B6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sz w:val="28"/>
          <w:szCs w:val="28"/>
        </w:rPr>
        <w:t>Разъяснение последствий.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Беседы с ребенком на тему вредной привычки не должны проводиться по какому-либо графику. Этот вопрос должен подниматься каждый раз, когда для этого есть основания. Так, сюжет из теленовостей, история звезды шоу-бизнеса, пример человека, которого знает ребенок, должны становиться основой для разговора о том, к чему может привести зависимость. Подобная наглядность примеров, когда негативную роль исполняет знакомый человек, гораздо важнее сухих фактов, которые не пробуждают в ребенке эмоций.</w:t>
      </w:r>
    </w:p>
    <w:p w14:paraId="03C5F1C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sz w:val="28"/>
          <w:szCs w:val="28"/>
        </w:rPr>
        <w:t>Установка на здоровый образ жизни.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Негативные примеры должны быть уравновешены другими, позитивными примерами здорового образа жизни. В ребенке следует формировать отношение к здоровому образу жизни, как к единственно правильной модели. Для этого крайне важно, чтобы сами родители соответствовали принципам, которые они прививают ребенку. Курящая мать или выпивающий отец сводят к нулю ценность любых «здоровых» установок, поскольку опровергают собственным примером.</w:t>
      </w:r>
    </w:p>
    <w:p w14:paraId="5BD85772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sz w:val="28"/>
          <w:szCs w:val="28"/>
        </w:rPr>
        <w:t>Реалистичность примеров.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Принято считать, что детская психика слишком ранима для того, чтобы ее обременять реалиями, например, наркотической зависимости. Но это не так: в большинстве случаев вовлечение в наркоманию происходит только потому, что ребенок не осознает последствий зависимости, и для него это не больше, чем страшная сказка, которой пугают малышей. Покажите подростку истинное лицо курения или наркомании. Для подростков, которые уже состоят в романтических отношениях, будет полезно узнать о том, каким горем оборачивается наркотическая зависимость отца или матери для их детей.</w:t>
      </w:r>
    </w:p>
    <w:p w14:paraId="159FA48E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sz w:val="28"/>
          <w:szCs w:val="28"/>
        </w:rPr>
        <w:lastRenderedPageBreak/>
        <w:t>Исключение сомнительных контактов.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Поведение подростка во многом подчиняется законам, принятым в референтной группе, поэтому его общение с асоциальными элементами и сомнительными приятелями – серьезный фактор риска. Но при решении устранить такие контакты родителям следует учитывать сложный возраст, в котором находится ребенок, и присущий ему дух противоречия. Идти на конфликт и оперировать запретами на общение с друзьями – это значит расширить их сферу влияния на подростка. Будет лучше найти ребенку занятие. Это могут быть любой вид спорта, туризм, творчество и все, к чему тяготеет ребенок. При участии родителей и их вовлеченности в занятие сына или дочери хобби может очень быстро заменить и вытеснить общение в нездоровом коллективе.</w:t>
      </w:r>
    </w:p>
    <w:p w14:paraId="2878A3E5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rStyle w:val="a4"/>
          <w:b/>
          <w:bCs/>
          <w:sz w:val="28"/>
          <w:szCs w:val="28"/>
        </w:rPr>
        <w:t>Но самое главное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–</w:t>
      </w:r>
      <w:r w:rsidRPr="0076646F">
        <w:rPr>
          <w:rStyle w:val="apple-converted-space"/>
          <w:sz w:val="28"/>
          <w:szCs w:val="28"/>
        </w:rPr>
        <w:t> </w:t>
      </w:r>
      <w:r w:rsidRPr="0076646F">
        <w:rPr>
          <w:sz w:val="28"/>
          <w:szCs w:val="28"/>
        </w:rPr>
        <w:t>профилактика подростковой зависимости должна начинаться задолго до вступления ребенка в этот сложный возрастной период. Потому что вредная зависимость способна создать почву для своего появления намного раньше, чем вы будете готовы.</w:t>
      </w:r>
    </w:p>
    <w:p w14:paraId="37344688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Уважаемые родители! Вредные привычки у подростков не стоит воспринимать как какое-то отклонение. Если та или иная привычка представляют опасность для подростка, либо может серьезно укорениться, приведя к проблемам со здоровьем и даже разрушив жизнь, необходимо срочно вмешаться и постараться направить ребенка на максимально правильный путь. Ведь все люди во всем нашем мире когда-то были подростками, все когда-то делали что-то, о чем в дальнейшем жалели. Так что нужно хотя бы с необходимым пониманием отнестись к возникновению вредных привычек – и постараться способствовать их прекращению. И если подростку требуется помощь – а ведь он наверняка будет стесняться или будет слишком гордым, чтобы напрямую об этом попросить, – то необходимо постараться ее обеспечить. Всем наверняка бы хотелось, чтобы точно так же помогли и вам в свое время. И пусть он оценит это, наверное, только лишь годы спустя, в этом случае главное – это результат, ну а все ведущие к нему пути – совершенно другой вопрос.</w:t>
      </w:r>
    </w:p>
    <w:p w14:paraId="6B82AE0A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«Здоровье – не всё, но без здоровья всё – ничто» когда-то сказал Сократ, эти слова актуальны как никогда в наше время.</w:t>
      </w:r>
    </w:p>
    <w:p w14:paraId="0F5B9F49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46F">
        <w:rPr>
          <w:sz w:val="28"/>
          <w:szCs w:val="28"/>
        </w:rPr>
        <w:t>Чтобы помочь ребёнку быть здоровым, нужны родительская любовь, желание помочь детям, их разумная требовательность и повседневный здоровый образ жизни как образец для детского подражания. Желаем вам успехов в трудном и благородном деле семейного воспитания вашего ребенка, пусть он приносит вам радость и счастье!</w:t>
      </w:r>
    </w:p>
    <w:p w14:paraId="48FA6B7E" w14:textId="77777777" w:rsidR="00695D55" w:rsidRPr="0076646F" w:rsidRDefault="00695D55" w:rsidP="007664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6646F">
        <w:rPr>
          <w:rStyle w:val="a5"/>
          <w:i/>
          <w:iCs/>
          <w:sz w:val="28"/>
          <w:szCs w:val="28"/>
        </w:rPr>
        <w:t>Здоровья Вам и Вашим детям!!!</w:t>
      </w:r>
    </w:p>
    <w:p w14:paraId="49FA8E8C" w14:textId="77777777" w:rsidR="00445506" w:rsidRPr="0076646F" w:rsidRDefault="00445506" w:rsidP="0069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506" w:rsidRPr="0076646F" w:rsidSect="00695D55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36D"/>
    <w:multiLevelType w:val="multilevel"/>
    <w:tmpl w:val="C68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5"/>
    <w:rsid w:val="00445506"/>
    <w:rsid w:val="005209FB"/>
    <w:rsid w:val="00541FA1"/>
    <w:rsid w:val="00695D55"/>
    <w:rsid w:val="00701A54"/>
    <w:rsid w:val="0076646F"/>
    <w:rsid w:val="00CD195B"/>
    <w:rsid w:val="00E246A8"/>
    <w:rsid w:val="00E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4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D55"/>
    <w:rPr>
      <w:i/>
      <w:iCs/>
    </w:rPr>
  </w:style>
  <w:style w:type="character" w:styleId="a5">
    <w:name w:val="Strong"/>
    <w:basedOn w:val="a0"/>
    <w:uiPriority w:val="22"/>
    <w:qFormat/>
    <w:rsid w:val="00695D55"/>
    <w:rPr>
      <w:b/>
      <w:bCs/>
    </w:rPr>
  </w:style>
  <w:style w:type="character" w:customStyle="1" w:styleId="apple-converted-space">
    <w:name w:val="apple-converted-space"/>
    <w:basedOn w:val="a0"/>
    <w:rsid w:val="00695D55"/>
  </w:style>
  <w:style w:type="paragraph" w:styleId="a6">
    <w:name w:val="Title"/>
    <w:basedOn w:val="a"/>
    <w:next w:val="a"/>
    <w:link w:val="a7"/>
    <w:uiPriority w:val="10"/>
    <w:qFormat/>
    <w:rsid w:val="00695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5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D55"/>
    <w:rPr>
      <w:i/>
      <w:iCs/>
    </w:rPr>
  </w:style>
  <w:style w:type="character" w:styleId="a5">
    <w:name w:val="Strong"/>
    <w:basedOn w:val="a0"/>
    <w:uiPriority w:val="22"/>
    <w:qFormat/>
    <w:rsid w:val="00695D55"/>
    <w:rPr>
      <w:b/>
      <w:bCs/>
    </w:rPr>
  </w:style>
  <w:style w:type="character" w:customStyle="1" w:styleId="apple-converted-space">
    <w:name w:val="apple-converted-space"/>
    <w:basedOn w:val="a0"/>
    <w:rsid w:val="00695D55"/>
  </w:style>
  <w:style w:type="paragraph" w:styleId="a6">
    <w:name w:val="Title"/>
    <w:basedOn w:val="a"/>
    <w:next w:val="a"/>
    <w:link w:val="a7"/>
    <w:uiPriority w:val="10"/>
    <w:qFormat/>
    <w:rsid w:val="00695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5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Spps</cp:lastModifiedBy>
  <cp:revision>11</cp:revision>
  <dcterms:created xsi:type="dcterms:W3CDTF">2022-02-21T10:11:00Z</dcterms:created>
  <dcterms:modified xsi:type="dcterms:W3CDTF">2022-04-02T09:23:00Z</dcterms:modified>
</cp:coreProperties>
</file>