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0C7A9" w14:textId="32D23E94" w:rsidR="00522894" w:rsidRDefault="005228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 день</w:t>
      </w:r>
    </w:p>
    <w:p w14:paraId="10F89DFF" w14:textId="2CD1EAB9" w:rsidR="001D5B97" w:rsidRDefault="00522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день </w:t>
      </w:r>
      <w:r w:rsidR="00103CCB">
        <w:rPr>
          <w:rFonts w:ascii="Times New Roman" w:hAnsi="Times New Roman" w:cs="Times New Roman"/>
          <w:sz w:val="28"/>
          <w:szCs w:val="28"/>
        </w:rPr>
        <w:t>в оздоровительном пришкольном лагере в СШ № 14 г. Лиды прошёл под названием «День дружбы и единства». Девиз дня: «Едино государство – когда един народ!» Последний день в лагере ребята провели с отличным настроением, весело и забавно! На концертной программе, посвящённой окончанию лагеря, ребята пели, танцевали, разгадывали загадки, читали стихи и просто веселились!</w:t>
      </w:r>
    </w:p>
    <w:p w14:paraId="0C267FB2" w14:textId="05F37893" w:rsidR="001D5B97" w:rsidRDefault="001D5B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8EE045" wp14:editId="4F2A5470">
            <wp:extent cx="2840990" cy="213074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85" cy="21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85F5682" wp14:editId="78022933">
            <wp:extent cx="2827864" cy="212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65" cy="21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5A5E" w14:textId="17F5CAD5" w:rsidR="001D5B97" w:rsidRDefault="001D5B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B116EA" wp14:editId="4A3F6CD0">
            <wp:extent cx="2815590" cy="2111693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3C30D96" wp14:editId="73E7A019">
            <wp:extent cx="2819400" cy="2114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39" cy="21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08A6" w14:textId="4EF9DF6C" w:rsidR="001D5B97" w:rsidRDefault="001D5B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618FA0" wp14:editId="7C54CD65">
            <wp:extent cx="2828290" cy="21212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22" cy="21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D5D2431" wp14:editId="0EFC1D1C">
            <wp:extent cx="2796540" cy="20974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11" cy="21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1BF5" w14:textId="4C3F6CCE" w:rsidR="001D5B97" w:rsidRDefault="001D5B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D96149" wp14:editId="038A9B2C">
            <wp:extent cx="2711238" cy="203342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94" cy="20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83E04A3" wp14:editId="382EBD96">
            <wp:extent cx="2688590" cy="201644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92" cy="20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7ADF" w14:textId="742BFB88" w:rsidR="00522894" w:rsidRDefault="00103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праздничного концерта, воспитанники 3, 4, 5 отрядов возложили гирлянду, с которой они участвовали в конкурсе «Цветы негасимого огня», на могилу Косачёва Владимира Павловича – героя Советского Союза, все ребята почтили его память минутой молчания!</w:t>
      </w:r>
    </w:p>
    <w:p w14:paraId="565D7AA7" w14:textId="4E8A3B93" w:rsidR="001D5B97" w:rsidRDefault="001D5B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F23C7" wp14:editId="031EC578">
            <wp:extent cx="5940425" cy="2589654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4BF9" w14:textId="3E6FC8E9" w:rsidR="001D5B97" w:rsidRDefault="00F735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7B75B3" wp14:editId="41B49972">
            <wp:extent cx="5940425" cy="2589654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2351" w14:textId="77777777" w:rsidR="001D5B97" w:rsidRPr="00522894" w:rsidRDefault="001D5B97">
      <w:pPr>
        <w:rPr>
          <w:rFonts w:ascii="Times New Roman" w:hAnsi="Times New Roman" w:cs="Times New Roman"/>
          <w:sz w:val="28"/>
          <w:szCs w:val="28"/>
        </w:rPr>
      </w:pPr>
    </w:p>
    <w:sectPr w:rsidR="001D5B97" w:rsidRPr="0052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94"/>
    <w:rsid w:val="00103CCB"/>
    <w:rsid w:val="001D5B97"/>
    <w:rsid w:val="00522894"/>
    <w:rsid w:val="00F7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4B5D"/>
  <w15:chartTrackingRefBased/>
  <w15:docId w15:val="{6430E866-EBF4-4C0E-BB54-95053F8F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2022-06-24T17:26:00Z</dcterms:created>
  <dcterms:modified xsi:type="dcterms:W3CDTF">2022-06-24T18:37:00Z</dcterms:modified>
</cp:coreProperties>
</file>