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43" w:rsidRPr="00BE2A43" w:rsidRDefault="00BE2A43" w:rsidP="00BE2A4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shd w:val="clear" w:color="auto" w:fill="FFFFFF"/>
        </w:rPr>
      </w:pPr>
      <w:r w:rsidRPr="00BE2A43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shd w:val="clear" w:color="auto" w:fill="FFFFFF"/>
        </w:rPr>
        <w:t>Тема 2. Как уберечь подростка от насилия.</w:t>
      </w:r>
    </w:p>
    <w:p w:rsidR="00BE2A43" w:rsidRPr="00BE2A43" w:rsidRDefault="00BE2A43" w:rsidP="00BE2A4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shd w:val="clear" w:color="auto" w:fill="FFFFFF"/>
        </w:rPr>
      </w:pPr>
      <w:r w:rsidRPr="00BE2A43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shd w:val="clear" w:color="auto" w:fill="FFFFFF"/>
        </w:rPr>
        <w:t>Д</w:t>
      </w:r>
      <w:r w:rsidR="00F110F3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shd w:val="clear" w:color="auto" w:fill="FFFFFF"/>
        </w:rPr>
        <w:t>екабрь</w:t>
      </w:r>
      <w:bookmarkStart w:id="0" w:name="_GoBack"/>
      <w:bookmarkEnd w:id="0"/>
      <w:r w:rsidRPr="00BE2A43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shd w:val="clear" w:color="auto" w:fill="FFFFFF"/>
        </w:rPr>
        <w:t>)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Каждому человеку, независимо от его возраста, хочется думать и верить, что в своей семье мы, как в надежном убежище, сможем укрыться от стрессов и перегрузок нашего беспокойного мира. Что бы ни угрожало нам вне дома, надеемся найти защиту и поддержку в любви тех, с кем мы поддерживаем самые близкие отношения. Однако для многих людей желание обретения семейного покоя оказывается невыполнимым, так как их близкие являются скорее источником угрозы, чем надежности и безопасности. В такой ситуации самыми незащищенными и уязвимыми остаются дети.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насилия (жестокого обращения) по отношению к детям постоянно обсуждается в средствах массовой информации, ежегодно и повсеместно на занятиях семейных клубов, в дошкольных и общеобразовательных учебных заведениях проходит тематические обучающие беседы, лекции, собрания, в ходе которых специалисты служб системы профилактики рассказывают родителям о видах жестокого обращения с детьми, их последствиях для детей, мерах ответственности родителей. Тем не менее, число детей, страдающих от жестокости взрослых, не уменьшается.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Достаточно не только включить телевизор или ознакомиться с публикациями в средствах массовой информации, иногда необходимо, просто пройдя по улице, прислушаться к общению родителей с детьми, услышать грубые родительские окрики, одергивания, прилюдное оскорбление и унижение ребенка, как сразу же можно самим ощутить весь масштаб существующей проблемы под названием ЖЕСТОКОЕ ОБРАЩЕНИЕ С ДЕТЬМИ. Поэтому стоит возвращаться к разъяснительной работе с родителями, используя каждую возможность – во время учебного года либо в период летних каникул и отпусков. Ведь наше отношение к детям не зависит ни от нашей занятости, ни от времени года.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Насилие в семье может иметь различные формы - от эмоционального и морального шантажа до применения физической силы. Дети, с которыми плохо обращаются, могут страдать во многих отношениях. Маленькие дети подвергаются особому риску: они часто испытывают трудности в учебе, как правило, у таких детей занижена самооценка, они плохого мнения о себе и об окружающих, часто бывают напуганы и агрессивны.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не могут понять, что насилие или пренебрежение - не их вина, зачастую они считают, что делают что-то неправильно и заслуживают такого отношения к себе. В такой ситуации обязанность взрослых - защитить ребенка, попавшего в подобную ситуацию.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выделить четыре вида жестокого обращения с детьми:</w:t>
      </w:r>
    </w:p>
    <w:p w:rsidR="00BE2A43" w:rsidRPr="00DB3605" w:rsidRDefault="00BE2A43" w:rsidP="00DB36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физическое насилие </w:t>
      </w:r>
      <w:r w:rsidRPr="00DB3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B3605" w:rsidRPr="00DB3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B3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любое неслучайное нанесение повреждения ребенку. Как правило, физическое насилие над ребенком заметить проще всего. Оно включает в себя нанесение побоев, избиение, причинение любых физических страданий. В таких случаях, на теле </w:t>
      </w:r>
      <w:r w:rsidRPr="00DB3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ребенка можно увидеть следы побоев, синяки, кровоподтеки и порезы, переломы и другие следы на теле ребенка, которым так же могут сопутствовать внутренние повреждения органов и тканей;</w:t>
      </w:r>
    </w:p>
    <w:p w:rsidR="00BE2A43" w:rsidRPr="00DB3605" w:rsidRDefault="00BE2A43" w:rsidP="00DB36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сексуальное насилие </w:t>
      </w:r>
      <w:r w:rsidRPr="00DB3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B3605" w:rsidRPr="00DB3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B3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использование ребенка или подростка другим лицом для получения сексуального удовлетворения;</w:t>
      </w:r>
    </w:p>
    <w:p w:rsidR="00BE2A43" w:rsidRPr="00DB3605" w:rsidRDefault="00BE2A43" w:rsidP="00DB36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B3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пренебрежение</w:t>
      </w:r>
      <w:r w:rsidRPr="00DB3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DB3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хроническая неспособность родителя или лица, осуществляющего уход, обеспечить основные потребности ребенка, не достигшего 18 лет, в пище, одежде, жилье, медицинском уходе, образовании, защите и присмотре;</w:t>
      </w:r>
      <w:proofErr w:type="gramEnd"/>
    </w:p>
    <w:p w:rsidR="00BE2A43" w:rsidRPr="00DB3605" w:rsidRDefault="00BE2A43" w:rsidP="00DB36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психологическое жестокое обращение</w:t>
      </w:r>
      <w:r w:rsidRPr="00DB3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DB3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включает в себя психологическое пренебрежение - последовательную неспособность родителя или лица, осуществляющего уход, обеспечить ребенку необходимую поддержку, внимание и привязанность. Психологическое жестокое обращение включает в себя хронические модели поведения, такие, как унижение, оскорбление, высмеивание ребенка.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Ребенок, познавший человеческое насилие и растущий в атмосфере, насыщенной гневом и болью, стремится изолироваться от общества и может проявлять в своем поведении повышенную агрессивность. Такого ребенка отличает повышенная рассеянность на занятиях, ребенок испытывает трудности в обучении и воспитании по сравнению с детьми, выросшими в нормальной обстановке, плохо контролирует свои поведение и эмоции, неуверенно чувствует себя в обществе. Чтобы избежать плохого отношения к себе, ему нередко приходиться быть чрезмерно уступчивым, так же у него развиваются невротические черты и проблемное поведение.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Общее физическое и психическое развитие отличается от развития сверстников, воспитывающихся в нормальных условиях. У ребенка отмечается замедленный темп психического развития, ряд негативных особенностей: низкий уровень интеллектуального развития, бедные эмоциональная сфера и воображение, пониженная познавательная активность, отставание развития речи, задержка психического развития, отсутствие навыков общения, конфликты во взаимоотношениях со сверстниками.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 отчетливо у ребенка проявляются недостатки развития эмоциональной сферы. Он с трудом различает эмоции взрослого, имеет ограниченную способность понимать как другого, так и себя.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Типичным недостатком развития в дошкольном возрасте является нарушение самостоятельности. Ребенок с трудом представляет свое будущее, ориентирован только на ближайшее будущее - поступление в школу, учение. Скудость, ограниченность чувственного опыта ребенка, воспитывающегося в атмосфере насилия, отрицательно сказывается на формировании его мышления и восприятия.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семье, где принято жестокое отношение к детям, часто есть ребенок - мишень, на которого сыплются все шишки (вспомните, не так ли редко слышим мы сетование родителей «все дети как дети, а этот</w:t>
      </w:r>
      <w:proofErr w:type="gramStart"/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…О</w:t>
      </w:r>
      <w:proofErr w:type="gramEnd"/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ткуда такой взялся: </w:t>
      </w:r>
      <w:proofErr w:type="gramStart"/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Чего ему не хватает?».)</w:t>
      </w:r>
      <w:proofErr w:type="gramEnd"/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считают особенным, отличающимся от </w:t>
      </w: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других, либо слишком активным, либо чересчур пассивным и т.д., и он становится объектом агрессии членов семьи.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Нередки случаи, когда ребенок может напоминать о ненавистном родственнике («Весь в отца, такой же…» -далее идет перечисление всех «достоинств» отца), являться любимчиком одного из родителей («Вот бери пример со своего брата(сестры), они, в отличие от тебя…»), может иметь недостаток, который раздражает его мучителя («До чего он у меня бестолковый, никак на пятерки учиться не хочет!»), иметь физические и умственные недостатки («Конечно, куда ей – за ребятами угнаться, такая толстуха неповоротливая!» А уж такое клеймо на ребенке, который в силу своих способностей имеет слабые результаты успеваемости, как «идиот», «дебил», увы, достаточно прочно </w:t>
      </w:r>
      <w:proofErr w:type="spellStart"/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вощли</w:t>
      </w:r>
      <w:proofErr w:type="spellEnd"/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сферу детско-родительских отношения).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также выделить критическую ситуация или стечение обстоятельств, возникающие в жизни взрослых, которые часто вызывают вспышки жестокого поведения. К ним можно отнести: потерю работы, разлуку с любимым человеком, смерть, нежелательную беременность или другое событие принципиально важное для взрослого.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таких случаях свою досаду, огорчение, боль, обиду очень хочется выплеснуть, чтобы не носить ее внутри и зачастую объектами для такого «впитывания негатива» становятся близкие люди, в том числе – дети, которые всегда рядом.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сожалению, модель домашнего насилия, как правило, передается от одного поколения другому. Строгие наказания обычно не считают насилием по отношению к детям, а рассматриваются в качестве семейной традиции.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часто причиной жестокого отношения к ребенку является недостаток элементарных знаний о детском развитии. Ожидание, что двухмесячный ребенок отреагирует на наказание, а в шесть месяцев сможет следить за своим мочевым пузырем или стулом, наивно, так как ребенок не может контролировать эти процессы ни физиологически, ни психически. Не зная этого, родители могут наказать ребенка.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это создает дополнительное напряжение в семье, укрепляет чувство собственной несостоятельности как родителя и вызывает реакцию со стороны родителей, выражающуюся в насилии над ребенком и пренебрежении по отношению к нему.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Существуют элементарные правила для родителей, помогающие защитить ребенка от жестокого обращения: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*Прислушивайтесь к своему ребенку. Не отворачивайтесь и не отмахивайтесь ни от его проблем, ни от простого обращения ребенка к вам, пусть по даже самому элементарному вопросу.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*Пусть ребенок знает, что он может с уверенностью говорить с вами о чем угодно. К большому сожалению, доверие детей к родителям становится все более редким явлением в семьях.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*Познакомьтесь с друзьями своего ребенка и членами их семей. Этим вам удастся показать ребенку свою заинтересованность его жизнью.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*Познакомьтесь со всеми взрослыми, которые общаются с вашим ребенком: воспитателями в детском саду, учителями, нянями.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*Попросите членов семьи или друзей помочь вам, если вы не справляетесь или устали. Изучите методы борьбы со стрессом.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*Найдите информацию в интернете о здоровом образе жизни, помощи детям.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*Обратитесь за помощью в психологические службы или по телефону доверия, если вы подвергаетесь насилию.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*Научитесь распознавать признаки насилия и пренебрежения (например, ребенок может отставать в развитии, плохо расти, быть грязным, неопрятным или нездоровым, может проявлять агрессию, быть подавленным, тревожным).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видите, жестокое обращение или пренебрежение по отношению к ребенку обязательно сообщите об этом. Ваше равнодушие может стоить ребенку жизни.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уберечь ребенка от беды?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Жертвой может стать любой ребенок, однако есть дети, которые попадают в руки насильника чаще, чем другие.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ни странно, это послушные дети, воспринимающие взрослых с большим пиететом, почти благоговением</w:t>
      </w: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них, как правило, строгие родители, внушающие, что «старшие всегда правы», «ты еще мал, чтобы иметь свое мнение», «главное для тебя – слушаться взрослых». Когда таким детям незнакомец предлагает пойти с ним, они не могут ему отказать.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Доверчивые дети.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Незнакомец может предложить вместе поискать убежавшего котенка, поиграть у него дома в новую компьютерную игру.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Замкнутые, заброшенные, одинокие ребята</w:t>
      </w: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Дети, стремящиеся казаться взрослыми.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Девочка, которая красит губы, носит сережки, рано становится на каблуки; мальчик с дорогими часами или престижным мобильным телефоном скорее привлекут внимание. Преступник воспринимает это как послание: хочу испытывать то же, что и взрослые.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Подростки, родители которых </w:t>
      </w:r>
      <w:proofErr w:type="spellStart"/>
      <w:r w:rsidRPr="00BE2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пуритански</w:t>
      </w:r>
      <w:proofErr w:type="spellEnd"/>
      <w:r w:rsidRPr="00BE2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настроены</w:t>
      </w: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того,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Дети, испытывающие интерес к блатной романтике.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Бесконечные сериалы про бандитов наводят ребенка на мысль, что настоящие мужчины – это те, которые сидят в тюрьме. Такие ребята могут сами искать себе друзей из уголовного мира.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Границы «Я».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Психотерапевты говорят, что для того, чтобы ребенок смог защитить свою личность от насилия, до трех лет должны сформироваться его психологические границы. Далеко не у всех дет ей они есть.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«Жертвами насилия рискуют стать дети, психологические границы которых в семье не соблюдаются: ребенка чуть ли не до школьного возраста моют родители, он спит в постели с мамой и папой, родители залезают в его портфель, на его полки. Мама, папа, бабушка и дедушка имеют полное право вторгнуться в любое пространство ребенка. Получается, что у малыша нет «я». Чтобы ребенок в нужный момент мог сказать «нет», надо, чтобы он в первую очередь умел говорить «нет» маме и папе. При этом малыш должен быть уверен, что родители несмотря ни на что продолжают его любить». Важно с самого рождения формировать психологические границы у ребенка, чтобы он понимал, что дозволено, а что нет.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ребенок в любом возрасте видит, как мама и папа обнимаются, целуются, это нормально, так как он должен понимать: папа – это мужчина, мама – это женщина, они любят друг друга, поэтому они живут вместе, я родился от любви, я тоже хочу потом жениться/выйти замуж».</w:t>
      </w:r>
    </w:p>
    <w:p w:rsidR="00BE2A43" w:rsidRPr="00BE2A43" w:rsidRDefault="00BE2A43" w:rsidP="00BE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еще пример: 5-летняя девочка купается в ванной. Папа, даже несмотря на то, что она его принцесса, не войдет к ней без стука. Никто не врывается в ее комнату и не нарушает ее границы. И если кто-то другой так сделает, для девочки это будет ненормальная ситуация».</w:t>
      </w:r>
    </w:p>
    <w:p w:rsidR="00BE2A43" w:rsidRP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должны настороженно ждать беды, мы должны каждый день чувствовать ребенка и замечать малейшие изменения в его настроении. И когда каждый день вкладываешь любовь, а не тревогу в свое дитя, он тебе открыт лучше учебника, – считает психотерапевт Сергей Ивашев. – Самое главное правило – нелюбимые дети чаще всего становятся жертвами сексуального насилия. Ведь им всегда надо понравиться, угадать, чего от них хотят».</w:t>
      </w:r>
    </w:p>
    <w:p w:rsidR="00BE2A43" w:rsidRDefault="00BE2A43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призывают родителей быть открытыми для своих детей, обсуждать с ними проблемы, события, фильмы, книги, строить отношения на любви и доверии. Любовь часто приравнивается к заботе – я покупаю подарки, вожу его на море. А где сама любовь?».</w:t>
      </w:r>
    </w:p>
    <w:p w:rsidR="0071386C" w:rsidRDefault="0071386C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6C" w:rsidRDefault="0071386C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6C" w:rsidRDefault="0071386C" w:rsidP="00BE2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6C" w:rsidRDefault="0071386C" w:rsidP="00BE2A43">
      <w:pPr>
        <w:spacing w:after="0" w:line="240" w:lineRule="auto"/>
        <w:jc w:val="both"/>
        <w:rPr>
          <w:rFonts w:ascii="Calibri" w:eastAsia="Calibri" w:hAnsi="Calibri" w:cs="Times New Roman"/>
          <w:noProof/>
          <w:lang w:val="en-US"/>
        </w:rPr>
      </w:pPr>
    </w:p>
    <w:p w:rsidR="0071386C" w:rsidRDefault="0071386C" w:rsidP="00BE2A43">
      <w:pPr>
        <w:spacing w:after="0" w:line="240" w:lineRule="auto"/>
        <w:jc w:val="both"/>
        <w:rPr>
          <w:rFonts w:ascii="Calibri" w:eastAsia="Calibri" w:hAnsi="Calibri" w:cs="Times New Roman"/>
          <w:noProof/>
          <w:lang w:val="en-US"/>
        </w:rPr>
      </w:pPr>
    </w:p>
    <w:p w:rsidR="002205A3" w:rsidRPr="00BE2A43" w:rsidRDefault="00F110F3">
      <w:pPr>
        <w:rPr>
          <w:rFonts w:ascii="Times New Roman" w:hAnsi="Times New Roman" w:cs="Times New Roman"/>
          <w:sz w:val="28"/>
          <w:szCs w:val="28"/>
        </w:rPr>
      </w:pPr>
    </w:p>
    <w:sectPr w:rsidR="002205A3" w:rsidRPr="00BE2A43" w:rsidSect="0071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5EA3"/>
      </v:shape>
    </w:pict>
  </w:numPicBullet>
  <w:abstractNum w:abstractNumId="0">
    <w:nsid w:val="1DBC59EF"/>
    <w:multiLevelType w:val="hybridMultilevel"/>
    <w:tmpl w:val="C85AD2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EE"/>
    <w:rsid w:val="000C21B2"/>
    <w:rsid w:val="001C304A"/>
    <w:rsid w:val="001D75EE"/>
    <w:rsid w:val="003B524A"/>
    <w:rsid w:val="0071386C"/>
    <w:rsid w:val="00B74304"/>
    <w:rsid w:val="00BE2A43"/>
    <w:rsid w:val="00C65477"/>
    <w:rsid w:val="00DB3605"/>
    <w:rsid w:val="00F01C87"/>
    <w:rsid w:val="00F1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179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1898</Words>
  <Characters>10821</Characters>
  <Application>Microsoft Office Word</Application>
  <DocSecurity>0</DocSecurity>
  <Lines>90</Lines>
  <Paragraphs>25</Paragraphs>
  <ScaleCrop>false</ScaleCrop>
  <Company/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Zaretskaya Zlata</dc:creator>
  <cp:keywords/>
  <dc:description/>
  <cp:lastModifiedBy>Spps</cp:lastModifiedBy>
  <cp:revision>10</cp:revision>
  <dcterms:created xsi:type="dcterms:W3CDTF">2022-02-21T09:46:00Z</dcterms:created>
  <dcterms:modified xsi:type="dcterms:W3CDTF">2022-11-11T12:35:00Z</dcterms:modified>
</cp:coreProperties>
</file>