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09" w:rsidRPr="00FB48EE" w:rsidRDefault="00556C09" w:rsidP="00556C09">
      <w:pPr>
        <w:pStyle w:val="Default"/>
        <w:jc w:val="center"/>
        <w:rPr>
          <w:sz w:val="28"/>
          <w:szCs w:val="28"/>
          <w:lang w:val="fr-FR"/>
        </w:rPr>
      </w:pPr>
      <w:r>
        <w:rPr>
          <w:sz w:val="28"/>
          <w:szCs w:val="28"/>
          <w:lang w:val="fr-FR"/>
        </w:rPr>
        <w:t>É</w:t>
      </w:r>
      <w:r w:rsidRPr="00FB48EE">
        <w:rPr>
          <w:sz w:val="28"/>
          <w:szCs w:val="28"/>
          <w:lang w:val="fr-FR"/>
        </w:rPr>
        <w:t>TABLISSEMENT SCOLAIRE D’ÉTAT</w:t>
      </w:r>
    </w:p>
    <w:p w:rsidR="00556C09" w:rsidRPr="00FB48EE" w:rsidRDefault="00556C09" w:rsidP="00556C09">
      <w:pPr>
        <w:spacing w:line="360" w:lineRule="auto"/>
        <w:jc w:val="center"/>
        <w:rPr>
          <w:rFonts w:ascii="Times New Roman" w:eastAsia="Calibri" w:hAnsi="Times New Roman" w:cs="Times New Roman"/>
          <w:sz w:val="28"/>
          <w:szCs w:val="28"/>
          <w:lang w:val="fr-FR"/>
        </w:rPr>
      </w:pPr>
      <w:r w:rsidRPr="00FB48EE">
        <w:rPr>
          <w:rFonts w:ascii="Times New Roman" w:hAnsi="Times New Roman" w:cs="Times New Roman"/>
          <w:sz w:val="28"/>
          <w:szCs w:val="28"/>
          <w:lang w:val="fr-FR"/>
        </w:rPr>
        <w:t>«É</w:t>
      </w:r>
      <w:r w:rsidRPr="00FB48EE">
        <w:rPr>
          <w:rFonts w:ascii="Times New Roman" w:hAnsi="Times New Roman" w:cs="Times New Roman"/>
          <w:sz w:val="28"/>
          <w:szCs w:val="28"/>
          <w:lang w:val="be-BY"/>
        </w:rPr>
        <w:t>COLE</w:t>
      </w:r>
      <w:r w:rsidRPr="00FB48EE">
        <w:rPr>
          <w:rFonts w:ascii="Times New Roman" w:hAnsi="Times New Roman" w:cs="Times New Roman"/>
          <w:sz w:val="28"/>
          <w:szCs w:val="28"/>
          <w:lang w:val="fr-FR"/>
        </w:rPr>
        <w:t xml:space="preserve"> №1</w:t>
      </w:r>
      <w:r w:rsidRPr="00FB48EE">
        <w:rPr>
          <w:rFonts w:ascii="Times New Roman" w:hAnsi="Times New Roman" w:cs="Times New Roman"/>
          <w:sz w:val="28"/>
          <w:szCs w:val="28"/>
          <w:lang w:val="be-BY"/>
        </w:rPr>
        <w:t>4</w:t>
      </w:r>
      <w:r w:rsidRPr="00FB48EE">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de </w:t>
      </w:r>
      <w:r w:rsidRPr="00FB48EE">
        <w:rPr>
          <w:rFonts w:ascii="Times New Roman" w:hAnsi="Times New Roman" w:cs="Times New Roman"/>
          <w:sz w:val="28"/>
          <w:szCs w:val="28"/>
          <w:lang w:val="be-BY"/>
        </w:rPr>
        <w:t>LIDA</w:t>
      </w:r>
      <w:r w:rsidRPr="00FB48EE">
        <w:rPr>
          <w:rFonts w:ascii="Times New Roman" w:eastAsia="Calibri" w:hAnsi="Times New Roman" w:cs="Times New Roman"/>
          <w:sz w:val="28"/>
          <w:szCs w:val="28"/>
          <w:lang w:val="fr-FR"/>
        </w:rPr>
        <w:t>»</w:t>
      </w:r>
    </w:p>
    <w:p w:rsidR="00556C09" w:rsidRPr="00FB48EE" w:rsidRDefault="00556C09" w:rsidP="00556C09">
      <w:pPr>
        <w:pStyle w:val="Default"/>
        <w:jc w:val="center"/>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center"/>
        <w:rPr>
          <w:sz w:val="28"/>
          <w:szCs w:val="28"/>
          <w:lang w:val="be-BY"/>
        </w:rPr>
      </w:pPr>
      <w:r>
        <w:rPr>
          <w:sz w:val="28"/>
          <w:szCs w:val="28"/>
          <w:lang w:val="be-BY"/>
        </w:rPr>
        <w:t xml:space="preserve">Section </w:t>
      </w:r>
      <w:r w:rsidRPr="00FB48EE">
        <w:rPr>
          <w:sz w:val="28"/>
          <w:szCs w:val="28"/>
          <w:lang w:val="fr-FR"/>
        </w:rPr>
        <w:t>«</w:t>
      </w:r>
      <w:r>
        <w:rPr>
          <w:sz w:val="28"/>
          <w:szCs w:val="28"/>
          <w:lang w:val="be-BY"/>
        </w:rPr>
        <w:t>Langues étrangères</w:t>
      </w:r>
      <w:r w:rsidRPr="00FB48EE">
        <w:rPr>
          <w:rFonts w:eastAsia="Calibri"/>
          <w:sz w:val="28"/>
          <w:szCs w:val="28"/>
          <w:lang w:val="fr-FR"/>
        </w:rPr>
        <w:t>»</w:t>
      </w:r>
    </w:p>
    <w:p w:rsidR="00556C09" w:rsidRPr="00491699" w:rsidRDefault="00556C09" w:rsidP="00556C09">
      <w:pPr>
        <w:pStyle w:val="Default"/>
        <w:jc w:val="both"/>
        <w:rPr>
          <w:sz w:val="28"/>
          <w:szCs w:val="28"/>
          <w:lang w:val="be-BY"/>
        </w:rPr>
      </w:pPr>
    </w:p>
    <w:p w:rsidR="00556C09" w:rsidRPr="00FB48EE" w:rsidRDefault="00556C09" w:rsidP="00556C09">
      <w:pPr>
        <w:pStyle w:val="Default"/>
        <w:jc w:val="both"/>
        <w:rPr>
          <w:sz w:val="28"/>
          <w:szCs w:val="28"/>
          <w:lang w:val="fr-FR"/>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Default="00556C09" w:rsidP="00556C09">
      <w:pPr>
        <w:pStyle w:val="Default"/>
        <w:jc w:val="center"/>
        <w:rPr>
          <w:sz w:val="28"/>
          <w:szCs w:val="28"/>
          <w:lang w:val="fr-FR"/>
        </w:rPr>
      </w:pPr>
      <w:r w:rsidRPr="00FB48EE">
        <w:rPr>
          <w:sz w:val="28"/>
          <w:szCs w:val="28"/>
          <w:lang w:val="fr-FR"/>
        </w:rPr>
        <w:t>PRÉS</w:t>
      </w:r>
      <w:r>
        <w:rPr>
          <w:sz w:val="28"/>
          <w:szCs w:val="28"/>
          <w:lang w:val="fr-FR"/>
        </w:rPr>
        <w:t>AGES ET SUPERSTITIONS EN FRANCE ET AU BÉLARUS</w:t>
      </w:r>
    </w:p>
    <w:p w:rsidR="00556C09" w:rsidRPr="00FB48EE" w:rsidRDefault="00556C09" w:rsidP="00556C09">
      <w:pPr>
        <w:pStyle w:val="Default"/>
        <w:jc w:val="center"/>
        <w:rPr>
          <w:sz w:val="28"/>
          <w:szCs w:val="28"/>
          <w:lang w:val="fr-FR"/>
        </w:rPr>
      </w:pPr>
      <w:r>
        <w:rPr>
          <w:sz w:val="28"/>
          <w:szCs w:val="28"/>
          <w:lang w:val="fr-FR"/>
        </w:rPr>
        <w:t>(ANALYSE COMPARATIVE)</w:t>
      </w: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fr-FR"/>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Pr="00491699" w:rsidRDefault="00556C09" w:rsidP="00556C09">
      <w:pPr>
        <w:pStyle w:val="Default"/>
        <w:jc w:val="both"/>
        <w:rPr>
          <w:sz w:val="28"/>
          <w:szCs w:val="28"/>
          <w:lang w:val="be-BY"/>
        </w:rPr>
      </w:pPr>
    </w:p>
    <w:p w:rsidR="00556C09" w:rsidRDefault="00556C09" w:rsidP="00556C09">
      <w:pPr>
        <w:pStyle w:val="Default"/>
        <w:ind w:left="4962"/>
        <w:jc w:val="both"/>
        <w:rPr>
          <w:color w:val="FF0000"/>
          <w:sz w:val="28"/>
          <w:szCs w:val="28"/>
          <w:lang w:val="fr-FR"/>
        </w:rPr>
      </w:pPr>
      <w:r w:rsidRPr="00491699">
        <w:rPr>
          <w:sz w:val="28"/>
          <w:szCs w:val="28"/>
          <w:lang w:val="fr-FR"/>
        </w:rPr>
        <w:t>Auteur</w:t>
      </w:r>
      <w:r>
        <w:rPr>
          <w:sz w:val="28"/>
          <w:szCs w:val="28"/>
          <w:lang w:val="be-BY"/>
        </w:rPr>
        <w:t>s</w:t>
      </w:r>
      <w:r w:rsidRPr="00491699">
        <w:rPr>
          <w:sz w:val="28"/>
          <w:szCs w:val="28"/>
          <w:lang w:val="fr-FR"/>
        </w:rPr>
        <w:t>:</w:t>
      </w:r>
      <w:r>
        <w:rPr>
          <w:color w:val="FF0000"/>
          <w:sz w:val="28"/>
          <w:szCs w:val="28"/>
          <w:lang w:val="fr-FR"/>
        </w:rPr>
        <w:t xml:space="preserve"> </w:t>
      </w:r>
    </w:p>
    <w:p w:rsidR="00556C09" w:rsidRPr="00992BDF" w:rsidRDefault="00556C09" w:rsidP="00556C09">
      <w:pPr>
        <w:pStyle w:val="Default"/>
        <w:ind w:left="4962"/>
        <w:jc w:val="both"/>
        <w:rPr>
          <w:sz w:val="28"/>
          <w:szCs w:val="28"/>
          <w:lang w:val="fr-FR"/>
        </w:rPr>
      </w:pPr>
      <w:r>
        <w:rPr>
          <w:color w:val="auto"/>
          <w:sz w:val="28"/>
          <w:szCs w:val="28"/>
          <w:lang w:val="be-BY"/>
        </w:rPr>
        <w:t>Chechko Marta</w:t>
      </w:r>
      <w:r w:rsidRPr="00FB48EE">
        <w:rPr>
          <w:color w:val="auto"/>
          <w:sz w:val="28"/>
          <w:szCs w:val="28"/>
          <w:lang w:val="fr-FR"/>
        </w:rPr>
        <w:t xml:space="preserve">, </w:t>
      </w:r>
      <w:r>
        <w:rPr>
          <w:sz w:val="28"/>
          <w:szCs w:val="28"/>
          <w:lang w:val="fr-FR"/>
        </w:rPr>
        <w:t xml:space="preserve">classe de </w:t>
      </w:r>
      <w:r>
        <w:rPr>
          <w:sz w:val="28"/>
          <w:szCs w:val="28"/>
          <w:lang w:val="be-BY"/>
        </w:rPr>
        <w:t xml:space="preserve">9; </w:t>
      </w:r>
    </w:p>
    <w:p w:rsidR="00556C09" w:rsidRPr="00992BDF" w:rsidRDefault="00556C09" w:rsidP="00556C09">
      <w:pPr>
        <w:pStyle w:val="Default"/>
        <w:ind w:left="4962"/>
        <w:jc w:val="both"/>
        <w:rPr>
          <w:sz w:val="28"/>
          <w:szCs w:val="28"/>
          <w:lang w:val="be-BY"/>
        </w:rPr>
      </w:pPr>
      <w:r>
        <w:rPr>
          <w:sz w:val="28"/>
          <w:szCs w:val="28"/>
          <w:lang w:val="be-BY"/>
        </w:rPr>
        <w:t>Yakoubovskaїa</w:t>
      </w:r>
      <w:r w:rsidRPr="00491699">
        <w:rPr>
          <w:sz w:val="28"/>
          <w:szCs w:val="28"/>
          <w:lang w:val="fr-FR"/>
        </w:rPr>
        <w:t xml:space="preserve"> </w:t>
      </w:r>
      <w:r>
        <w:rPr>
          <w:sz w:val="28"/>
          <w:szCs w:val="28"/>
          <w:lang w:val="be-BY"/>
        </w:rPr>
        <w:t>Alexandra, classe de 8</w:t>
      </w:r>
    </w:p>
    <w:p w:rsidR="00556C09" w:rsidRPr="00491699" w:rsidRDefault="00556C09" w:rsidP="00556C09">
      <w:pPr>
        <w:pStyle w:val="Default"/>
        <w:ind w:firstLine="4962"/>
        <w:jc w:val="both"/>
        <w:rPr>
          <w:sz w:val="28"/>
          <w:szCs w:val="28"/>
          <w:lang w:val="fr-FR"/>
        </w:rPr>
      </w:pPr>
    </w:p>
    <w:p w:rsidR="00556C09" w:rsidRPr="00491699" w:rsidRDefault="00556C09" w:rsidP="00556C09">
      <w:pPr>
        <w:pStyle w:val="Default"/>
        <w:ind w:firstLine="4962"/>
        <w:jc w:val="both"/>
        <w:rPr>
          <w:sz w:val="28"/>
          <w:szCs w:val="28"/>
          <w:lang w:val="be-BY"/>
        </w:rPr>
      </w:pPr>
      <w:r w:rsidRPr="00491699">
        <w:rPr>
          <w:sz w:val="28"/>
          <w:szCs w:val="28"/>
          <w:lang w:val="fr-FR"/>
        </w:rPr>
        <w:t>Professeur responsable</w:t>
      </w:r>
      <w:r w:rsidRPr="00491699">
        <w:rPr>
          <w:sz w:val="28"/>
          <w:szCs w:val="28"/>
          <w:lang w:val="be-BY"/>
        </w:rPr>
        <w:t>:</w:t>
      </w:r>
    </w:p>
    <w:p w:rsidR="00556C09" w:rsidRDefault="00556C09" w:rsidP="00556C09">
      <w:pPr>
        <w:pStyle w:val="Default"/>
        <w:ind w:firstLine="4962"/>
        <w:jc w:val="both"/>
        <w:rPr>
          <w:sz w:val="28"/>
          <w:szCs w:val="28"/>
          <w:lang w:val="fr-FR"/>
        </w:rPr>
      </w:pPr>
      <w:r w:rsidRPr="00491699">
        <w:rPr>
          <w:sz w:val="28"/>
          <w:szCs w:val="28"/>
          <w:lang w:val="fr-FR"/>
        </w:rPr>
        <w:t>V</w:t>
      </w:r>
      <w:r w:rsidRPr="00491699">
        <w:rPr>
          <w:sz w:val="28"/>
          <w:szCs w:val="28"/>
          <w:lang w:val="be-BY"/>
        </w:rPr>
        <w:t>l</w:t>
      </w:r>
      <w:r w:rsidRPr="00491699">
        <w:rPr>
          <w:sz w:val="28"/>
          <w:szCs w:val="28"/>
          <w:lang w:val="fr-FR"/>
        </w:rPr>
        <w:t>as</w:t>
      </w:r>
      <w:r w:rsidRPr="00491699">
        <w:rPr>
          <w:sz w:val="28"/>
          <w:szCs w:val="28"/>
          <w:lang w:val="be-BY"/>
        </w:rPr>
        <w:t>sevi</w:t>
      </w:r>
      <w:r>
        <w:rPr>
          <w:sz w:val="28"/>
          <w:szCs w:val="28"/>
          <w:lang w:val="fr-FR"/>
        </w:rPr>
        <w:t>t</w:t>
      </w:r>
      <w:r w:rsidRPr="00491699">
        <w:rPr>
          <w:sz w:val="28"/>
          <w:szCs w:val="28"/>
          <w:lang w:val="be-BY"/>
        </w:rPr>
        <w:t>ch Svetla</w:t>
      </w:r>
      <w:r w:rsidRPr="00491699">
        <w:rPr>
          <w:sz w:val="28"/>
          <w:szCs w:val="28"/>
          <w:lang w:val="fr-FR"/>
        </w:rPr>
        <w:t>na Petrov</w:t>
      </w:r>
      <w:r w:rsidRPr="00491699">
        <w:rPr>
          <w:sz w:val="28"/>
          <w:szCs w:val="28"/>
          <w:lang w:val="be-BY"/>
        </w:rPr>
        <w:t>n</w:t>
      </w:r>
      <w:r w:rsidRPr="00491699">
        <w:rPr>
          <w:sz w:val="28"/>
          <w:szCs w:val="28"/>
          <w:lang w:val="fr-FR"/>
        </w:rPr>
        <w:t>a</w:t>
      </w:r>
      <w:r>
        <w:rPr>
          <w:sz w:val="28"/>
          <w:szCs w:val="28"/>
          <w:lang w:val="fr-FR"/>
        </w:rPr>
        <w:t>,</w:t>
      </w:r>
    </w:p>
    <w:p w:rsidR="00556C09" w:rsidRPr="00491699" w:rsidRDefault="00556C09" w:rsidP="00556C09">
      <w:pPr>
        <w:pStyle w:val="Default"/>
        <w:ind w:firstLine="4962"/>
        <w:jc w:val="both"/>
        <w:rPr>
          <w:sz w:val="28"/>
          <w:szCs w:val="28"/>
          <w:lang w:val="fr-FR"/>
        </w:rPr>
      </w:pPr>
      <w:r w:rsidRPr="00FB48EE">
        <w:rPr>
          <w:sz w:val="28"/>
          <w:szCs w:val="28"/>
          <w:lang w:val="fr-FR"/>
        </w:rPr>
        <w:t>professeur de langue</w:t>
      </w:r>
      <w:r>
        <w:rPr>
          <w:sz w:val="28"/>
          <w:szCs w:val="28"/>
          <w:lang w:val="fr-FR"/>
        </w:rPr>
        <w:t>s</w:t>
      </w:r>
      <w:r w:rsidRPr="00FB48EE">
        <w:rPr>
          <w:sz w:val="28"/>
          <w:szCs w:val="28"/>
          <w:lang w:val="fr-FR"/>
        </w:rPr>
        <w:t xml:space="preserve"> étrangère</w:t>
      </w:r>
      <w:r>
        <w:rPr>
          <w:sz w:val="28"/>
          <w:szCs w:val="28"/>
          <w:lang w:val="fr-FR"/>
        </w:rPr>
        <w:t>s</w:t>
      </w:r>
      <w:r w:rsidRPr="00491699">
        <w:rPr>
          <w:sz w:val="28"/>
          <w:szCs w:val="28"/>
          <w:lang w:val="fr-FR"/>
        </w:rPr>
        <w:t xml:space="preserve"> </w:t>
      </w:r>
    </w:p>
    <w:p w:rsidR="00556C09" w:rsidRPr="00491699" w:rsidRDefault="00556C09" w:rsidP="00556C09">
      <w:pPr>
        <w:jc w:val="center"/>
        <w:rPr>
          <w:rFonts w:ascii="Times New Roman" w:hAnsi="Times New Roman" w:cs="Times New Roman"/>
          <w:sz w:val="28"/>
          <w:szCs w:val="28"/>
          <w:lang w:val="fr-FR"/>
        </w:rPr>
      </w:pPr>
    </w:p>
    <w:p w:rsidR="00556C09" w:rsidRPr="00491699" w:rsidRDefault="00556C09" w:rsidP="00556C09">
      <w:pPr>
        <w:jc w:val="center"/>
        <w:rPr>
          <w:rFonts w:ascii="Times New Roman" w:hAnsi="Times New Roman" w:cs="Times New Roman"/>
          <w:sz w:val="28"/>
          <w:szCs w:val="28"/>
          <w:lang w:val="fr-FR"/>
        </w:rPr>
      </w:pPr>
    </w:p>
    <w:p w:rsidR="00556C09" w:rsidRPr="00491699" w:rsidRDefault="00556C09" w:rsidP="00556C09">
      <w:pPr>
        <w:jc w:val="center"/>
        <w:rPr>
          <w:rFonts w:ascii="Times New Roman" w:hAnsi="Times New Roman" w:cs="Times New Roman"/>
          <w:sz w:val="28"/>
          <w:szCs w:val="28"/>
          <w:lang w:val="fr-FR"/>
        </w:rPr>
      </w:pPr>
    </w:p>
    <w:p w:rsidR="00556C09" w:rsidRPr="00491699" w:rsidRDefault="00556C09" w:rsidP="00556C09">
      <w:pPr>
        <w:jc w:val="center"/>
        <w:rPr>
          <w:rFonts w:ascii="Times New Roman" w:hAnsi="Times New Roman" w:cs="Times New Roman"/>
          <w:sz w:val="28"/>
          <w:szCs w:val="28"/>
          <w:lang w:val="fr-FR"/>
        </w:rPr>
      </w:pPr>
    </w:p>
    <w:p w:rsidR="00556C09" w:rsidRPr="00491699" w:rsidRDefault="00556C09" w:rsidP="00556C09">
      <w:pPr>
        <w:rPr>
          <w:rFonts w:ascii="Times New Roman" w:hAnsi="Times New Roman" w:cs="Times New Roman"/>
          <w:sz w:val="28"/>
          <w:szCs w:val="28"/>
          <w:lang w:val="fr-FR"/>
        </w:rPr>
      </w:pPr>
    </w:p>
    <w:p w:rsidR="00556C09" w:rsidRPr="00FB48EE" w:rsidRDefault="00556C09" w:rsidP="00556C09">
      <w:pPr>
        <w:jc w:val="center"/>
        <w:rPr>
          <w:rFonts w:ascii="Times New Roman" w:hAnsi="Times New Roman" w:cs="Times New Roman"/>
          <w:b/>
          <w:sz w:val="28"/>
          <w:szCs w:val="28"/>
          <w:lang w:val="fr-FR"/>
        </w:rPr>
      </w:pPr>
      <w:r w:rsidRPr="00491699">
        <w:rPr>
          <w:rFonts w:ascii="Times New Roman" w:hAnsi="Times New Roman" w:cs="Times New Roman"/>
          <w:sz w:val="28"/>
          <w:szCs w:val="28"/>
          <w:lang w:val="fr-FR"/>
        </w:rPr>
        <w:t>LIDA 2019</w:t>
      </w:r>
    </w:p>
    <w:p w:rsidR="00556C09" w:rsidRPr="00491699" w:rsidRDefault="00556C09" w:rsidP="00556C09">
      <w:pPr>
        <w:spacing w:after="0" w:line="360" w:lineRule="auto"/>
        <w:ind w:firstLine="709"/>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CONTENU</w:t>
      </w:r>
    </w:p>
    <w:p w:rsidR="00556C09" w:rsidRPr="00491699" w:rsidRDefault="00556C09" w:rsidP="00556C09">
      <w:pPr>
        <w:spacing w:after="0" w:line="360" w:lineRule="auto"/>
        <w:ind w:firstLine="709"/>
        <w:jc w:val="both"/>
        <w:rPr>
          <w:rFonts w:ascii="Times New Roman" w:hAnsi="Times New Roman" w:cs="Times New Roman"/>
          <w:b/>
          <w:sz w:val="28"/>
          <w:szCs w:val="28"/>
          <w:lang w:val="fr-FR"/>
        </w:rPr>
      </w:pPr>
    </w:p>
    <w:p w:rsidR="00556C09" w:rsidRPr="00491699" w:rsidRDefault="00556C09" w:rsidP="00556C0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fr-FR"/>
        </w:rPr>
        <w:t>INTRODUCTION……………..………………………………..........................…… 3</w:t>
      </w:r>
    </w:p>
    <w:p w:rsidR="00556C09" w:rsidRPr="00FF5C1E" w:rsidRDefault="00556C09" w:rsidP="00556C09">
      <w:pPr>
        <w:spacing w:after="0" w:line="360" w:lineRule="auto"/>
        <w:jc w:val="both"/>
        <w:rPr>
          <w:rFonts w:ascii="Times New Roman" w:hAnsi="Times New Roman" w:cs="Times New Roman"/>
          <w:sz w:val="28"/>
          <w:szCs w:val="28"/>
          <w:lang w:val="fr-FR"/>
        </w:rPr>
      </w:pPr>
      <w:r w:rsidRPr="00FF5C1E">
        <w:rPr>
          <w:rFonts w:ascii="Times New Roman" w:hAnsi="Times New Roman" w:cs="Times New Roman"/>
          <w:sz w:val="28"/>
          <w:szCs w:val="28"/>
          <w:lang w:val="fr-FR"/>
        </w:rPr>
        <w:t>CHAPITRE 1. LA BASE THÉORIQUE DE L'ÉTUDE DES PRÉSAGES ET DES SUPERSTITIONS</w:t>
      </w:r>
      <w:r>
        <w:rPr>
          <w:rFonts w:ascii="Times New Roman" w:hAnsi="Times New Roman" w:cs="Times New Roman"/>
          <w:sz w:val="28"/>
          <w:szCs w:val="28"/>
          <w:lang w:val="fr-FR"/>
        </w:rPr>
        <w:t>....................................................................................</w:t>
      </w:r>
      <w:r w:rsidRPr="00A253C5">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FF5C1E">
        <w:rPr>
          <w:rFonts w:ascii="Times New Roman" w:hAnsi="Times New Roman" w:cs="Times New Roman"/>
          <w:sz w:val="28"/>
          <w:szCs w:val="28"/>
          <w:lang w:val="fr-FR"/>
        </w:rPr>
        <w:t>5</w:t>
      </w:r>
    </w:p>
    <w:p w:rsidR="00556C09" w:rsidRPr="00FF5C1E" w:rsidRDefault="00556C09" w:rsidP="00556C09">
      <w:pPr>
        <w:spacing w:after="0" w:line="360" w:lineRule="auto"/>
        <w:contextualSpacing/>
        <w:jc w:val="both"/>
        <w:rPr>
          <w:rFonts w:ascii="Times New Roman" w:hAnsi="Times New Roman" w:cs="Times New Roman"/>
          <w:sz w:val="28"/>
          <w:szCs w:val="28"/>
          <w:lang w:val="fr-FR"/>
        </w:rPr>
      </w:pPr>
      <w:r w:rsidRPr="00FF5C1E">
        <w:rPr>
          <w:rFonts w:ascii="Times New Roman" w:hAnsi="Times New Roman" w:cs="Times New Roman"/>
          <w:sz w:val="28"/>
          <w:szCs w:val="28"/>
          <w:lang w:val="fr-FR"/>
        </w:rPr>
        <w:t>1.1. La définition des notions de  «présages» et de «superstition»</w:t>
      </w:r>
      <w:r>
        <w:rPr>
          <w:rFonts w:ascii="Times New Roman" w:hAnsi="Times New Roman" w:cs="Times New Roman"/>
          <w:sz w:val="28"/>
          <w:szCs w:val="28"/>
          <w:lang w:val="fr-FR"/>
        </w:rPr>
        <w:t>.............................. 5</w:t>
      </w:r>
      <w:r w:rsidRPr="00FF5C1E">
        <w:rPr>
          <w:rFonts w:ascii="Times New Roman" w:hAnsi="Times New Roman" w:cs="Times New Roman"/>
          <w:sz w:val="28"/>
          <w:szCs w:val="28"/>
          <w:lang w:val="fr-FR"/>
        </w:rPr>
        <w:t xml:space="preserve"> </w:t>
      </w:r>
    </w:p>
    <w:p w:rsidR="00556C09" w:rsidRPr="00FF5C1E" w:rsidRDefault="00556C09" w:rsidP="00556C09">
      <w:pPr>
        <w:pStyle w:val="a3"/>
        <w:autoSpaceDE w:val="0"/>
        <w:autoSpaceDN w:val="0"/>
        <w:adjustRightInd w:val="0"/>
        <w:spacing w:after="0" w:line="360" w:lineRule="auto"/>
        <w:ind w:left="0"/>
        <w:jc w:val="both"/>
        <w:rPr>
          <w:rFonts w:ascii="Times New Roman" w:hAnsi="Times New Roman" w:cs="Times New Roman"/>
          <w:sz w:val="28"/>
          <w:szCs w:val="28"/>
          <w:shd w:val="clear" w:color="auto" w:fill="FFFFFF"/>
          <w:lang w:val="fr-FR"/>
        </w:rPr>
      </w:pPr>
      <w:r w:rsidRPr="00FF5C1E">
        <w:rPr>
          <w:rFonts w:ascii="Times New Roman" w:hAnsi="Times New Roman" w:cs="Times New Roman"/>
          <w:sz w:val="28"/>
          <w:szCs w:val="28"/>
          <w:lang w:val="fr-FR"/>
        </w:rPr>
        <w:t>1.2</w:t>
      </w:r>
      <w:r>
        <w:rPr>
          <w:rFonts w:ascii="Times New Roman" w:hAnsi="Times New Roman" w:cs="Times New Roman"/>
          <w:sz w:val="28"/>
          <w:szCs w:val="28"/>
          <w:lang w:val="fr-FR"/>
        </w:rPr>
        <w:t>.</w:t>
      </w:r>
      <w:r w:rsidRPr="00FF5C1E">
        <w:rPr>
          <w:rFonts w:ascii="Times New Roman" w:hAnsi="Times New Roman" w:cs="Times New Roman"/>
          <w:sz w:val="28"/>
          <w:szCs w:val="28"/>
          <w:lang w:val="fr-FR"/>
        </w:rPr>
        <w:t xml:space="preserve"> </w:t>
      </w:r>
      <w:r w:rsidRPr="00FF5C1E">
        <w:rPr>
          <w:rFonts w:ascii="Times New Roman" w:hAnsi="Times New Roman" w:cs="Times New Roman"/>
          <w:sz w:val="28"/>
          <w:szCs w:val="28"/>
          <w:shd w:val="clear" w:color="auto" w:fill="FFFFFF"/>
          <w:lang w:val="be-BY"/>
        </w:rPr>
        <w:t>Les c</w:t>
      </w:r>
      <w:r w:rsidRPr="00FF5C1E">
        <w:rPr>
          <w:rFonts w:ascii="Times New Roman" w:hAnsi="Times New Roman" w:cs="Times New Roman"/>
          <w:sz w:val="28"/>
          <w:szCs w:val="28"/>
          <w:shd w:val="clear" w:color="auto" w:fill="FFFFFF"/>
          <w:lang w:val="fr-FR"/>
        </w:rPr>
        <w:t>auses de l'origine des présages et des superstitions</w:t>
      </w:r>
      <w:r>
        <w:rPr>
          <w:rFonts w:ascii="Times New Roman" w:hAnsi="Times New Roman" w:cs="Times New Roman"/>
          <w:sz w:val="28"/>
          <w:szCs w:val="28"/>
          <w:shd w:val="clear" w:color="auto" w:fill="FFFFFF"/>
          <w:lang w:val="fr-FR"/>
        </w:rPr>
        <w:t>...................................... 6</w:t>
      </w:r>
    </w:p>
    <w:p w:rsidR="00556C09" w:rsidRPr="00FF5C1E" w:rsidRDefault="00556C09" w:rsidP="00556C09">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CHAPITRE </w:t>
      </w:r>
      <w:r w:rsidRPr="00FF5C1E">
        <w:rPr>
          <w:rFonts w:ascii="Times New Roman" w:hAnsi="Times New Roman" w:cs="Times New Roman"/>
          <w:sz w:val="28"/>
          <w:szCs w:val="28"/>
          <w:lang w:val="fr-FR"/>
        </w:rPr>
        <w:t>2. LA COMPARAISON DES PRÉSAGES ET DES SUPERSTITIONS FRANҪAIS ET BÉLORUSSE</w:t>
      </w:r>
      <w:r>
        <w:rPr>
          <w:rFonts w:ascii="Times New Roman" w:hAnsi="Times New Roman" w:cs="Times New Roman"/>
          <w:sz w:val="28"/>
          <w:szCs w:val="28"/>
          <w:lang w:val="fr-FR"/>
        </w:rPr>
        <w:t>..................................................................................... 8</w:t>
      </w:r>
    </w:p>
    <w:p w:rsidR="00556C09" w:rsidRPr="00FF5C1E" w:rsidRDefault="00556C09" w:rsidP="00556C09">
      <w:pPr>
        <w:pStyle w:val="a5"/>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CHAPITRE </w:t>
      </w:r>
      <w:r w:rsidRPr="00FF5C1E">
        <w:rPr>
          <w:rFonts w:ascii="Times New Roman" w:hAnsi="Times New Roman" w:cs="Times New Roman"/>
          <w:sz w:val="28"/>
          <w:szCs w:val="28"/>
          <w:lang w:val="fr-FR"/>
        </w:rPr>
        <w:t>3. ÊTES – VOUS SUPERSTITIEUX</w:t>
      </w:r>
      <w:r w:rsidRPr="00FF5C1E">
        <w:rPr>
          <w:rStyle w:val="a6"/>
          <w:rFonts w:ascii="Times New Roman" w:hAnsi="Times New Roman" w:cs="Times New Roman"/>
          <w:sz w:val="28"/>
          <w:szCs w:val="28"/>
          <w:lang w:val="fr-FR"/>
        </w:rPr>
        <w:t>?</w:t>
      </w:r>
      <w:r w:rsidRPr="00FF5C1E">
        <w:rPr>
          <w:rFonts w:ascii="Times New Roman" w:hAnsi="Times New Roman" w:cs="Times New Roman"/>
          <w:sz w:val="28"/>
          <w:szCs w:val="28"/>
          <w:lang w:val="fr-FR"/>
        </w:rPr>
        <w:t xml:space="preserve"> (L’ANALISE DES RÉSULTATS DU SONDAGE)</w:t>
      </w:r>
      <w:r>
        <w:rPr>
          <w:rFonts w:ascii="Times New Roman" w:hAnsi="Times New Roman" w:cs="Times New Roman"/>
          <w:sz w:val="28"/>
          <w:szCs w:val="28"/>
          <w:lang w:val="fr-FR"/>
        </w:rPr>
        <w:t>................................................................................. 15</w:t>
      </w:r>
    </w:p>
    <w:p w:rsidR="00556C09" w:rsidRPr="00FF5C1E" w:rsidRDefault="00556C09" w:rsidP="00556C09">
      <w:pPr>
        <w:spacing w:after="0" w:line="360" w:lineRule="auto"/>
        <w:jc w:val="both"/>
        <w:rPr>
          <w:rFonts w:ascii="Times New Roman" w:hAnsi="Times New Roman" w:cs="Times New Roman"/>
          <w:sz w:val="28"/>
          <w:szCs w:val="28"/>
          <w:lang w:val="fr-FR"/>
        </w:rPr>
      </w:pPr>
      <w:r w:rsidRPr="00FF5C1E">
        <w:rPr>
          <w:rFonts w:ascii="Times New Roman" w:hAnsi="Times New Roman" w:cs="Times New Roman"/>
          <w:sz w:val="28"/>
          <w:szCs w:val="28"/>
          <w:lang w:val="fr-FR"/>
        </w:rPr>
        <w:t>CONCLUSION</w:t>
      </w:r>
      <w:r>
        <w:rPr>
          <w:rFonts w:ascii="Times New Roman" w:hAnsi="Times New Roman" w:cs="Times New Roman"/>
          <w:sz w:val="28"/>
          <w:szCs w:val="28"/>
          <w:lang w:val="fr-FR"/>
        </w:rPr>
        <w:t>.......................................................................................................... 17</w:t>
      </w:r>
    </w:p>
    <w:p w:rsidR="00556C09" w:rsidRDefault="00556C09" w:rsidP="00556C09">
      <w:pPr>
        <w:spacing w:after="0" w:line="360" w:lineRule="auto"/>
        <w:jc w:val="both"/>
        <w:rPr>
          <w:rFonts w:ascii="Times New Roman" w:hAnsi="Times New Roman" w:cs="Times New Roman"/>
          <w:sz w:val="28"/>
          <w:szCs w:val="28"/>
          <w:lang w:val="fr-FR"/>
        </w:rPr>
      </w:pPr>
      <w:r w:rsidRPr="00FF5C1E">
        <w:rPr>
          <w:rFonts w:ascii="Times New Roman" w:hAnsi="Times New Roman" w:cs="Times New Roman"/>
          <w:sz w:val="28"/>
          <w:szCs w:val="28"/>
          <w:lang w:val="fr-FR"/>
        </w:rPr>
        <w:t>SOURCES UTILISÉES</w:t>
      </w:r>
      <w:r>
        <w:rPr>
          <w:rFonts w:ascii="Times New Roman" w:hAnsi="Times New Roman" w:cs="Times New Roman"/>
          <w:sz w:val="28"/>
          <w:szCs w:val="28"/>
          <w:lang w:val="fr-FR"/>
        </w:rPr>
        <w:t>............................................................................................. 19</w:t>
      </w:r>
    </w:p>
    <w:p w:rsidR="00556C09" w:rsidRPr="00491699" w:rsidRDefault="00556C09" w:rsidP="00556C09">
      <w:pPr>
        <w:spacing w:after="0" w:line="36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APPLICATION</w:t>
      </w:r>
      <w:r>
        <w:rPr>
          <w:rFonts w:ascii="Times New Roman" w:hAnsi="Times New Roman" w:cs="Times New Roman"/>
          <w:sz w:val="28"/>
          <w:szCs w:val="28"/>
          <w:lang w:val="be-BY"/>
        </w:rPr>
        <w:t xml:space="preserve"> 1…………………………………………………………….…..… 20</w:t>
      </w:r>
    </w:p>
    <w:p w:rsidR="00556C09" w:rsidRPr="00556C09" w:rsidRDefault="00556C09" w:rsidP="00556C0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fr-FR"/>
        </w:rPr>
        <w:t xml:space="preserve">APPLICATION </w:t>
      </w:r>
      <w:r w:rsidRPr="00556C09">
        <w:rPr>
          <w:rFonts w:ascii="Times New Roman" w:hAnsi="Times New Roman" w:cs="Times New Roman"/>
          <w:sz w:val="28"/>
          <w:szCs w:val="28"/>
          <w:lang w:val="en-US"/>
        </w:rPr>
        <w:t>2………………………………………………………</w:t>
      </w:r>
      <w:r>
        <w:rPr>
          <w:rFonts w:ascii="Times New Roman" w:hAnsi="Times New Roman" w:cs="Times New Roman"/>
          <w:sz w:val="28"/>
          <w:szCs w:val="28"/>
          <w:lang w:val="be-BY"/>
        </w:rPr>
        <w:t>.</w:t>
      </w:r>
      <w:r w:rsidRPr="00556C09">
        <w:rPr>
          <w:rFonts w:ascii="Times New Roman" w:hAnsi="Times New Roman" w:cs="Times New Roman"/>
          <w:sz w:val="28"/>
          <w:szCs w:val="28"/>
          <w:lang w:val="en-US"/>
        </w:rPr>
        <w:t>………….. 24</w:t>
      </w:r>
    </w:p>
    <w:p w:rsidR="00556C09" w:rsidRDefault="00556C09" w:rsidP="00556C09">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fr-FR"/>
        </w:rPr>
        <w:t xml:space="preserve">APPLICATION </w:t>
      </w:r>
      <w:r w:rsidRPr="00556C09">
        <w:rPr>
          <w:rFonts w:ascii="Times New Roman" w:hAnsi="Times New Roman" w:cs="Times New Roman"/>
          <w:sz w:val="28"/>
          <w:szCs w:val="28"/>
          <w:lang w:val="en-US"/>
        </w:rPr>
        <w:t>3…………………..………………………</w:t>
      </w:r>
      <w:r>
        <w:rPr>
          <w:rFonts w:ascii="Times New Roman" w:hAnsi="Times New Roman" w:cs="Times New Roman"/>
          <w:sz w:val="28"/>
          <w:szCs w:val="28"/>
          <w:lang w:val="be-BY"/>
        </w:rPr>
        <w:t>.</w:t>
      </w:r>
      <w:r w:rsidRPr="00556C09">
        <w:rPr>
          <w:rFonts w:ascii="Times New Roman" w:hAnsi="Times New Roman" w:cs="Times New Roman"/>
          <w:sz w:val="28"/>
          <w:szCs w:val="28"/>
          <w:lang w:val="en-US"/>
        </w:rPr>
        <w:t>……………………… 27</w:t>
      </w:r>
    </w:p>
    <w:p w:rsidR="00556C09" w:rsidRDefault="00556C09" w:rsidP="00556C09">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fr-FR"/>
        </w:rPr>
        <w:t xml:space="preserve">APPLICATION </w:t>
      </w:r>
      <w:r>
        <w:rPr>
          <w:rFonts w:ascii="Times New Roman" w:hAnsi="Times New Roman" w:cs="Times New Roman"/>
          <w:sz w:val="28"/>
          <w:szCs w:val="28"/>
          <w:lang w:val="be-BY"/>
        </w:rPr>
        <w:t>4………………..…………………………………………….…… 28</w:t>
      </w: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556C09" w:rsidRDefault="00556C09" w:rsidP="00556C09">
      <w:pPr>
        <w:spacing w:after="0" w:line="360" w:lineRule="auto"/>
        <w:rPr>
          <w:rFonts w:ascii="Times New Roman" w:hAnsi="Times New Roman" w:cs="Times New Roman"/>
          <w:sz w:val="28"/>
          <w:szCs w:val="28"/>
          <w:lang w:val="be-BY"/>
        </w:rPr>
      </w:pPr>
    </w:p>
    <w:p w:rsidR="00491699" w:rsidRDefault="00BE5829" w:rsidP="00556C09">
      <w:pPr>
        <w:spacing w:after="0" w:line="360" w:lineRule="auto"/>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INTRODUCTION</w:t>
      </w:r>
    </w:p>
    <w:p w:rsidR="006B2E14" w:rsidRPr="006B2E14" w:rsidRDefault="006B2E14" w:rsidP="006B2E14">
      <w:pPr>
        <w:spacing w:after="0" w:line="360" w:lineRule="auto"/>
        <w:ind w:firstLine="709"/>
        <w:jc w:val="center"/>
        <w:rPr>
          <w:rFonts w:ascii="Times New Roman" w:hAnsi="Times New Roman" w:cs="Times New Roman"/>
          <w:b/>
          <w:sz w:val="28"/>
          <w:szCs w:val="28"/>
          <w:lang w:val="fr-FR"/>
        </w:rPr>
      </w:pPr>
    </w:p>
    <w:p w:rsidR="00BE5829" w:rsidRPr="00491699" w:rsidRDefault="00BE5829" w:rsidP="004543B4">
      <w:pPr>
        <w:autoSpaceDE w:val="0"/>
        <w:autoSpaceDN w:val="0"/>
        <w:adjustRightInd w:val="0"/>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Les </w:t>
      </w:r>
      <w:r w:rsidRPr="00491699">
        <w:rPr>
          <w:rFonts w:ascii="Times New Roman" w:hAnsi="Times New Roman" w:cs="Times New Roman"/>
          <w:sz w:val="28"/>
          <w:szCs w:val="28"/>
          <w:lang w:val="be-BY"/>
        </w:rPr>
        <w:t>p</w:t>
      </w:r>
      <w:r w:rsidRPr="00491699">
        <w:rPr>
          <w:rFonts w:ascii="Times New Roman" w:hAnsi="Times New Roman" w:cs="Times New Roman"/>
          <w:sz w:val="28"/>
          <w:szCs w:val="28"/>
          <w:lang w:val="fr-FR"/>
        </w:rPr>
        <w:t xml:space="preserve">résages et les superstitions font partie de notre vie quotidienne. </w:t>
      </w:r>
      <w:r w:rsidRPr="00491699">
        <w:rPr>
          <w:rFonts w:ascii="Times New Roman" w:hAnsi="Times New Roman" w:cs="Times New Roman"/>
          <w:sz w:val="28"/>
          <w:szCs w:val="28"/>
          <w:lang w:val="be-BY"/>
        </w:rPr>
        <w:t xml:space="preserve">Ils </w:t>
      </w:r>
      <w:r w:rsidRPr="00491699">
        <w:rPr>
          <w:rFonts w:ascii="Times New Roman" w:hAnsi="Times New Roman" w:cs="Times New Roman"/>
          <w:sz w:val="28"/>
          <w:szCs w:val="28"/>
          <w:lang w:val="fr-FR"/>
        </w:rPr>
        <w:t xml:space="preserve">sont présents dans la culture de tous les pays. </w:t>
      </w:r>
      <w:r w:rsidRPr="00491699">
        <w:rPr>
          <w:rFonts w:ascii="Times New Roman" w:hAnsi="Times New Roman" w:cs="Times New Roman"/>
          <w:sz w:val="28"/>
          <w:szCs w:val="28"/>
          <w:lang w:val="be-BY"/>
        </w:rPr>
        <w:t xml:space="preserve">Le </w:t>
      </w:r>
      <w:r w:rsidRPr="00491699">
        <w:rPr>
          <w:rFonts w:ascii="Times New Roman" w:hAnsi="Times New Roman" w:cs="Times New Roman"/>
          <w:sz w:val="28"/>
          <w:szCs w:val="28"/>
          <w:lang w:val="fr-FR"/>
        </w:rPr>
        <w:t xml:space="preserve">grand ethnographe, </w:t>
      </w:r>
      <w:r w:rsidR="009F5E82" w:rsidRPr="00491699">
        <w:rPr>
          <w:rFonts w:ascii="Times New Roman" w:hAnsi="Times New Roman" w:cs="Times New Roman"/>
          <w:sz w:val="28"/>
          <w:szCs w:val="28"/>
          <w:lang w:val="be-BY"/>
        </w:rPr>
        <w:t xml:space="preserve">savant </w:t>
      </w:r>
      <w:r w:rsidRPr="00491699">
        <w:rPr>
          <w:rFonts w:ascii="Times New Roman" w:hAnsi="Times New Roman" w:cs="Times New Roman"/>
          <w:sz w:val="28"/>
          <w:szCs w:val="28"/>
          <w:lang w:val="fr-FR"/>
        </w:rPr>
        <w:t>et écrivain r</w:t>
      </w:r>
      <w:r w:rsidR="00BC1808" w:rsidRPr="00491699">
        <w:rPr>
          <w:rFonts w:ascii="Times New Roman" w:hAnsi="Times New Roman" w:cs="Times New Roman"/>
          <w:sz w:val="28"/>
          <w:szCs w:val="28"/>
          <w:lang w:val="fr-FR"/>
        </w:rPr>
        <w:t xml:space="preserve">usse, I.P. Sakharov, a </w:t>
      </w:r>
      <w:r w:rsidR="00BB2F17" w:rsidRPr="00491699">
        <w:rPr>
          <w:rFonts w:ascii="Times New Roman" w:hAnsi="Times New Roman" w:cs="Times New Roman"/>
          <w:sz w:val="28"/>
          <w:szCs w:val="28"/>
          <w:lang w:val="fr-FR"/>
        </w:rPr>
        <w:t>souligné</w:t>
      </w:r>
      <w:r w:rsidR="00BB2F17" w:rsidRPr="00491699">
        <w:rPr>
          <w:rFonts w:ascii="Times New Roman" w:hAnsi="Times New Roman" w:cs="Times New Roman"/>
          <w:sz w:val="28"/>
          <w:szCs w:val="28"/>
          <w:lang w:val="be-BY"/>
        </w:rPr>
        <w:t xml:space="preserve"> </w:t>
      </w:r>
      <w:r w:rsidR="00BB2F17" w:rsidRPr="00491699">
        <w:rPr>
          <w:rFonts w:ascii="Times New Roman" w:hAnsi="Times New Roman" w:cs="Times New Roman"/>
          <w:sz w:val="28"/>
          <w:szCs w:val="28"/>
          <w:lang w:val="fr-FR"/>
        </w:rPr>
        <w:t>que l</w:t>
      </w:r>
      <w:r w:rsidR="007B0CD9" w:rsidRPr="00491699">
        <w:rPr>
          <w:rFonts w:ascii="Times New Roman" w:hAnsi="Times New Roman" w:cs="Times New Roman"/>
          <w:sz w:val="28"/>
          <w:szCs w:val="28"/>
          <w:lang w:val="fr-FR"/>
        </w:rPr>
        <w:t>a vie commune mondiale</w:t>
      </w:r>
      <w:r w:rsidRPr="00491699">
        <w:rPr>
          <w:rFonts w:ascii="Times New Roman" w:hAnsi="Times New Roman" w:cs="Times New Roman"/>
          <w:sz w:val="28"/>
          <w:szCs w:val="28"/>
          <w:lang w:val="fr-FR"/>
        </w:rPr>
        <w:t xml:space="preserve"> </w:t>
      </w:r>
      <w:r w:rsidR="00BB2F17" w:rsidRPr="00491699">
        <w:rPr>
          <w:rFonts w:ascii="Times New Roman" w:hAnsi="Times New Roman" w:cs="Times New Roman"/>
          <w:sz w:val="28"/>
          <w:szCs w:val="28"/>
          <w:lang w:val="fr-FR"/>
        </w:rPr>
        <w:t>se reflétait</w:t>
      </w:r>
      <w:r w:rsidRPr="00491699">
        <w:rPr>
          <w:rFonts w:ascii="Times New Roman" w:hAnsi="Times New Roman" w:cs="Times New Roman"/>
          <w:sz w:val="28"/>
          <w:szCs w:val="28"/>
          <w:lang w:val="fr-FR"/>
        </w:rPr>
        <w:t xml:space="preserve"> dans les croy</w:t>
      </w:r>
      <w:r w:rsidR="00BB2F17" w:rsidRPr="00491699">
        <w:rPr>
          <w:rFonts w:ascii="Times New Roman" w:hAnsi="Times New Roman" w:cs="Times New Roman"/>
          <w:sz w:val="28"/>
          <w:szCs w:val="28"/>
          <w:lang w:val="fr-FR"/>
        </w:rPr>
        <w:t>ances superstitieuses du peuple</w:t>
      </w:r>
      <w:r w:rsidRPr="00491699">
        <w:rPr>
          <w:rFonts w:ascii="Times New Roman" w:hAnsi="Times New Roman" w:cs="Times New Roman"/>
          <w:sz w:val="28"/>
          <w:szCs w:val="28"/>
          <w:lang w:val="fr-FR"/>
        </w:rPr>
        <w:t>.</w:t>
      </w:r>
    </w:p>
    <w:p w:rsidR="009763C7" w:rsidRPr="00491699" w:rsidRDefault="00BE5829" w:rsidP="004543B4">
      <w:pPr>
        <w:autoSpaceDE w:val="0"/>
        <w:autoSpaceDN w:val="0"/>
        <w:adjustRightInd w:val="0"/>
        <w:spacing w:after="0" w:line="360" w:lineRule="auto"/>
        <w:ind w:firstLine="567"/>
        <w:jc w:val="both"/>
        <w:rPr>
          <w:rFonts w:ascii="Times New Roman" w:hAnsi="Times New Roman" w:cs="Times New Roman"/>
          <w:sz w:val="28"/>
          <w:szCs w:val="28"/>
          <w:lang w:val="be-BY"/>
        </w:rPr>
      </w:pPr>
      <w:r w:rsidRPr="00491699">
        <w:rPr>
          <w:rFonts w:ascii="Times New Roman" w:hAnsi="Times New Roman" w:cs="Times New Roman"/>
          <w:sz w:val="28"/>
          <w:szCs w:val="28"/>
          <w:lang w:val="fr-FR"/>
        </w:rPr>
        <w:t>Lorsque vous étudiez les</w:t>
      </w:r>
      <w:r w:rsidR="009F5E82" w:rsidRPr="00491699">
        <w:rPr>
          <w:rFonts w:ascii="Times New Roman" w:hAnsi="Times New Roman" w:cs="Times New Roman"/>
          <w:sz w:val="28"/>
          <w:szCs w:val="28"/>
          <w:lang w:val="be-BY"/>
        </w:rPr>
        <w:t xml:space="preserve"> p</w:t>
      </w:r>
      <w:r w:rsidR="009F5E82" w:rsidRPr="00491699">
        <w:rPr>
          <w:rFonts w:ascii="Times New Roman" w:hAnsi="Times New Roman" w:cs="Times New Roman"/>
          <w:sz w:val="28"/>
          <w:szCs w:val="28"/>
          <w:lang w:val="fr-FR"/>
        </w:rPr>
        <w:t>résages</w:t>
      </w:r>
      <w:r w:rsidRPr="00491699">
        <w:rPr>
          <w:rFonts w:ascii="Times New Roman" w:hAnsi="Times New Roman" w:cs="Times New Roman"/>
          <w:sz w:val="28"/>
          <w:szCs w:val="28"/>
          <w:lang w:val="fr-FR"/>
        </w:rPr>
        <w:t xml:space="preserve"> </w:t>
      </w:r>
      <w:r w:rsidR="009F5E82" w:rsidRPr="00491699">
        <w:rPr>
          <w:rFonts w:ascii="Times New Roman" w:hAnsi="Times New Roman" w:cs="Times New Roman"/>
          <w:sz w:val="28"/>
          <w:szCs w:val="28"/>
          <w:lang w:val="fr-FR"/>
        </w:rPr>
        <w:t xml:space="preserve">et les </w:t>
      </w:r>
      <w:r w:rsidRPr="00491699">
        <w:rPr>
          <w:rFonts w:ascii="Times New Roman" w:hAnsi="Times New Roman" w:cs="Times New Roman"/>
          <w:sz w:val="28"/>
          <w:szCs w:val="28"/>
          <w:lang w:val="fr-FR"/>
        </w:rPr>
        <w:t xml:space="preserve">superstitions, vous pouvez trouver ceux qui coïncident complètement, ainsi que les </w:t>
      </w:r>
      <w:r w:rsidR="009F5E82" w:rsidRPr="00491699">
        <w:rPr>
          <w:rFonts w:ascii="Times New Roman" w:hAnsi="Times New Roman" w:cs="Times New Roman"/>
          <w:sz w:val="28"/>
          <w:szCs w:val="28"/>
          <w:lang w:val="be-BY"/>
        </w:rPr>
        <w:t>p</w:t>
      </w:r>
      <w:r w:rsidR="009F5E82" w:rsidRPr="00491699">
        <w:rPr>
          <w:rFonts w:ascii="Times New Roman" w:hAnsi="Times New Roman" w:cs="Times New Roman"/>
          <w:sz w:val="28"/>
          <w:szCs w:val="28"/>
          <w:lang w:val="fr-FR"/>
        </w:rPr>
        <w:t xml:space="preserve">résages </w:t>
      </w:r>
      <w:r w:rsidRPr="00491699">
        <w:rPr>
          <w:rFonts w:ascii="Times New Roman" w:hAnsi="Times New Roman" w:cs="Times New Roman"/>
          <w:sz w:val="28"/>
          <w:szCs w:val="28"/>
          <w:lang w:val="fr-FR"/>
        </w:rPr>
        <w:t>et les superstitions dans lesquels les conséquences ou les causes so</w:t>
      </w:r>
      <w:r w:rsidR="00A00F71" w:rsidRPr="00491699">
        <w:rPr>
          <w:rFonts w:ascii="Times New Roman" w:hAnsi="Times New Roman" w:cs="Times New Roman"/>
          <w:sz w:val="28"/>
          <w:szCs w:val="28"/>
          <w:lang w:val="fr-FR"/>
        </w:rPr>
        <w:t>nt variés</w:t>
      </w:r>
      <w:r w:rsidRPr="00491699">
        <w:rPr>
          <w:rFonts w:ascii="Times New Roman" w:hAnsi="Times New Roman" w:cs="Times New Roman"/>
          <w:sz w:val="28"/>
          <w:szCs w:val="28"/>
          <w:lang w:val="fr-FR"/>
        </w:rPr>
        <w:t xml:space="preserve"> pour différentes nations</w:t>
      </w:r>
      <w:r w:rsidR="001A72B3" w:rsidRPr="00491699">
        <w:rPr>
          <w:rFonts w:ascii="Times New Roman" w:hAnsi="Times New Roman" w:cs="Times New Roman"/>
          <w:sz w:val="28"/>
          <w:szCs w:val="28"/>
          <w:lang w:val="fr-FR"/>
        </w:rPr>
        <w:t>. Il est intéressant d’</w:t>
      </w:r>
      <w:r w:rsidRPr="00491699">
        <w:rPr>
          <w:rFonts w:ascii="Times New Roman" w:hAnsi="Times New Roman" w:cs="Times New Roman"/>
          <w:sz w:val="28"/>
          <w:szCs w:val="28"/>
          <w:lang w:val="fr-FR"/>
        </w:rPr>
        <w:t xml:space="preserve">apprendre les similitudes et les différences </w:t>
      </w:r>
      <w:r w:rsidR="001A72B3" w:rsidRPr="00491699">
        <w:rPr>
          <w:rFonts w:ascii="Times New Roman" w:hAnsi="Times New Roman" w:cs="Times New Roman"/>
          <w:sz w:val="28"/>
          <w:szCs w:val="28"/>
          <w:lang w:val="be-BY"/>
        </w:rPr>
        <w:t>des p</w:t>
      </w:r>
      <w:r w:rsidR="001A72B3" w:rsidRPr="00491699">
        <w:rPr>
          <w:rFonts w:ascii="Times New Roman" w:hAnsi="Times New Roman" w:cs="Times New Roman"/>
          <w:sz w:val="28"/>
          <w:szCs w:val="28"/>
          <w:lang w:val="fr-FR"/>
        </w:rPr>
        <w:t xml:space="preserve">résages </w:t>
      </w:r>
      <w:r w:rsidR="001A72B3" w:rsidRPr="00491699">
        <w:rPr>
          <w:rFonts w:ascii="Times New Roman" w:hAnsi="Times New Roman" w:cs="Times New Roman"/>
          <w:sz w:val="28"/>
          <w:szCs w:val="28"/>
          <w:lang w:val="be-BY"/>
        </w:rPr>
        <w:t xml:space="preserve">et des </w:t>
      </w:r>
      <w:r w:rsidRPr="00491699">
        <w:rPr>
          <w:rFonts w:ascii="Times New Roman" w:hAnsi="Times New Roman" w:cs="Times New Roman"/>
          <w:sz w:val="28"/>
          <w:szCs w:val="28"/>
          <w:lang w:val="fr-FR"/>
        </w:rPr>
        <w:t>superstitio</w:t>
      </w:r>
      <w:r w:rsidR="00BC1808" w:rsidRPr="00491699">
        <w:rPr>
          <w:rFonts w:ascii="Times New Roman" w:hAnsi="Times New Roman" w:cs="Times New Roman"/>
          <w:sz w:val="28"/>
          <w:szCs w:val="28"/>
          <w:lang w:val="fr-FR"/>
        </w:rPr>
        <w:t>ns dans la culture française et b</w:t>
      </w:r>
      <w:r w:rsidRPr="00491699">
        <w:rPr>
          <w:rFonts w:ascii="Times New Roman" w:hAnsi="Times New Roman" w:cs="Times New Roman"/>
          <w:sz w:val="28"/>
          <w:szCs w:val="28"/>
          <w:lang w:val="fr-FR"/>
        </w:rPr>
        <w:t>élorusse, car pour mieux comprendre un autre peuple, il ne suffit pas de connaître la langue de ce peup</w:t>
      </w:r>
      <w:r w:rsidR="009763C7" w:rsidRPr="00491699">
        <w:rPr>
          <w:rFonts w:ascii="Times New Roman" w:hAnsi="Times New Roman" w:cs="Times New Roman"/>
          <w:sz w:val="28"/>
          <w:szCs w:val="28"/>
          <w:lang w:val="fr-FR"/>
        </w:rPr>
        <w:t xml:space="preserve">le, il est très important de </w:t>
      </w:r>
      <w:r w:rsidR="00BC1808" w:rsidRPr="00491699">
        <w:rPr>
          <w:rFonts w:ascii="Times New Roman" w:hAnsi="Times New Roman" w:cs="Times New Roman"/>
          <w:sz w:val="28"/>
          <w:szCs w:val="28"/>
          <w:lang w:val="fr-FR"/>
        </w:rPr>
        <w:t xml:space="preserve">prendre connaissance </w:t>
      </w:r>
      <w:r w:rsidR="009763C7" w:rsidRPr="00491699">
        <w:rPr>
          <w:rFonts w:ascii="Times New Roman" w:hAnsi="Times New Roman" w:cs="Times New Roman"/>
          <w:sz w:val="28"/>
          <w:szCs w:val="28"/>
          <w:lang w:val="be-BY"/>
        </w:rPr>
        <w:t xml:space="preserve">de </w:t>
      </w:r>
      <w:r w:rsidRPr="00491699">
        <w:rPr>
          <w:rFonts w:ascii="Times New Roman" w:hAnsi="Times New Roman" w:cs="Times New Roman"/>
          <w:sz w:val="28"/>
          <w:szCs w:val="28"/>
          <w:lang w:val="fr-FR"/>
        </w:rPr>
        <w:t xml:space="preserve">sa culture et ses traditions. Cela a déterminé le choix du </w:t>
      </w:r>
      <w:r w:rsidR="009763C7" w:rsidRPr="00491699">
        <w:rPr>
          <w:rFonts w:ascii="Times New Roman" w:hAnsi="Times New Roman" w:cs="Times New Roman"/>
          <w:sz w:val="28"/>
          <w:szCs w:val="28"/>
          <w:lang w:val="fr-FR"/>
        </w:rPr>
        <w:t>thème de ce travail scientifique</w:t>
      </w:r>
      <w:r w:rsidRPr="00491699">
        <w:rPr>
          <w:rFonts w:ascii="Times New Roman" w:hAnsi="Times New Roman" w:cs="Times New Roman"/>
          <w:sz w:val="28"/>
          <w:szCs w:val="28"/>
          <w:lang w:val="fr-FR"/>
        </w:rPr>
        <w:t>: «</w:t>
      </w:r>
      <w:r w:rsidR="009763C7" w:rsidRPr="00491699">
        <w:rPr>
          <w:rFonts w:ascii="Times New Roman" w:hAnsi="Times New Roman" w:cs="Times New Roman"/>
          <w:sz w:val="28"/>
          <w:szCs w:val="28"/>
          <w:lang w:val="be-BY"/>
        </w:rPr>
        <w:t>P</w:t>
      </w:r>
      <w:r w:rsidR="009763C7" w:rsidRPr="00491699">
        <w:rPr>
          <w:rFonts w:ascii="Times New Roman" w:hAnsi="Times New Roman" w:cs="Times New Roman"/>
          <w:sz w:val="28"/>
          <w:szCs w:val="28"/>
          <w:lang w:val="fr-FR"/>
        </w:rPr>
        <w:t xml:space="preserve">résages </w:t>
      </w:r>
      <w:r w:rsidRPr="00491699">
        <w:rPr>
          <w:rFonts w:ascii="Times New Roman" w:hAnsi="Times New Roman" w:cs="Times New Roman"/>
          <w:sz w:val="28"/>
          <w:szCs w:val="28"/>
          <w:lang w:val="fr-FR"/>
        </w:rPr>
        <w:t>et</w:t>
      </w:r>
      <w:r w:rsidR="009763C7" w:rsidRPr="00491699">
        <w:rPr>
          <w:rFonts w:ascii="Times New Roman" w:hAnsi="Times New Roman" w:cs="Times New Roman"/>
          <w:sz w:val="28"/>
          <w:szCs w:val="28"/>
          <w:lang w:val="fr-FR"/>
        </w:rPr>
        <w:t xml:space="preserve"> superstitions</w:t>
      </w:r>
      <w:r w:rsidRPr="00491699">
        <w:rPr>
          <w:rFonts w:ascii="Times New Roman" w:hAnsi="Times New Roman" w:cs="Times New Roman"/>
          <w:sz w:val="28"/>
          <w:szCs w:val="28"/>
          <w:lang w:val="fr-FR"/>
        </w:rPr>
        <w:t xml:space="preserve"> en France et </w:t>
      </w:r>
      <w:r w:rsidR="009763C7" w:rsidRPr="00491699">
        <w:rPr>
          <w:rFonts w:ascii="Times New Roman" w:hAnsi="Times New Roman" w:cs="Times New Roman"/>
          <w:sz w:val="28"/>
          <w:szCs w:val="28"/>
          <w:lang w:val="be-BY"/>
        </w:rPr>
        <w:t xml:space="preserve">au </w:t>
      </w:r>
      <w:r w:rsidR="009763C7" w:rsidRPr="00491699">
        <w:rPr>
          <w:rFonts w:ascii="Times New Roman" w:hAnsi="Times New Roman" w:cs="Times New Roman"/>
          <w:sz w:val="28"/>
          <w:szCs w:val="28"/>
          <w:lang w:val="fr-FR"/>
        </w:rPr>
        <w:t>B</w:t>
      </w:r>
      <w:r w:rsidR="00C236B6" w:rsidRPr="00491699">
        <w:rPr>
          <w:rFonts w:ascii="Times New Roman" w:hAnsi="Times New Roman" w:cs="Times New Roman"/>
          <w:sz w:val="28"/>
          <w:szCs w:val="28"/>
          <w:lang w:val="fr-FR"/>
        </w:rPr>
        <w:t>éla</w:t>
      </w:r>
      <w:r w:rsidR="009763C7" w:rsidRPr="00491699">
        <w:rPr>
          <w:rFonts w:ascii="Times New Roman" w:hAnsi="Times New Roman" w:cs="Times New Roman"/>
          <w:sz w:val="28"/>
          <w:szCs w:val="28"/>
          <w:lang w:val="fr-FR"/>
        </w:rPr>
        <w:t>rus (analyse comparative)».</w:t>
      </w:r>
    </w:p>
    <w:p w:rsidR="003D60FF" w:rsidRPr="00491699" w:rsidRDefault="009763C7" w:rsidP="004543B4">
      <w:pPr>
        <w:autoSpaceDE w:val="0"/>
        <w:autoSpaceDN w:val="0"/>
        <w:adjustRightInd w:val="0"/>
        <w:spacing w:after="0" w:line="360" w:lineRule="auto"/>
        <w:ind w:firstLine="567"/>
        <w:jc w:val="both"/>
        <w:rPr>
          <w:rFonts w:ascii="Times New Roman" w:hAnsi="Times New Roman" w:cs="Times New Roman"/>
          <w:sz w:val="28"/>
          <w:szCs w:val="28"/>
          <w:lang w:val="be-BY"/>
        </w:rPr>
      </w:pPr>
      <w:r w:rsidRPr="00491699">
        <w:rPr>
          <w:rFonts w:ascii="Times New Roman" w:hAnsi="Times New Roman" w:cs="Times New Roman"/>
          <w:sz w:val="28"/>
          <w:szCs w:val="28"/>
          <w:lang w:val="fr-FR"/>
        </w:rPr>
        <w:t xml:space="preserve">Le but de ce travail est </w:t>
      </w:r>
      <w:r w:rsidR="007B0CD9" w:rsidRPr="00491699">
        <w:rPr>
          <w:rFonts w:ascii="Times New Roman" w:hAnsi="Times New Roman" w:cs="Times New Roman"/>
          <w:sz w:val="28"/>
          <w:szCs w:val="28"/>
          <w:lang w:val="fr-FR"/>
        </w:rPr>
        <w:t xml:space="preserve">à </w:t>
      </w:r>
      <w:r w:rsidRPr="00491699">
        <w:rPr>
          <w:rFonts w:ascii="Times New Roman" w:hAnsi="Times New Roman" w:cs="Times New Roman"/>
          <w:sz w:val="28"/>
          <w:szCs w:val="28"/>
          <w:lang w:val="fr-FR"/>
        </w:rPr>
        <w:t xml:space="preserve">établir les similitudes et les différences entre les présages et </w:t>
      </w:r>
      <w:r w:rsidR="00830252" w:rsidRPr="00491699">
        <w:rPr>
          <w:rFonts w:ascii="Times New Roman" w:hAnsi="Times New Roman" w:cs="Times New Roman"/>
          <w:sz w:val="28"/>
          <w:szCs w:val="28"/>
          <w:lang w:val="fr-FR"/>
        </w:rPr>
        <w:t>les superstitions français et b</w:t>
      </w:r>
      <w:r w:rsidRPr="00491699">
        <w:rPr>
          <w:rFonts w:ascii="Times New Roman" w:hAnsi="Times New Roman" w:cs="Times New Roman"/>
          <w:sz w:val="28"/>
          <w:szCs w:val="28"/>
          <w:lang w:val="fr-FR"/>
        </w:rPr>
        <w:t>élorusses.</w:t>
      </w:r>
    </w:p>
    <w:p w:rsidR="009763C7" w:rsidRPr="00491699" w:rsidRDefault="009763C7" w:rsidP="004543B4">
      <w:pPr>
        <w:autoSpaceDE w:val="0"/>
        <w:autoSpaceDN w:val="0"/>
        <w:adjustRightInd w:val="0"/>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Les objectifs de la recherche sont suivants:</w:t>
      </w:r>
    </w:p>
    <w:p w:rsidR="00693BB3" w:rsidRPr="00491699" w:rsidRDefault="00693BB3"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1</w:t>
      </w:r>
      <w:r w:rsidRPr="00491699">
        <w:rPr>
          <w:rFonts w:ascii="Times New Roman" w:hAnsi="Times New Roman" w:cs="Times New Roman"/>
          <w:sz w:val="28"/>
          <w:szCs w:val="28"/>
          <w:lang w:val="be-BY"/>
        </w:rPr>
        <w:t xml:space="preserve">) </w:t>
      </w:r>
      <w:r w:rsidRPr="00491699">
        <w:rPr>
          <w:rFonts w:ascii="Times New Roman" w:hAnsi="Times New Roman" w:cs="Times New Roman"/>
          <w:sz w:val="28"/>
          <w:szCs w:val="28"/>
          <w:lang w:val="fr-FR"/>
        </w:rPr>
        <w:t>Définir les notions de "présage" et de "superstition".</w:t>
      </w:r>
    </w:p>
    <w:p w:rsidR="00693BB3" w:rsidRPr="00491699" w:rsidRDefault="00693BB3"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2) É</w:t>
      </w:r>
      <w:r w:rsidRPr="00491699">
        <w:rPr>
          <w:rFonts w:ascii="Times New Roman" w:eastAsia="Times New Roman" w:hAnsi="Times New Roman" w:cs="Times New Roman"/>
          <w:sz w:val="28"/>
          <w:szCs w:val="28"/>
          <w:lang w:val="fr-FR" w:eastAsia="ru-RU"/>
        </w:rPr>
        <w:t>tudier</w:t>
      </w:r>
      <w:r w:rsidRPr="00491699">
        <w:rPr>
          <w:rFonts w:ascii="Times New Roman" w:hAnsi="Times New Roman" w:cs="Times New Roman"/>
          <w:sz w:val="28"/>
          <w:szCs w:val="28"/>
          <w:lang w:val="fr-FR"/>
        </w:rPr>
        <w:t xml:space="preserve"> les causes de l</w:t>
      </w:r>
      <w:r w:rsidRPr="00491699">
        <w:rPr>
          <w:rFonts w:ascii="Times New Roman" w:hAnsi="Times New Roman" w:cs="Times New Roman"/>
          <w:sz w:val="28"/>
          <w:szCs w:val="28"/>
          <w:lang w:val="be-BY"/>
        </w:rPr>
        <w:t>’origine</w:t>
      </w:r>
      <w:r w:rsidRPr="00491699">
        <w:rPr>
          <w:rFonts w:ascii="Times New Roman" w:hAnsi="Times New Roman" w:cs="Times New Roman"/>
          <w:sz w:val="28"/>
          <w:szCs w:val="28"/>
          <w:lang w:val="fr-FR"/>
        </w:rPr>
        <w:t xml:space="preserve"> des </w:t>
      </w:r>
      <w:r w:rsidRPr="00491699">
        <w:rPr>
          <w:rFonts w:ascii="Times New Roman" w:hAnsi="Times New Roman" w:cs="Times New Roman"/>
          <w:sz w:val="28"/>
          <w:szCs w:val="28"/>
          <w:lang w:val="be-BY"/>
        </w:rPr>
        <w:t>p</w:t>
      </w:r>
      <w:r w:rsidRPr="00491699">
        <w:rPr>
          <w:rFonts w:ascii="Times New Roman" w:hAnsi="Times New Roman" w:cs="Times New Roman"/>
          <w:sz w:val="28"/>
          <w:szCs w:val="28"/>
          <w:lang w:val="fr-FR"/>
        </w:rPr>
        <w:t>résages et des superstitions.</w:t>
      </w:r>
    </w:p>
    <w:p w:rsidR="00693BB3" w:rsidRPr="00491699" w:rsidRDefault="00693BB3"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3) </w:t>
      </w:r>
      <w:r w:rsidR="00C236B6" w:rsidRPr="00491699">
        <w:rPr>
          <w:rFonts w:ascii="Times New Roman" w:hAnsi="Times New Roman" w:cs="Times New Roman"/>
          <w:sz w:val="28"/>
          <w:szCs w:val="28"/>
          <w:lang w:val="be-BY"/>
        </w:rPr>
        <w:t xml:space="preserve">Choisir </w:t>
      </w:r>
      <w:r w:rsidRPr="00491699">
        <w:rPr>
          <w:rFonts w:ascii="Times New Roman" w:hAnsi="Times New Roman" w:cs="Times New Roman"/>
          <w:sz w:val="28"/>
          <w:szCs w:val="28"/>
          <w:lang w:val="fr-FR"/>
        </w:rPr>
        <w:t xml:space="preserve">les </w:t>
      </w:r>
      <w:r w:rsidR="00C236B6" w:rsidRPr="00491699">
        <w:rPr>
          <w:rFonts w:ascii="Times New Roman" w:hAnsi="Times New Roman" w:cs="Times New Roman"/>
          <w:sz w:val="28"/>
          <w:szCs w:val="28"/>
          <w:lang w:val="be-BY"/>
        </w:rPr>
        <w:t>p</w:t>
      </w:r>
      <w:r w:rsidR="00C236B6" w:rsidRPr="00491699">
        <w:rPr>
          <w:rFonts w:ascii="Times New Roman" w:hAnsi="Times New Roman" w:cs="Times New Roman"/>
          <w:sz w:val="28"/>
          <w:szCs w:val="28"/>
          <w:lang w:val="fr-FR"/>
        </w:rPr>
        <w:t xml:space="preserve">résages </w:t>
      </w:r>
      <w:r w:rsidRPr="00491699">
        <w:rPr>
          <w:rFonts w:ascii="Times New Roman" w:hAnsi="Times New Roman" w:cs="Times New Roman"/>
          <w:sz w:val="28"/>
          <w:szCs w:val="28"/>
          <w:lang w:val="fr-FR"/>
        </w:rPr>
        <w:t>et les superstitions le</w:t>
      </w:r>
      <w:r w:rsidR="00C236B6" w:rsidRPr="00491699">
        <w:rPr>
          <w:rFonts w:ascii="Times New Roman" w:hAnsi="Times New Roman" w:cs="Times New Roman"/>
          <w:sz w:val="28"/>
          <w:szCs w:val="28"/>
          <w:lang w:val="fr-FR"/>
        </w:rPr>
        <w:t xml:space="preserve">s plus </w:t>
      </w:r>
      <w:r w:rsidR="00C236B6" w:rsidRPr="00491699">
        <w:rPr>
          <w:rFonts w:ascii="Times New Roman" w:hAnsi="Times New Roman" w:cs="Times New Roman"/>
          <w:sz w:val="28"/>
          <w:szCs w:val="28"/>
          <w:lang w:val="be-BY"/>
        </w:rPr>
        <w:t>r</w:t>
      </w:r>
      <w:r w:rsidR="00C236B6" w:rsidRPr="00491699">
        <w:rPr>
          <w:rFonts w:ascii="Times New Roman" w:hAnsi="Times New Roman" w:cs="Times New Roman"/>
          <w:sz w:val="28"/>
          <w:szCs w:val="28"/>
          <w:lang w:val="fr-FR"/>
        </w:rPr>
        <w:t>épandus</w:t>
      </w:r>
      <w:r w:rsidRPr="00491699">
        <w:rPr>
          <w:rFonts w:ascii="Times New Roman" w:hAnsi="Times New Roman" w:cs="Times New Roman"/>
          <w:sz w:val="28"/>
          <w:szCs w:val="28"/>
          <w:lang w:val="fr-FR"/>
        </w:rPr>
        <w:t xml:space="preserve"> en France</w:t>
      </w:r>
      <w:r w:rsidR="00C236B6" w:rsidRPr="00491699">
        <w:rPr>
          <w:rFonts w:ascii="Times New Roman" w:hAnsi="Times New Roman" w:cs="Times New Roman"/>
          <w:sz w:val="28"/>
          <w:szCs w:val="28"/>
          <w:lang w:val="fr-FR"/>
        </w:rPr>
        <w:t xml:space="preserve"> et au Bélarus</w:t>
      </w:r>
      <w:r w:rsidRPr="00491699">
        <w:rPr>
          <w:rFonts w:ascii="Times New Roman" w:hAnsi="Times New Roman" w:cs="Times New Roman"/>
          <w:sz w:val="28"/>
          <w:szCs w:val="28"/>
          <w:lang w:val="fr-FR"/>
        </w:rPr>
        <w:t>, déterminer leurs similitudes et leurs différences.</w:t>
      </w:r>
    </w:p>
    <w:p w:rsidR="00C236B6" w:rsidRPr="00491699" w:rsidRDefault="00693BB3"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4) </w:t>
      </w:r>
      <w:r w:rsidR="00C236B6" w:rsidRPr="00491699">
        <w:rPr>
          <w:rFonts w:ascii="Times New Roman" w:eastAsia="Times New Roman" w:hAnsi="Times New Roman" w:cs="Times New Roman"/>
          <w:sz w:val="28"/>
          <w:szCs w:val="28"/>
          <w:lang w:val="fr-FR" w:eastAsia="ru-RU"/>
        </w:rPr>
        <w:t xml:space="preserve">Faire le sondage entre les élèves et les professeurs pour </w:t>
      </w:r>
      <w:r w:rsidR="006F7248" w:rsidRPr="00491699">
        <w:rPr>
          <w:rFonts w:ascii="Times New Roman" w:eastAsia="Times New Roman" w:hAnsi="Times New Roman" w:cs="Times New Roman"/>
          <w:sz w:val="28"/>
          <w:szCs w:val="28"/>
          <w:lang w:val="fr-FR" w:eastAsia="ru-RU"/>
        </w:rPr>
        <w:t xml:space="preserve">identifier </w:t>
      </w:r>
      <w:r w:rsidR="00C236B6" w:rsidRPr="00491699">
        <w:rPr>
          <w:rFonts w:ascii="Times New Roman" w:eastAsia="Times New Roman" w:hAnsi="Times New Roman" w:cs="Times New Roman"/>
          <w:sz w:val="28"/>
          <w:szCs w:val="28"/>
          <w:lang w:val="fr-FR" w:eastAsia="ru-RU"/>
        </w:rPr>
        <w:t>l’attitude</w:t>
      </w:r>
      <w:r w:rsidR="00C236B6" w:rsidRPr="00491699">
        <w:rPr>
          <w:rFonts w:ascii="Times New Roman" w:hAnsi="Times New Roman" w:cs="Times New Roman"/>
          <w:sz w:val="28"/>
          <w:szCs w:val="28"/>
          <w:lang w:val="fr-FR"/>
        </w:rPr>
        <w:t xml:space="preserve"> </w:t>
      </w:r>
      <w:r w:rsidR="00C236B6" w:rsidRPr="00491699">
        <w:rPr>
          <w:rFonts w:ascii="Times New Roman" w:eastAsia="Times New Roman" w:hAnsi="Times New Roman" w:cs="Times New Roman"/>
          <w:sz w:val="28"/>
          <w:szCs w:val="28"/>
          <w:lang w:val="fr-FR" w:eastAsia="ru-RU"/>
        </w:rPr>
        <w:t>des gens modernes envers les</w:t>
      </w:r>
      <w:r w:rsidR="00C236B6" w:rsidRPr="00491699">
        <w:rPr>
          <w:rFonts w:ascii="Times New Roman" w:hAnsi="Times New Roman" w:cs="Times New Roman"/>
          <w:sz w:val="28"/>
          <w:szCs w:val="28"/>
          <w:lang w:val="fr-FR"/>
        </w:rPr>
        <w:t xml:space="preserve"> </w:t>
      </w:r>
      <w:r w:rsidR="00C236B6" w:rsidRPr="00491699">
        <w:rPr>
          <w:rFonts w:ascii="Times New Roman" w:hAnsi="Times New Roman" w:cs="Times New Roman"/>
          <w:sz w:val="28"/>
          <w:szCs w:val="28"/>
          <w:lang w:val="be-BY"/>
        </w:rPr>
        <w:t>p</w:t>
      </w:r>
      <w:r w:rsidR="00C236B6" w:rsidRPr="00491699">
        <w:rPr>
          <w:rFonts w:ascii="Times New Roman" w:hAnsi="Times New Roman" w:cs="Times New Roman"/>
          <w:sz w:val="28"/>
          <w:szCs w:val="28"/>
          <w:lang w:val="fr-FR"/>
        </w:rPr>
        <w:t>résages et les superstitions</w:t>
      </w:r>
      <w:r w:rsidR="006F7248" w:rsidRPr="00491699">
        <w:rPr>
          <w:rFonts w:ascii="Times New Roman" w:eastAsia="Times New Roman" w:hAnsi="Times New Roman" w:cs="Times New Roman"/>
          <w:sz w:val="28"/>
          <w:szCs w:val="28"/>
          <w:lang w:val="fr-FR" w:eastAsia="ru-RU"/>
        </w:rPr>
        <w:t>.</w:t>
      </w:r>
    </w:p>
    <w:p w:rsidR="003B3D83" w:rsidRPr="00491699" w:rsidRDefault="00F2711C" w:rsidP="004543B4">
      <w:pPr>
        <w:spacing w:after="0" w:line="360" w:lineRule="auto"/>
        <w:ind w:firstLine="709"/>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L'objet d'é</w:t>
      </w:r>
      <w:r w:rsidR="006F7248" w:rsidRPr="00491699">
        <w:rPr>
          <w:rFonts w:ascii="Times New Roman" w:hAnsi="Times New Roman" w:cs="Times New Roman"/>
          <w:sz w:val="28"/>
          <w:szCs w:val="28"/>
          <w:lang w:val="fr-FR"/>
        </w:rPr>
        <w:t xml:space="preserve">tude est les </w:t>
      </w:r>
      <w:r w:rsidR="006F7248" w:rsidRPr="00491699">
        <w:rPr>
          <w:rFonts w:ascii="Times New Roman" w:hAnsi="Times New Roman" w:cs="Times New Roman"/>
          <w:sz w:val="28"/>
          <w:szCs w:val="28"/>
          <w:lang w:val="be-BY"/>
        </w:rPr>
        <w:t>p</w:t>
      </w:r>
      <w:r w:rsidR="006F7248" w:rsidRPr="00491699">
        <w:rPr>
          <w:rFonts w:ascii="Times New Roman" w:hAnsi="Times New Roman" w:cs="Times New Roman"/>
          <w:sz w:val="28"/>
          <w:szCs w:val="28"/>
          <w:lang w:val="fr-FR"/>
        </w:rPr>
        <w:t xml:space="preserve">résages et les superstitions les plus </w:t>
      </w:r>
      <w:r w:rsidR="006F7248" w:rsidRPr="00491699">
        <w:rPr>
          <w:rFonts w:ascii="Times New Roman" w:hAnsi="Times New Roman" w:cs="Times New Roman"/>
          <w:sz w:val="28"/>
          <w:szCs w:val="28"/>
          <w:lang w:val="be-BY"/>
        </w:rPr>
        <w:t>r</w:t>
      </w:r>
      <w:r w:rsidR="006F7248" w:rsidRPr="00491699">
        <w:rPr>
          <w:rFonts w:ascii="Times New Roman" w:hAnsi="Times New Roman" w:cs="Times New Roman"/>
          <w:sz w:val="28"/>
          <w:szCs w:val="28"/>
          <w:lang w:val="fr-FR"/>
        </w:rPr>
        <w:t>épandus en France et au Bélarus</w:t>
      </w:r>
      <w:r w:rsidR="003B3D83" w:rsidRPr="00491699">
        <w:rPr>
          <w:rFonts w:ascii="Times New Roman" w:hAnsi="Times New Roman" w:cs="Times New Roman"/>
          <w:sz w:val="28"/>
          <w:szCs w:val="28"/>
          <w:lang w:val="fr-FR"/>
        </w:rPr>
        <w:t>.</w:t>
      </w:r>
    </w:p>
    <w:p w:rsidR="006F7248" w:rsidRPr="00491699" w:rsidRDefault="006F7248" w:rsidP="004543B4">
      <w:pPr>
        <w:spacing w:after="0" w:line="360" w:lineRule="auto"/>
        <w:ind w:firstLine="709"/>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Le sujet de ce travail de recherche est les similitudes et les différences des présages et </w:t>
      </w:r>
      <w:r w:rsidR="00830252" w:rsidRPr="00491699">
        <w:rPr>
          <w:rFonts w:ascii="Times New Roman" w:hAnsi="Times New Roman" w:cs="Times New Roman"/>
          <w:sz w:val="28"/>
          <w:szCs w:val="28"/>
          <w:lang w:val="fr-FR"/>
        </w:rPr>
        <w:t>des superstitions français et b</w:t>
      </w:r>
      <w:r w:rsidRPr="00491699">
        <w:rPr>
          <w:rFonts w:ascii="Times New Roman" w:hAnsi="Times New Roman" w:cs="Times New Roman"/>
          <w:sz w:val="28"/>
          <w:szCs w:val="28"/>
          <w:lang w:val="fr-FR"/>
        </w:rPr>
        <w:t>élorusses.</w:t>
      </w:r>
    </w:p>
    <w:p w:rsidR="00D44BFC" w:rsidRPr="00491699" w:rsidRDefault="006F7248" w:rsidP="004543B4">
      <w:pPr>
        <w:spacing w:after="0" w:line="360" w:lineRule="auto"/>
        <w:ind w:firstLine="709"/>
        <w:jc w:val="both"/>
        <w:rPr>
          <w:rFonts w:ascii="Times New Roman" w:hAnsi="Times New Roman" w:cs="Times New Roman"/>
          <w:sz w:val="28"/>
          <w:szCs w:val="28"/>
          <w:lang w:val="fr-FR"/>
        </w:rPr>
      </w:pPr>
      <w:r w:rsidRPr="00491699">
        <w:rPr>
          <w:rFonts w:ascii="Times New Roman" w:eastAsia="Times New Roman" w:hAnsi="Times New Roman" w:cs="Times New Roman"/>
          <w:sz w:val="28"/>
          <w:szCs w:val="28"/>
          <w:lang w:val="fr-FR" w:eastAsia="ru-RU"/>
        </w:rPr>
        <w:t>Hypothèse</w:t>
      </w:r>
      <w:r w:rsidR="003B3D83"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lang w:val="fr-FR"/>
        </w:rPr>
        <w:t>dans les présages et les superstitions de la France et du Bélarus, il y a plus de similitudes que de différences.</w:t>
      </w:r>
    </w:p>
    <w:p w:rsidR="00A838CE" w:rsidRPr="00491699" w:rsidRDefault="003B3D83" w:rsidP="004543B4">
      <w:pPr>
        <w:spacing w:after="0" w:line="360" w:lineRule="auto"/>
        <w:ind w:firstLine="709"/>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lastRenderedPageBreak/>
        <w:t xml:space="preserve"> </w:t>
      </w:r>
      <w:r w:rsidR="00D44BFC" w:rsidRPr="00491699">
        <w:rPr>
          <w:rFonts w:ascii="Times New Roman" w:hAnsi="Times New Roman" w:cs="Times New Roman"/>
          <w:sz w:val="28"/>
          <w:szCs w:val="28"/>
          <w:lang w:val="fr-FR"/>
        </w:rPr>
        <w:t>Conformément aux objectifs de l'étude de principales methodes sont la méthode d'analyse d</w:t>
      </w:r>
      <w:r w:rsidR="00D44BFC" w:rsidRPr="00491699">
        <w:rPr>
          <w:rFonts w:ascii="Times New Roman" w:hAnsi="Times New Roman" w:cs="Times New Roman"/>
          <w:sz w:val="28"/>
          <w:szCs w:val="28"/>
          <w:lang w:val="be-BY"/>
        </w:rPr>
        <w:t xml:space="preserve">e la littérature, </w:t>
      </w:r>
      <w:r w:rsidR="00830252" w:rsidRPr="00491699">
        <w:rPr>
          <w:rFonts w:ascii="Times New Roman" w:hAnsi="Times New Roman" w:cs="Times New Roman"/>
          <w:sz w:val="28"/>
          <w:szCs w:val="28"/>
          <w:lang w:val="fr-FR"/>
        </w:rPr>
        <w:t xml:space="preserve">des </w:t>
      </w:r>
      <w:r w:rsidR="00D44BFC" w:rsidRPr="00491699">
        <w:rPr>
          <w:rFonts w:ascii="Times New Roman" w:hAnsi="Times New Roman" w:cs="Times New Roman"/>
          <w:sz w:val="28"/>
          <w:szCs w:val="28"/>
          <w:lang w:val="be-BY"/>
        </w:rPr>
        <w:t>ressources Internet</w:t>
      </w:r>
      <w:r w:rsidR="00A838CE" w:rsidRPr="00491699">
        <w:rPr>
          <w:rFonts w:ascii="Times New Roman" w:hAnsi="Times New Roman" w:cs="Times New Roman"/>
          <w:sz w:val="28"/>
          <w:szCs w:val="28"/>
          <w:lang w:val="be-BY"/>
        </w:rPr>
        <w:t xml:space="preserve">; </w:t>
      </w:r>
      <w:r w:rsidR="00A838CE" w:rsidRPr="00491699">
        <w:rPr>
          <w:rFonts w:ascii="Times New Roman" w:hAnsi="Times New Roman" w:cs="Times New Roman"/>
          <w:sz w:val="28"/>
          <w:szCs w:val="28"/>
          <w:lang w:val="fr-FR"/>
        </w:rPr>
        <w:t>la</w:t>
      </w:r>
      <w:r w:rsidR="00A838CE" w:rsidRPr="00491699">
        <w:rPr>
          <w:rFonts w:ascii="Times New Roman" w:hAnsi="Times New Roman" w:cs="Times New Roman"/>
          <w:sz w:val="28"/>
          <w:szCs w:val="28"/>
          <w:lang w:val="be-BY"/>
        </w:rPr>
        <w:t xml:space="preserve"> comparaison et </w:t>
      </w:r>
      <w:r w:rsidR="00A838CE" w:rsidRPr="00491699">
        <w:rPr>
          <w:rFonts w:ascii="Times New Roman" w:hAnsi="Times New Roman" w:cs="Times New Roman"/>
          <w:sz w:val="28"/>
          <w:szCs w:val="28"/>
          <w:lang w:val="fr-FR"/>
        </w:rPr>
        <w:t xml:space="preserve">la </w:t>
      </w:r>
      <w:r w:rsidR="00A838CE" w:rsidRPr="00491699">
        <w:rPr>
          <w:rFonts w:ascii="Times New Roman" w:hAnsi="Times New Roman" w:cs="Times New Roman"/>
          <w:sz w:val="28"/>
          <w:szCs w:val="28"/>
          <w:lang w:val="be-BY"/>
        </w:rPr>
        <w:t>synthèse de</w:t>
      </w:r>
      <w:r w:rsidR="00830252" w:rsidRPr="00491699">
        <w:rPr>
          <w:rFonts w:ascii="Times New Roman" w:hAnsi="Times New Roman" w:cs="Times New Roman"/>
          <w:sz w:val="28"/>
          <w:szCs w:val="28"/>
          <w:lang w:val="fr-FR"/>
        </w:rPr>
        <w:t>s</w:t>
      </w:r>
      <w:r w:rsidR="00A838CE" w:rsidRPr="00491699">
        <w:rPr>
          <w:rFonts w:ascii="Times New Roman" w:hAnsi="Times New Roman" w:cs="Times New Roman"/>
          <w:sz w:val="28"/>
          <w:szCs w:val="28"/>
          <w:lang w:val="be-BY"/>
        </w:rPr>
        <w:t xml:space="preserve"> données, </w:t>
      </w:r>
      <w:r w:rsidR="00A838CE" w:rsidRPr="00491699">
        <w:rPr>
          <w:rFonts w:ascii="Times New Roman" w:hAnsi="Times New Roman" w:cs="Times New Roman"/>
          <w:sz w:val="28"/>
          <w:szCs w:val="28"/>
          <w:lang w:val="fr-FR"/>
        </w:rPr>
        <w:t xml:space="preserve">la </w:t>
      </w:r>
      <w:r w:rsidR="00A838CE" w:rsidRPr="00491699">
        <w:rPr>
          <w:rFonts w:ascii="Times New Roman" w:hAnsi="Times New Roman" w:cs="Times New Roman"/>
          <w:sz w:val="28"/>
          <w:szCs w:val="28"/>
          <w:lang w:val="be-BY"/>
        </w:rPr>
        <w:t xml:space="preserve">classification, </w:t>
      </w:r>
      <w:r w:rsidR="00A838CE" w:rsidRPr="00491699">
        <w:rPr>
          <w:rFonts w:ascii="Times New Roman" w:eastAsia="Times New Roman" w:hAnsi="Times New Roman" w:cs="Times New Roman"/>
          <w:sz w:val="28"/>
          <w:szCs w:val="28"/>
          <w:lang w:val="fr-FR" w:eastAsia="ru-RU"/>
        </w:rPr>
        <w:t>le sondage.</w:t>
      </w:r>
    </w:p>
    <w:p w:rsidR="005C1FEA" w:rsidRPr="00491699" w:rsidRDefault="00B45A85"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La valeur pratique du travail</w:t>
      </w:r>
      <w:r w:rsidR="00830252" w:rsidRPr="00491699">
        <w:rPr>
          <w:rFonts w:ascii="Times New Roman" w:hAnsi="Times New Roman" w:cs="Times New Roman"/>
          <w:sz w:val="28"/>
          <w:szCs w:val="28"/>
          <w:lang w:val="fr-FR"/>
        </w:rPr>
        <w:t xml:space="preserve"> réside en </w:t>
      </w:r>
      <w:r w:rsidRPr="00491699">
        <w:rPr>
          <w:rFonts w:ascii="Times New Roman" w:hAnsi="Times New Roman" w:cs="Times New Roman"/>
          <w:sz w:val="28"/>
          <w:szCs w:val="28"/>
          <w:lang w:val="fr-FR"/>
        </w:rPr>
        <w:t>utilisation des résultats obtenus</w:t>
      </w:r>
      <w:r w:rsidR="00830252" w:rsidRPr="00491699">
        <w:rPr>
          <w:rFonts w:ascii="Times New Roman" w:hAnsi="Times New Roman" w:cs="Times New Roman"/>
          <w:sz w:val="28"/>
          <w:szCs w:val="28"/>
          <w:lang w:val="fr-FR"/>
        </w:rPr>
        <w:t>. O</w:t>
      </w:r>
      <w:r w:rsidRPr="00491699">
        <w:rPr>
          <w:rFonts w:ascii="Times New Roman" w:hAnsi="Times New Roman" w:cs="Times New Roman"/>
          <w:sz w:val="28"/>
          <w:szCs w:val="28"/>
          <w:lang w:val="fr-FR"/>
        </w:rPr>
        <w:t xml:space="preserve">n peut </w:t>
      </w:r>
      <w:r w:rsidR="00830252" w:rsidRPr="00491699">
        <w:rPr>
          <w:rFonts w:ascii="Times New Roman" w:hAnsi="Times New Roman" w:cs="Times New Roman"/>
          <w:sz w:val="28"/>
          <w:szCs w:val="28"/>
          <w:lang w:val="fr-FR"/>
        </w:rPr>
        <w:t xml:space="preserve">les </w:t>
      </w:r>
      <w:r w:rsidRPr="00491699">
        <w:rPr>
          <w:rFonts w:ascii="Times New Roman" w:hAnsi="Times New Roman" w:cs="Times New Roman"/>
          <w:sz w:val="28"/>
          <w:szCs w:val="28"/>
          <w:lang w:val="fr-FR"/>
        </w:rPr>
        <w:t>utiliser pendant les leçons de français dans l</w:t>
      </w:r>
      <w:r w:rsidR="003923B8" w:rsidRPr="00491699">
        <w:rPr>
          <w:rFonts w:ascii="Times New Roman" w:hAnsi="Times New Roman" w:cs="Times New Roman"/>
          <w:sz w:val="28"/>
          <w:szCs w:val="28"/>
          <w:lang w:val="fr-FR"/>
        </w:rPr>
        <w:t>e domaine de</w:t>
      </w:r>
      <w:r w:rsidR="00830252" w:rsidRPr="00491699">
        <w:rPr>
          <w:rFonts w:ascii="Times New Roman" w:hAnsi="Times New Roman" w:cs="Times New Roman"/>
          <w:sz w:val="28"/>
          <w:szCs w:val="28"/>
          <w:lang w:val="fr-FR"/>
        </w:rPr>
        <w:t xml:space="preserve"> civilisation</w:t>
      </w:r>
      <w:r w:rsidR="003923B8" w:rsidRPr="00491699">
        <w:rPr>
          <w:rFonts w:ascii="Times New Roman" w:hAnsi="Times New Roman" w:cs="Times New Roman"/>
          <w:sz w:val="28"/>
          <w:szCs w:val="28"/>
          <w:lang w:val="fr-FR"/>
        </w:rPr>
        <w:t xml:space="preserve"> </w:t>
      </w:r>
      <w:r w:rsidR="003923B8" w:rsidRPr="00491699">
        <w:rPr>
          <w:rFonts w:ascii="Times New Roman" w:hAnsi="Times New Roman" w:cs="Times New Roman"/>
          <w:sz w:val="28"/>
          <w:szCs w:val="28"/>
          <w:lang w:val="be-BY"/>
        </w:rPr>
        <w:t xml:space="preserve">ou </w:t>
      </w:r>
      <w:r w:rsidR="00830252" w:rsidRPr="00491699">
        <w:rPr>
          <w:rFonts w:ascii="Times New Roman" w:hAnsi="Times New Roman" w:cs="Times New Roman"/>
          <w:sz w:val="28"/>
          <w:szCs w:val="28"/>
          <w:lang w:val="fr-FR"/>
        </w:rPr>
        <w:t xml:space="preserve">aux </w:t>
      </w:r>
      <w:r w:rsidR="003923B8" w:rsidRPr="00491699">
        <w:rPr>
          <w:rFonts w:ascii="Times New Roman" w:hAnsi="Times New Roman" w:cs="Times New Roman"/>
          <w:sz w:val="28"/>
          <w:szCs w:val="28"/>
          <w:lang w:val="be-BY"/>
        </w:rPr>
        <w:t>cours facultatifs</w:t>
      </w:r>
      <w:r w:rsidRPr="00491699">
        <w:rPr>
          <w:rFonts w:ascii="Times New Roman" w:hAnsi="Times New Roman" w:cs="Times New Roman"/>
          <w:sz w:val="28"/>
          <w:szCs w:val="28"/>
          <w:lang w:val="fr-FR"/>
        </w:rPr>
        <w:t xml:space="preserve"> ainsi que dans</w:t>
      </w:r>
      <w:r w:rsidR="00830252" w:rsidRPr="00491699">
        <w:rPr>
          <w:rFonts w:ascii="Times New Roman" w:hAnsi="Times New Roman" w:cs="Times New Roman"/>
          <w:sz w:val="28"/>
          <w:szCs w:val="28"/>
          <w:lang w:val="fr-FR"/>
        </w:rPr>
        <w:t xml:space="preserve"> les études des</w:t>
      </w:r>
      <w:r w:rsidRPr="00491699">
        <w:rPr>
          <w:rFonts w:ascii="Times New Roman" w:hAnsi="Times New Roman" w:cs="Times New Roman"/>
          <w:sz w:val="28"/>
          <w:szCs w:val="28"/>
          <w:lang w:val="fr-FR"/>
        </w:rPr>
        <w:t xml:space="preserve"> traditions du pays de la langue étudiée</w:t>
      </w:r>
      <w:r w:rsidR="003D60FF" w:rsidRPr="00491699">
        <w:rPr>
          <w:rFonts w:ascii="Times New Roman" w:hAnsi="Times New Roman" w:cs="Times New Roman"/>
          <w:sz w:val="28"/>
          <w:szCs w:val="28"/>
          <w:lang w:val="be-BY"/>
        </w:rPr>
        <w:t>.</w:t>
      </w:r>
      <w:r w:rsidRPr="00491699">
        <w:rPr>
          <w:rFonts w:ascii="Times New Roman" w:hAnsi="Times New Roman" w:cs="Times New Roman"/>
          <w:sz w:val="28"/>
          <w:szCs w:val="28"/>
          <w:lang w:val="fr-FR"/>
        </w:rPr>
        <w:t xml:space="preserve"> </w:t>
      </w:r>
    </w:p>
    <w:p w:rsidR="00BB2F17" w:rsidRPr="00491699" w:rsidRDefault="00BB2F17" w:rsidP="004543B4">
      <w:pPr>
        <w:spacing w:after="0" w:line="360" w:lineRule="auto"/>
        <w:ind w:firstLine="567"/>
        <w:jc w:val="both"/>
        <w:rPr>
          <w:rFonts w:ascii="Times New Roman" w:hAnsi="Times New Roman" w:cs="Times New Roman"/>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4543B4" w:rsidRPr="00491699" w:rsidRDefault="004543B4" w:rsidP="004543B4">
      <w:pPr>
        <w:spacing w:line="360" w:lineRule="auto"/>
        <w:ind w:firstLine="567"/>
        <w:jc w:val="center"/>
        <w:rPr>
          <w:rFonts w:ascii="Times New Roman" w:hAnsi="Times New Roman" w:cs="Times New Roman"/>
          <w:b/>
          <w:sz w:val="28"/>
          <w:szCs w:val="28"/>
          <w:lang w:val="fr-FR"/>
        </w:rPr>
      </w:pPr>
    </w:p>
    <w:p w:rsidR="00D81F03" w:rsidRDefault="00D81F03" w:rsidP="00D81F03">
      <w:pPr>
        <w:spacing w:line="360" w:lineRule="auto"/>
        <w:rPr>
          <w:rFonts w:ascii="Times New Roman" w:hAnsi="Times New Roman" w:cs="Times New Roman"/>
          <w:b/>
          <w:sz w:val="28"/>
          <w:szCs w:val="28"/>
          <w:lang w:val="fr-FR"/>
        </w:rPr>
      </w:pPr>
    </w:p>
    <w:p w:rsidR="00A01C03" w:rsidRPr="00BA194F" w:rsidRDefault="00A01C03" w:rsidP="00D81F03">
      <w:pPr>
        <w:spacing w:line="360" w:lineRule="auto"/>
        <w:rPr>
          <w:rFonts w:ascii="Times New Roman" w:hAnsi="Times New Roman" w:cs="Times New Roman"/>
          <w:b/>
          <w:sz w:val="28"/>
          <w:szCs w:val="28"/>
          <w:lang w:val="fr-FR"/>
        </w:rPr>
      </w:pPr>
    </w:p>
    <w:p w:rsidR="00B73669" w:rsidRDefault="003923B8" w:rsidP="006B2E14">
      <w:pPr>
        <w:spacing w:after="0" w:line="360" w:lineRule="auto"/>
        <w:ind w:firstLine="567"/>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CHAPITRE 1.</w:t>
      </w:r>
      <w:r w:rsidR="00B73669" w:rsidRPr="00491699">
        <w:rPr>
          <w:rFonts w:ascii="Times New Roman" w:hAnsi="Times New Roman" w:cs="Times New Roman"/>
          <w:b/>
          <w:sz w:val="28"/>
          <w:szCs w:val="28"/>
          <w:lang w:val="fr-FR"/>
        </w:rPr>
        <w:t xml:space="preserve"> </w:t>
      </w:r>
      <w:r w:rsidRPr="00491699">
        <w:rPr>
          <w:rFonts w:ascii="Times New Roman" w:hAnsi="Times New Roman" w:cs="Times New Roman"/>
          <w:b/>
          <w:sz w:val="28"/>
          <w:szCs w:val="28"/>
          <w:lang w:val="fr-FR"/>
        </w:rPr>
        <w:t>L</w:t>
      </w:r>
      <w:r w:rsidR="00D81F03">
        <w:rPr>
          <w:rFonts w:ascii="Times New Roman" w:hAnsi="Times New Roman" w:cs="Times New Roman"/>
          <w:b/>
          <w:sz w:val="28"/>
          <w:szCs w:val="28"/>
          <w:lang w:val="fr-FR"/>
        </w:rPr>
        <w:t>A BASE THÉORIQUE DE L'ÉTUDE DES PRÉSAGES ET DES SUPERSTITIONS</w:t>
      </w:r>
    </w:p>
    <w:p w:rsidR="006B2E14" w:rsidRPr="00491699" w:rsidRDefault="006B2E14" w:rsidP="006B2E14">
      <w:pPr>
        <w:spacing w:after="0" w:line="360" w:lineRule="auto"/>
        <w:ind w:firstLine="567"/>
        <w:jc w:val="center"/>
        <w:rPr>
          <w:rFonts w:ascii="Times New Roman" w:hAnsi="Times New Roman" w:cs="Times New Roman"/>
          <w:b/>
          <w:sz w:val="28"/>
          <w:szCs w:val="28"/>
          <w:lang w:val="fr-FR"/>
        </w:rPr>
      </w:pPr>
    </w:p>
    <w:p w:rsidR="00B73669" w:rsidRPr="00491699" w:rsidRDefault="00D27019" w:rsidP="006B2E14">
      <w:pPr>
        <w:numPr>
          <w:ilvl w:val="1"/>
          <w:numId w:val="2"/>
        </w:numPr>
        <w:spacing w:after="0" w:line="360" w:lineRule="auto"/>
        <w:contextualSpacing/>
        <w:jc w:val="both"/>
        <w:rPr>
          <w:rFonts w:ascii="Times New Roman" w:hAnsi="Times New Roman" w:cs="Times New Roman"/>
          <w:b/>
          <w:sz w:val="28"/>
          <w:szCs w:val="28"/>
          <w:lang w:val="fr-FR"/>
        </w:rPr>
      </w:pPr>
      <w:r w:rsidRPr="00491699">
        <w:rPr>
          <w:rFonts w:ascii="Times New Roman" w:hAnsi="Times New Roman" w:cs="Times New Roman"/>
          <w:b/>
          <w:sz w:val="28"/>
          <w:szCs w:val="28"/>
          <w:lang w:val="fr-FR"/>
        </w:rPr>
        <w:t>La définition des notions de  «présages» et de «superstition»</w:t>
      </w:r>
    </w:p>
    <w:p w:rsidR="003D572B" w:rsidRPr="00491699" w:rsidRDefault="00646B07" w:rsidP="004543B4">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Pendant des milliers d’années de son développement, l’humanité a accumulé non seulement un grand nombre de connaissances scientifiques nécessaires pour le progrès de la société, mais auss</w:t>
      </w:r>
      <w:r w:rsidR="00A410AA" w:rsidRPr="00491699">
        <w:rPr>
          <w:rFonts w:ascii="Times New Roman" w:hAnsi="Times New Roman" w:cs="Times New Roman"/>
          <w:sz w:val="28"/>
          <w:szCs w:val="28"/>
          <w:shd w:val="clear" w:color="auto" w:fill="FFFFFF"/>
          <w:lang w:val="fr-FR"/>
        </w:rPr>
        <w:t>i de nombreuses idées fausses sur le</w:t>
      </w:r>
      <w:r w:rsidRPr="00491699">
        <w:rPr>
          <w:rFonts w:ascii="Times New Roman" w:hAnsi="Times New Roman" w:cs="Times New Roman"/>
          <w:sz w:val="28"/>
          <w:szCs w:val="28"/>
          <w:shd w:val="clear" w:color="auto" w:fill="FFFFFF"/>
          <w:lang w:val="fr-FR"/>
        </w:rPr>
        <w:t xml:space="preserve"> monde environnant. </w:t>
      </w:r>
      <w:r w:rsidR="0035284B" w:rsidRPr="00491699">
        <w:rPr>
          <w:rFonts w:ascii="Times New Roman" w:hAnsi="Times New Roman" w:cs="Times New Roman"/>
          <w:sz w:val="28"/>
          <w:szCs w:val="28"/>
          <w:shd w:val="clear" w:color="auto" w:fill="FFFFFF"/>
          <w:lang w:val="fr-FR"/>
        </w:rPr>
        <w:t xml:space="preserve">Les </w:t>
      </w:r>
      <w:r w:rsidR="003D572B" w:rsidRPr="00491699">
        <w:rPr>
          <w:rFonts w:ascii="Times New Roman" w:hAnsi="Times New Roman" w:cs="Times New Roman"/>
          <w:sz w:val="28"/>
          <w:szCs w:val="28"/>
          <w:shd w:val="clear" w:color="auto" w:fill="FFFFFF"/>
          <w:lang w:val="fr-FR"/>
        </w:rPr>
        <w:t xml:space="preserve">présages et </w:t>
      </w:r>
      <w:r w:rsidR="0035284B" w:rsidRPr="00491699">
        <w:rPr>
          <w:rFonts w:ascii="Times New Roman" w:hAnsi="Times New Roman" w:cs="Times New Roman"/>
          <w:sz w:val="28"/>
          <w:szCs w:val="28"/>
          <w:shd w:val="clear" w:color="auto" w:fill="FFFFFF"/>
          <w:lang w:val="fr-FR"/>
        </w:rPr>
        <w:t xml:space="preserve">les </w:t>
      </w:r>
      <w:r w:rsidR="003D572B" w:rsidRPr="00491699">
        <w:rPr>
          <w:rFonts w:ascii="Times New Roman" w:hAnsi="Times New Roman" w:cs="Times New Roman"/>
          <w:sz w:val="28"/>
          <w:szCs w:val="28"/>
          <w:shd w:val="clear" w:color="auto" w:fill="FFFFFF"/>
          <w:lang w:val="fr-FR"/>
        </w:rPr>
        <w:t>superstitions</w:t>
      </w:r>
      <w:r w:rsidR="0035284B" w:rsidRPr="00491699">
        <w:rPr>
          <w:rFonts w:ascii="Times New Roman" w:hAnsi="Times New Roman" w:cs="Times New Roman"/>
          <w:sz w:val="28"/>
          <w:szCs w:val="28"/>
          <w:shd w:val="clear" w:color="auto" w:fill="FFFFFF"/>
          <w:lang w:val="fr-FR"/>
        </w:rPr>
        <w:t xml:space="preserve"> figurent parmi eux</w:t>
      </w:r>
      <w:r w:rsidR="003D572B" w:rsidRPr="00491699">
        <w:rPr>
          <w:rFonts w:ascii="Times New Roman" w:hAnsi="Times New Roman" w:cs="Times New Roman"/>
          <w:sz w:val="28"/>
          <w:szCs w:val="28"/>
          <w:shd w:val="clear" w:color="auto" w:fill="FFFFFF"/>
          <w:lang w:val="fr-FR"/>
        </w:rPr>
        <w:t xml:space="preserve">.  </w:t>
      </w:r>
    </w:p>
    <w:p w:rsidR="00646B07" w:rsidRPr="00491699" w:rsidRDefault="00646B07" w:rsidP="004543B4">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 xml:space="preserve">Les </w:t>
      </w:r>
      <w:r w:rsidR="003D572B" w:rsidRPr="00491699">
        <w:rPr>
          <w:rFonts w:ascii="Times New Roman" w:hAnsi="Times New Roman" w:cs="Times New Roman"/>
          <w:sz w:val="28"/>
          <w:szCs w:val="28"/>
          <w:lang w:val="fr-FR"/>
        </w:rPr>
        <w:t>présages</w:t>
      </w:r>
      <w:r w:rsidR="003D572B" w:rsidRPr="00491699">
        <w:rPr>
          <w:rFonts w:ascii="Times New Roman" w:hAnsi="Times New Roman" w:cs="Times New Roman"/>
          <w:sz w:val="28"/>
          <w:szCs w:val="28"/>
          <w:shd w:val="clear" w:color="auto" w:fill="FFFFFF"/>
          <w:lang w:val="fr-FR"/>
        </w:rPr>
        <w:t xml:space="preserve"> </w:t>
      </w:r>
      <w:r w:rsidRPr="00491699">
        <w:rPr>
          <w:rFonts w:ascii="Times New Roman" w:hAnsi="Times New Roman" w:cs="Times New Roman"/>
          <w:sz w:val="28"/>
          <w:szCs w:val="28"/>
          <w:shd w:val="clear" w:color="auto" w:fill="FFFFFF"/>
          <w:lang w:val="fr-FR"/>
        </w:rPr>
        <w:t xml:space="preserve">et les superstitions sont </w:t>
      </w:r>
      <w:r w:rsidR="003D572B" w:rsidRPr="00491699">
        <w:rPr>
          <w:rFonts w:ascii="Times New Roman" w:hAnsi="Times New Roman" w:cs="Times New Roman"/>
          <w:sz w:val="28"/>
          <w:szCs w:val="28"/>
          <w:shd w:val="clear" w:color="auto" w:fill="FFFFFF"/>
          <w:lang w:val="fr-FR"/>
        </w:rPr>
        <w:t xml:space="preserve">entrés </w:t>
      </w:r>
      <w:r w:rsidRPr="00491699">
        <w:rPr>
          <w:rFonts w:ascii="Times New Roman" w:hAnsi="Times New Roman" w:cs="Times New Roman"/>
          <w:sz w:val="28"/>
          <w:szCs w:val="28"/>
          <w:shd w:val="clear" w:color="auto" w:fill="FFFFFF"/>
          <w:lang w:val="fr-FR"/>
        </w:rPr>
        <w:t xml:space="preserve">dans notre </w:t>
      </w:r>
      <w:r w:rsidR="00380939" w:rsidRPr="00491699">
        <w:rPr>
          <w:rFonts w:ascii="Times New Roman" w:hAnsi="Times New Roman" w:cs="Times New Roman"/>
          <w:sz w:val="28"/>
          <w:szCs w:val="28"/>
          <w:shd w:val="clear" w:color="auto" w:fill="FFFFFF"/>
          <w:lang w:val="fr-FR"/>
        </w:rPr>
        <w:t xml:space="preserve">vie </w:t>
      </w:r>
      <w:r w:rsidR="003D572B" w:rsidRPr="00491699">
        <w:rPr>
          <w:rFonts w:ascii="Times New Roman" w:hAnsi="Times New Roman" w:cs="Times New Roman"/>
          <w:sz w:val="28"/>
          <w:szCs w:val="28"/>
          <w:shd w:val="clear" w:color="auto" w:fill="FFFFFF"/>
          <w:lang w:val="fr-FR"/>
        </w:rPr>
        <w:t xml:space="preserve">et </w:t>
      </w:r>
      <w:r w:rsidR="00A410AA" w:rsidRPr="00491699">
        <w:rPr>
          <w:rFonts w:ascii="Times New Roman" w:hAnsi="Times New Roman" w:cs="Times New Roman"/>
          <w:sz w:val="28"/>
          <w:szCs w:val="28"/>
          <w:shd w:val="clear" w:color="auto" w:fill="FFFFFF"/>
          <w:lang w:val="fr-FR"/>
        </w:rPr>
        <w:t>ils en sont devenus sa</w:t>
      </w:r>
      <w:r w:rsidRPr="00491699">
        <w:rPr>
          <w:rFonts w:ascii="Times New Roman" w:hAnsi="Times New Roman" w:cs="Times New Roman"/>
          <w:sz w:val="28"/>
          <w:szCs w:val="28"/>
          <w:shd w:val="clear" w:color="auto" w:fill="FFFFFF"/>
          <w:lang w:val="fr-FR"/>
        </w:rPr>
        <w:t xml:space="preserve"> partie intégrante. </w:t>
      </w:r>
      <w:r w:rsidR="00A410AA" w:rsidRPr="00491699">
        <w:rPr>
          <w:rFonts w:ascii="Times New Roman" w:hAnsi="Times New Roman" w:cs="Times New Roman"/>
          <w:sz w:val="28"/>
          <w:szCs w:val="28"/>
          <w:shd w:val="clear" w:color="auto" w:fill="FFFFFF"/>
          <w:lang w:val="fr-FR"/>
        </w:rPr>
        <w:t>Sans tenir compte</w:t>
      </w:r>
      <w:r w:rsidR="00380939" w:rsidRPr="00491699">
        <w:rPr>
          <w:rFonts w:ascii="Times New Roman" w:hAnsi="Times New Roman" w:cs="Times New Roman"/>
          <w:sz w:val="28"/>
          <w:szCs w:val="28"/>
          <w:shd w:val="clear" w:color="auto" w:fill="FFFFFF"/>
          <w:lang w:val="fr-FR"/>
        </w:rPr>
        <w:t xml:space="preserve"> du domicile, de l'instruction</w:t>
      </w:r>
      <w:r w:rsidRPr="00491699">
        <w:rPr>
          <w:rFonts w:ascii="Times New Roman" w:hAnsi="Times New Roman" w:cs="Times New Roman"/>
          <w:sz w:val="28"/>
          <w:szCs w:val="28"/>
          <w:shd w:val="clear" w:color="auto" w:fill="FFFFFF"/>
          <w:lang w:val="fr-FR"/>
        </w:rPr>
        <w:t xml:space="preserve"> et </w:t>
      </w:r>
      <w:r w:rsidR="00380939" w:rsidRPr="00491699">
        <w:rPr>
          <w:rFonts w:ascii="Times New Roman" w:hAnsi="Times New Roman" w:cs="Times New Roman"/>
          <w:sz w:val="28"/>
          <w:szCs w:val="28"/>
          <w:shd w:val="clear" w:color="auto" w:fill="FFFFFF"/>
          <w:lang w:val="fr-FR"/>
        </w:rPr>
        <w:t xml:space="preserve">de </w:t>
      </w:r>
      <w:r w:rsidRPr="00491699">
        <w:rPr>
          <w:rFonts w:ascii="Times New Roman" w:hAnsi="Times New Roman" w:cs="Times New Roman"/>
          <w:sz w:val="28"/>
          <w:szCs w:val="28"/>
          <w:shd w:val="clear" w:color="auto" w:fill="FFFFFF"/>
          <w:lang w:val="fr-FR"/>
        </w:rPr>
        <w:t>la position dans la société, nous rencontrons des gens qui croient aux présages et aux superstitions.</w:t>
      </w:r>
    </w:p>
    <w:p w:rsidR="00646B07" w:rsidRPr="00491699" w:rsidRDefault="002A0342" w:rsidP="004543B4">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Au cours</w:t>
      </w:r>
      <w:r w:rsidR="00646B07" w:rsidRPr="00491699">
        <w:rPr>
          <w:rFonts w:ascii="Times New Roman" w:hAnsi="Times New Roman" w:cs="Times New Roman"/>
          <w:sz w:val="28"/>
          <w:szCs w:val="28"/>
          <w:shd w:val="clear" w:color="auto" w:fill="FFFFFF"/>
          <w:lang w:val="fr-FR"/>
        </w:rPr>
        <w:t xml:space="preserve"> des siè</w:t>
      </w:r>
      <w:r w:rsidRPr="00491699">
        <w:rPr>
          <w:rFonts w:ascii="Times New Roman" w:hAnsi="Times New Roman" w:cs="Times New Roman"/>
          <w:sz w:val="28"/>
          <w:szCs w:val="28"/>
          <w:shd w:val="clear" w:color="auto" w:fill="FFFFFF"/>
          <w:lang w:val="fr-FR"/>
        </w:rPr>
        <w:t>cles, les gens ont remarqué que</w:t>
      </w:r>
      <w:r w:rsidR="00646B07" w:rsidRPr="00491699">
        <w:rPr>
          <w:rFonts w:ascii="Times New Roman" w:hAnsi="Times New Roman" w:cs="Times New Roman"/>
          <w:sz w:val="28"/>
          <w:szCs w:val="28"/>
          <w:shd w:val="clear" w:color="auto" w:fill="FFFFFF"/>
          <w:lang w:val="fr-FR"/>
        </w:rPr>
        <w:t xml:space="preserve"> dans certaines circonstances, tel ou tel événement s</w:t>
      </w:r>
      <w:r w:rsidR="0035284B" w:rsidRPr="00491699">
        <w:rPr>
          <w:rFonts w:ascii="Times New Roman" w:hAnsi="Times New Roman" w:cs="Times New Roman"/>
          <w:sz w:val="28"/>
          <w:szCs w:val="28"/>
          <w:shd w:val="clear" w:color="auto" w:fill="FFFFFF"/>
          <w:lang w:val="fr-FR"/>
        </w:rPr>
        <w:t>'</w:t>
      </w:r>
      <w:r w:rsidR="00646B07" w:rsidRPr="00491699">
        <w:rPr>
          <w:rFonts w:ascii="Times New Roman" w:hAnsi="Times New Roman" w:cs="Times New Roman"/>
          <w:sz w:val="28"/>
          <w:szCs w:val="28"/>
          <w:shd w:val="clear" w:color="auto" w:fill="FFFFFF"/>
          <w:lang w:val="fr-FR"/>
        </w:rPr>
        <w:t>e</w:t>
      </w:r>
      <w:r w:rsidR="0035284B" w:rsidRPr="00491699">
        <w:rPr>
          <w:rFonts w:ascii="Times New Roman" w:hAnsi="Times New Roman" w:cs="Times New Roman"/>
          <w:sz w:val="28"/>
          <w:szCs w:val="28"/>
          <w:shd w:val="clear" w:color="auto" w:fill="FFFFFF"/>
          <w:lang w:val="fr-FR"/>
        </w:rPr>
        <w:t>st</w:t>
      </w:r>
      <w:r w:rsidR="00646B07" w:rsidRPr="00491699">
        <w:rPr>
          <w:rFonts w:ascii="Times New Roman" w:hAnsi="Times New Roman" w:cs="Times New Roman"/>
          <w:sz w:val="28"/>
          <w:szCs w:val="28"/>
          <w:shd w:val="clear" w:color="auto" w:fill="FFFFFF"/>
          <w:lang w:val="fr-FR"/>
        </w:rPr>
        <w:t xml:space="preserve"> produit. Les présag</w:t>
      </w:r>
      <w:r w:rsidRPr="00491699">
        <w:rPr>
          <w:rFonts w:ascii="Times New Roman" w:hAnsi="Times New Roman" w:cs="Times New Roman"/>
          <w:sz w:val="28"/>
          <w:szCs w:val="28"/>
          <w:shd w:val="clear" w:color="auto" w:fill="FFFFFF"/>
          <w:lang w:val="fr-FR"/>
        </w:rPr>
        <w:t>es folkloriques sont des signes</w:t>
      </w:r>
      <w:r w:rsidR="00646B07" w:rsidRPr="00491699">
        <w:rPr>
          <w:rFonts w:ascii="Times New Roman" w:hAnsi="Times New Roman" w:cs="Times New Roman"/>
          <w:sz w:val="28"/>
          <w:szCs w:val="28"/>
          <w:shd w:val="clear" w:color="auto" w:fill="FFFFFF"/>
          <w:lang w:val="fr-FR"/>
        </w:rPr>
        <w:t xml:space="preserve"> particuliers que les pe</w:t>
      </w:r>
      <w:r w:rsidR="00182FBD" w:rsidRPr="00491699">
        <w:rPr>
          <w:rFonts w:ascii="Times New Roman" w:hAnsi="Times New Roman" w:cs="Times New Roman"/>
          <w:sz w:val="28"/>
          <w:szCs w:val="28"/>
          <w:shd w:val="clear" w:color="auto" w:fill="FFFFFF"/>
          <w:lang w:val="fr-FR"/>
        </w:rPr>
        <w:t>rsonnes attentives ont noté</w:t>
      </w:r>
      <w:r w:rsidR="00C46789" w:rsidRPr="00491699">
        <w:rPr>
          <w:rFonts w:ascii="Times New Roman" w:hAnsi="Times New Roman" w:cs="Times New Roman"/>
          <w:sz w:val="28"/>
          <w:szCs w:val="28"/>
          <w:shd w:val="clear" w:color="auto" w:fill="FFFFFF"/>
          <w:lang w:val="fr-FR"/>
        </w:rPr>
        <w:t xml:space="preserve"> et ont </w:t>
      </w:r>
      <w:r w:rsidR="00646B07" w:rsidRPr="00491699">
        <w:rPr>
          <w:rFonts w:ascii="Times New Roman" w:hAnsi="Times New Roman" w:cs="Times New Roman"/>
          <w:sz w:val="28"/>
          <w:szCs w:val="28"/>
          <w:shd w:val="clear" w:color="auto" w:fill="FFFFFF"/>
          <w:lang w:val="fr-FR"/>
        </w:rPr>
        <w:t xml:space="preserve">transmis de génération en génération. Un </w:t>
      </w:r>
      <w:r w:rsidR="00C46789" w:rsidRPr="00491699">
        <w:rPr>
          <w:rFonts w:ascii="Times New Roman" w:hAnsi="Times New Roman" w:cs="Times New Roman"/>
          <w:sz w:val="28"/>
          <w:szCs w:val="28"/>
          <w:lang w:val="fr-FR"/>
        </w:rPr>
        <w:t xml:space="preserve">présage </w:t>
      </w:r>
      <w:r w:rsidR="00C46789" w:rsidRPr="00491699">
        <w:rPr>
          <w:rFonts w:ascii="Times New Roman" w:hAnsi="Times New Roman" w:cs="Times New Roman"/>
          <w:sz w:val="28"/>
          <w:szCs w:val="28"/>
          <w:shd w:val="clear" w:color="auto" w:fill="FFFFFF"/>
          <w:lang w:val="fr-FR"/>
        </w:rPr>
        <w:t>est un avertissement. Il</w:t>
      </w:r>
      <w:r w:rsidR="00646B07" w:rsidRPr="00491699">
        <w:rPr>
          <w:rFonts w:ascii="Times New Roman" w:hAnsi="Times New Roman" w:cs="Times New Roman"/>
          <w:sz w:val="28"/>
          <w:szCs w:val="28"/>
          <w:shd w:val="clear" w:color="auto" w:fill="FFFFFF"/>
          <w:lang w:val="fr-FR"/>
        </w:rPr>
        <w:t xml:space="preserve"> donne à u</w:t>
      </w:r>
      <w:r w:rsidR="00C46789" w:rsidRPr="00491699">
        <w:rPr>
          <w:rFonts w:ascii="Times New Roman" w:hAnsi="Times New Roman" w:cs="Times New Roman"/>
          <w:sz w:val="28"/>
          <w:szCs w:val="28"/>
          <w:shd w:val="clear" w:color="auto" w:fill="FFFFFF"/>
          <w:lang w:val="fr-FR"/>
        </w:rPr>
        <w:t>ne personne la liberté de choix</w:t>
      </w:r>
      <w:r w:rsidR="00646B07" w:rsidRPr="00491699">
        <w:rPr>
          <w:rFonts w:ascii="Times New Roman" w:hAnsi="Times New Roman" w:cs="Times New Roman"/>
          <w:sz w:val="28"/>
          <w:szCs w:val="28"/>
          <w:shd w:val="clear" w:color="auto" w:fill="FFFFFF"/>
          <w:lang w:val="fr-FR"/>
        </w:rPr>
        <w:t xml:space="preserve">. La superstition ne donne pas </w:t>
      </w:r>
      <w:r w:rsidR="00C46789" w:rsidRPr="00491699">
        <w:rPr>
          <w:rFonts w:ascii="Times New Roman" w:hAnsi="Times New Roman" w:cs="Times New Roman"/>
          <w:sz w:val="28"/>
          <w:szCs w:val="28"/>
          <w:shd w:val="clear" w:color="auto" w:fill="FFFFFF"/>
          <w:lang w:val="fr-FR"/>
        </w:rPr>
        <w:t>cette possibilité. C'est comme un</w:t>
      </w:r>
      <w:r w:rsidR="00646B07" w:rsidRPr="00491699">
        <w:rPr>
          <w:rFonts w:ascii="Times New Roman" w:hAnsi="Times New Roman" w:cs="Times New Roman"/>
          <w:sz w:val="28"/>
          <w:szCs w:val="28"/>
          <w:shd w:val="clear" w:color="auto" w:fill="FFFFFF"/>
          <w:lang w:val="fr-FR"/>
        </w:rPr>
        <w:t xml:space="preserve"> verdict final du destin. </w:t>
      </w:r>
      <w:r w:rsidR="00101FCC" w:rsidRPr="00491699">
        <w:rPr>
          <w:rFonts w:ascii="Times New Roman" w:hAnsi="Times New Roman" w:cs="Times New Roman"/>
          <w:sz w:val="28"/>
          <w:szCs w:val="28"/>
          <w:shd w:val="clear" w:color="auto" w:fill="FFFFFF"/>
          <w:lang w:val="fr-FR"/>
        </w:rPr>
        <w:t xml:space="preserve"> </w:t>
      </w:r>
    </w:p>
    <w:p w:rsidR="00646B07" w:rsidRPr="00491699" w:rsidRDefault="00646B07" w:rsidP="004543B4">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 xml:space="preserve">Pour la plupart des gens dans la société moderne, </w:t>
      </w:r>
      <w:r w:rsidR="00786654" w:rsidRPr="00491699">
        <w:rPr>
          <w:rFonts w:ascii="Times New Roman" w:hAnsi="Times New Roman" w:cs="Times New Roman"/>
          <w:sz w:val="28"/>
          <w:szCs w:val="28"/>
          <w:shd w:val="clear" w:color="auto" w:fill="FFFFFF"/>
          <w:lang w:val="fr-FR"/>
        </w:rPr>
        <w:t xml:space="preserve">un </w:t>
      </w:r>
      <w:r w:rsidRPr="00491699">
        <w:rPr>
          <w:rFonts w:ascii="Times New Roman" w:hAnsi="Times New Roman" w:cs="Times New Roman"/>
          <w:sz w:val="28"/>
          <w:szCs w:val="28"/>
          <w:shd w:val="clear" w:color="auto" w:fill="FFFFFF"/>
          <w:lang w:val="fr-FR"/>
        </w:rPr>
        <w:t xml:space="preserve">présage et </w:t>
      </w:r>
      <w:r w:rsidR="00786654" w:rsidRPr="00491699">
        <w:rPr>
          <w:rFonts w:ascii="Times New Roman" w:hAnsi="Times New Roman" w:cs="Times New Roman"/>
          <w:sz w:val="28"/>
          <w:szCs w:val="28"/>
          <w:shd w:val="clear" w:color="auto" w:fill="FFFFFF"/>
          <w:lang w:val="fr-FR"/>
        </w:rPr>
        <w:t xml:space="preserve">une </w:t>
      </w:r>
      <w:r w:rsidRPr="00491699">
        <w:rPr>
          <w:rFonts w:ascii="Times New Roman" w:hAnsi="Times New Roman" w:cs="Times New Roman"/>
          <w:sz w:val="28"/>
          <w:szCs w:val="28"/>
          <w:shd w:val="clear" w:color="auto" w:fill="FFFFFF"/>
          <w:lang w:val="fr-FR"/>
        </w:rPr>
        <w:t>superstition sont synonymes, mais une analyse plus d</w:t>
      </w:r>
      <w:r w:rsidR="00786654" w:rsidRPr="00491699">
        <w:rPr>
          <w:rFonts w:ascii="Times New Roman" w:hAnsi="Times New Roman" w:cs="Times New Roman"/>
          <w:sz w:val="28"/>
          <w:szCs w:val="28"/>
          <w:shd w:val="clear" w:color="auto" w:fill="FFFFFF"/>
          <w:lang w:val="fr-FR"/>
        </w:rPr>
        <w:t>étaillée montre que ces notions</w:t>
      </w:r>
      <w:r w:rsidRPr="00491699">
        <w:rPr>
          <w:rFonts w:ascii="Times New Roman" w:hAnsi="Times New Roman" w:cs="Times New Roman"/>
          <w:sz w:val="28"/>
          <w:szCs w:val="28"/>
          <w:shd w:val="clear" w:color="auto" w:fill="FFFFFF"/>
          <w:lang w:val="fr-FR"/>
        </w:rPr>
        <w:t xml:space="preserve"> sont délimités</w:t>
      </w:r>
      <w:r w:rsidR="00A410AA" w:rsidRPr="00491699">
        <w:rPr>
          <w:rFonts w:ascii="Times New Roman" w:hAnsi="Times New Roman" w:cs="Times New Roman"/>
          <w:sz w:val="28"/>
          <w:szCs w:val="28"/>
          <w:shd w:val="clear" w:color="auto" w:fill="FFFFFF"/>
          <w:lang w:val="fr-FR"/>
        </w:rPr>
        <w:t xml:space="preserve"> concrètement</w:t>
      </w:r>
      <w:r w:rsidRPr="00491699">
        <w:rPr>
          <w:rFonts w:ascii="Times New Roman" w:hAnsi="Times New Roman" w:cs="Times New Roman"/>
          <w:sz w:val="28"/>
          <w:szCs w:val="28"/>
          <w:shd w:val="clear" w:color="auto" w:fill="FFFFFF"/>
          <w:lang w:val="fr-FR"/>
        </w:rPr>
        <w:t>.</w:t>
      </w:r>
    </w:p>
    <w:p w:rsidR="00786654" w:rsidRPr="00491699" w:rsidRDefault="00786654" w:rsidP="004543B4">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 xml:space="preserve">Le mot «présage» </w:t>
      </w:r>
      <w:r w:rsidR="00A410AA" w:rsidRPr="00491699">
        <w:rPr>
          <w:rFonts w:ascii="Times New Roman" w:hAnsi="Times New Roman" w:cs="Times New Roman"/>
          <w:sz w:val="28"/>
          <w:szCs w:val="28"/>
          <w:shd w:val="clear" w:color="auto" w:fill="FFFFFF"/>
          <w:lang w:val="fr-FR"/>
        </w:rPr>
        <w:t>est</w:t>
      </w:r>
      <w:r w:rsidR="00101FCC" w:rsidRPr="00491699">
        <w:rPr>
          <w:rFonts w:ascii="Times New Roman" w:hAnsi="Times New Roman" w:cs="Times New Roman"/>
          <w:sz w:val="28"/>
          <w:szCs w:val="28"/>
          <w:shd w:val="clear" w:color="auto" w:fill="FFFFFF"/>
          <w:lang w:val="fr-FR"/>
        </w:rPr>
        <w:t xml:space="preserve"> formé </w:t>
      </w:r>
      <w:r w:rsidRPr="00491699">
        <w:rPr>
          <w:rFonts w:ascii="Times New Roman" w:hAnsi="Times New Roman" w:cs="Times New Roman"/>
          <w:sz w:val="28"/>
          <w:szCs w:val="28"/>
          <w:shd w:val="clear" w:color="auto" w:fill="FFFFFF"/>
          <w:lang w:val="fr-FR"/>
        </w:rPr>
        <w:t>du verbe «</w:t>
      </w:r>
      <w:r w:rsidR="00101FCC" w:rsidRPr="00491699">
        <w:rPr>
          <w:rFonts w:ascii="Times New Roman" w:hAnsi="Times New Roman" w:cs="Times New Roman"/>
          <w:sz w:val="28"/>
          <w:szCs w:val="28"/>
          <w:shd w:val="clear" w:color="auto" w:fill="FFFFFF"/>
          <w:lang w:val="fr-FR"/>
        </w:rPr>
        <w:t>présag</w:t>
      </w:r>
      <w:r w:rsidRPr="00491699">
        <w:rPr>
          <w:rFonts w:ascii="Times New Roman" w:hAnsi="Times New Roman" w:cs="Times New Roman"/>
          <w:sz w:val="28"/>
          <w:szCs w:val="28"/>
          <w:shd w:val="clear" w:color="auto" w:fill="FFFFFF"/>
          <w:lang w:val="fr-FR"/>
        </w:rPr>
        <w:t>er» - remarquer, essayer de remarquer quelque chose, faire attention à quelque chose, se rappeler, g</w:t>
      </w:r>
      <w:r w:rsidR="00101FCC" w:rsidRPr="00491699">
        <w:rPr>
          <w:rFonts w:ascii="Times New Roman" w:hAnsi="Times New Roman" w:cs="Times New Roman"/>
          <w:sz w:val="28"/>
          <w:szCs w:val="28"/>
          <w:shd w:val="clear" w:color="auto" w:fill="FFFFFF"/>
          <w:lang w:val="fr-FR"/>
        </w:rPr>
        <w:t xml:space="preserve">arder les signes en mémoire » </w:t>
      </w:r>
      <w:r w:rsidR="00611E45">
        <w:rPr>
          <w:rFonts w:ascii="Times New Roman" w:hAnsi="Times New Roman" w:cs="Times New Roman"/>
          <w:sz w:val="28"/>
          <w:szCs w:val="28"/>
          <w:shd w:val="clear" w:color="auto" w:fill="FFFFFF"/>
          <w:lang w:val="fr-FR"/>
        </w:rPr>
        <w:t>[3, p. 36</w:t>
      </w:r>
      <w:r w:rsidR="00101FCC" w:rsidRPr="00611E45">
        <w:rPr>
          <w:rFonts w:ascii="Times New Roman" w:hAnsi="Times New Roman" w:cs="Times New Roman"/>
          <w:sz w:val="28"/>
          <w:szCs w:val="28"/>
          <w:shd w:val="clear" w:color="auto" w:fill="FFFFFF"/>
          <w:lang w:val="fr-FR"/>
        </w:rPr>
        <w:t xml:space="preserve">]. </w:t>
      </w:r>
      <w:r w:rsidR="00101FCC" w:rsidRPr="00491699">
        <w:rPr>
          <w:rFonts w:ascii="Times New Roman" w:hAnsi="Times New Roman" w:cs="Times New Roman"/>
          <w:sz w:val="28"/>
          <w:szCs w:val="28"/>
          <w:shd w:val="clear" w:color="auto" w:fill="FFFFFF"/>
          <w:lang w:val="fr-FR"/>
        </w:rPr>
        <w:t>À</w:t>
      </w:r>
      <w:r w:rsidR="009800A4" w:rsidRPr="00491699">
        <w:rPr>
          <w:rFonts w:ascii="Times New Roman" w:hAnsi="Times New Roman" w:cs="Times New Roman"/>
          <w:sz w:val="28"/>
          <w:szCs w:val="28"/>
          <w:shd w:val="clear" w:color="auto" w:fill="FFFFFF"/>
          <w:lang w:val="fr-FR"/>
        </w:rPr>
        <w:t xml:space="preserve"> son tour, le mot «</w:t>
      </w:r>
      <w:r w:rsidRPr="00491699">
        <w:rPr>
          <w:rFonts w:ascii="Times New Roman" w:hAnsi="Times New Roman" w:cs="Times New Roman"/>
          <w:sz w:val="28"/>
          <w:szCs w:val="28"/>
          <w:shd w:val="clear" w:color="auto" w:fill="FFFFFF"/>
          <w:lang w:val="fr-FR"/>
        </w:rPr>
        <w:t>superstition</w:t>
      </w:r>
      <w:r w:rsidR="009800A4" w:rsidRPr="00491699">
        <w:rPr>
          <w:rFonts w:ascii="Times New Roman" w:hAnsi="Times New Roman" w:cs="Times New Roman"/>
          <w:sz w:val="28"/>
          <w:szCs w:val="28"/>
          <w:shd w:val="clear" w:color="auto" w:fill="FFFFFF"/>
          <w:lang w:val="fr-FR"/>
        </w:rPr>
        <w:t>»</w:t>
      </w:r>
      <w:r w:rsidR="00B71F38" w:rsidRPr="00491699">
        <w:rPr>
          <w:rFonts w:ascii="Times New Roman" w:hAnsi="Times New Roman" w:cs="Times New Roman"/>
          <w:sz w:val="28"/>
          <w:szCs w:val="28"/>
          <w:lang w:val="fr-FR"/>
        </w:rPr>
        <w:t xml:space="preserve"> est du mot slavon «</w:t>
      </w:r>
      <w:proofErr w:type="spellStart"/>
      <w:r w:rsidR="00B71F38" w:rsidRPr="00491699">
        <w:rPr>
          <w:rFonts w:ascii="Times New Roman" w:hAnsi="Times New Roman" w:cs="Times New Roman"/>
          <w:sz w:val="28"/>
          <w:szCs w:val="28"/>
          <w:shd w:val="clear" w:color="auto" w:fill="FFFFFF"/>
        </w:rPr>
        <w:t>соуѥ</w:t>
      </w:r>
      <w:proofErr w:type="spellEnd"/>
      <w:r w:rsidR="00B71F38" w:rsidRPr="00491699">
        <w:rPr>
          <w:rFonts w:ascii="Times New Roman" w:hAnsi="Times New Roman" w:cs="Times New Roman"/>
          <w:sz w:val="28"/>
          <w:szCs w:val="28"/>
          <w:lang w:val="fr-FR"/>
        </w:rPr>
        <w:t>», «</w:t>
      </w:r>
      <w:proofErr w:type="spellStart"/>
      <w:r w:rsidR="00B71F38" w:rsidRPr="00491699">
        <w:rPr>
          <w:rFonts w:ascii="Times New Roman" w:hAnsi="Times New Roman" w:cs="Times New Roman"/>
          <w:sz w:val="28"/>
          <w:szCs w:val="28"/>
          <w:shd w:val="clear" w:color="auto" w:fill="FFFFFF"/>
        </w:rPr>
        <w:t>въсоуѥ</w:t>
      </w:r>
      <w:proofErr w:type="spellEnd"/>
      <w:r w:rsidR="00B71F38" w:rsidRPr="00491699">
        <w:rPr>
          <w:rFonts w:ascii="Times New Roman" w:hAnsi="Times New Roman" w:cs="Times New Roman"/>
          <w:sz w:val="28"/>
          <w:szCs w:val="28"/>
          <w:lang w:val="fr-FR"/>
        </w:rPr>
        <w:t xml:space="preserve">», ce qui signifie «une </w:t>
      </w:r>
      <w:r w:rsidRPr="00491699">
        <w:rPr>
          <w:rFonts w:ascii="Times New Roman" w:hAnsi="Times New Roman" w:cs="Times New Roman"/>
          <w:sz w:val="28"/>
          <w:szCs w:val="28"/>
          <w:shd w:val="clear" w:color="auto" w:fill="FFFFFF"/>
          <w:lang w:val="fr-FR"/>
        </w:rPr>
        <w:t xml:space="preserve">croyance </w:t>
      </w:r>
      <w:r w:rsidR="00B71F38" w:rsidRPr="00491699">
        <w:rPr>
          <w:rFonts w:ascii="Times New Roman" w:hAnsi="Times New Roman" w:cs="Times New Roman"/>
          <w:sz w:val="28"/>
          <w:szCs w:val="28"/>
          <w:shd w:val="clear" w:color="auto" w:fill="FFFFFF"/>
          <w:lang w:val="fr-FR"/>
        </w:rPr>
        <w:t>absurde, fausse; la foi dans le miracle</w:t>
      </w:r>
      <w:r w:rsidRPr="00491699">
        <w:rPr>
          <w:rFonts w:ascii="Times New Roman" w:hAnsi="Times New Roman" w:cs="Times New Roman"/>
          <w:sz w:val="28"/>
          <w:szCs w:val="28"/>
          <w:shd w:val="clear" w:color="auto" w:fill="FFFFFF"/>
          <w:lang w:val="fr-FR"/>
        </w:rPr>
        <w:t>, le surnaturel, la divination, dans les signes</w:t>
      </w:r>
      <w:r w:rsidR="00B71F38" w:rsidRPr="00491699">
        <w:rPr>
          <w:rFonts w:ascii="Times New Roman" w:hAnsi="Times New Roman" w:cs="Times New Roman"/>
          <w:sz w:val="28"/>
          <w:szCs w:val="28"/>
          <w:lang w:val="fr-FR"/>
        </w:rPr>
        <w:t>»</w:t>
      </w:r>
      <w:r w:rsidR="009800A4" w:rsidRPr="00491699">
        <w:rPr>
          <w:rFonts w:ascii="Times New Roman" w:hAnsi="Times New Roman" w:cs="Times New Roman"/>
          <w:sz w:val="28"/>
          <w:szCs w:val="28"/>
          <w:lang w:val="fr-FR"/>
        </w:rPr>
        <w:t xml:space="preserve"> </w:t>
      </w:r>
      <w:r w:rsidR="00611E45">
        <w:rPr>
          <w:rFonts w:ascii="Times New Roman" w:hAnsi="Times New Roman" w:cs="Times New Roman"/>
          <w:sz w:val="28"/>
          <w:szCs w:val="28"/>
          <w:shd w:val="clear" w:color="auto" w:fill="FFFFFF"/>
          <w:lang w:val="fr-FR"/>
        </w:rPr>
        <w:t>[2, p. 15</w:t>
      </w:r>
      <w:r w:rsidR="009800A4" w:rsidRPr="00611E45">
        <w:rPr>
          <w:rFonts w:ascii="Times New Roman" w:hAnsi="Times New Roman" w:cs="Times New Roman"/>
          <w:sz w:val="28"/>
          <w:szCs w:val="28"/>
          <w:shd w:val="clear" w:color="auto" w:fill="FFFFFF"/>
          <w:lang w:val="fr-FR"/>
        </w:rPr>
        <w:t>]</w:t>
      </w:r>
      <w:r w:rsidR="00B71F38" w:rsidRPr="00611E45">
        <w:rPr>
          <w:rFonts w:ascii="Times New Roman" w:hAnsi="Times New Roman" w:cs="Times New Roman"/>
          <w:sz w:val="28"/>
          <w:szCs w:val="28"/>
          <w:lang w:val="fr-FR"/>
        </w:rPr>
        <w:t>.</w:t>
      </w:r>
    </w:p>
    <w:p w:rsidR="00B73669" w:rsidRPr="00491699" w:rsidRDefault="009800A4" w:rsidP="004543B4">
      <w:pPr>
        <w:shd w:val="clear" w:color="auto" w:fill="FFFFFF"/>
        <w:spacing w:after="0" w:line="360" w:lineRule="auto"/>
        <w:ind w:firstLine="567"/>
        <w:jc w:val="both"/>
        <w:textAlignment w:val="baseline"/>
        <w:rPr>
          <w:rFonts w:ascii="Times New Roman" w:eastAsia="Times New Roman" w:hAnsi="Times New Roman" w:cs="Times New Roman"/>
          <w:color w:val="3264B8"/>
          <w:sz w:val="28"/>
          <w:szCs w:val="28"/>
          <w:lang w:val="fr-FR" w:eastAsia="ru-RU"/>
        </w:rPr>
      </w:pPr>
      <w:r w:rsidRPr="00491699">
        <w:rPr>
          <w:rFonts w:ascii="Times New Roman" w:eastAsiaTheme="majorEastAsia" w:hAnsi="Times New Roman" w:cs="Times New Roman"/>
          <w:bCs/>
          <w:sz w:val="28"/>
          <w:szCs w:val="28"/>
          <w:shd w:val="clear" w:color="auto" w:fill="FFFFFF"/>
          <w:lang w:val="fr-FR"/>
        </w:rPr>
        <w:t xml:space="preserve">Dictionnaire </w:t>
      </w:r>
      <w:r w:rsidR="00A410AA" w:rsidRPr="00491699">
        <w:rPr>
          <w:rFonts w:ascii="Times New Roman" w:eastAsiaTheme="majorEastAsia" w:hAnsi="Times New Roman" w:cs="Times New Roman"/>
          <w:bCs/>
          <w:sz w:val="28"/>
          <w:szCs w:val="28"/>
          <w:shd w:val="clear" w:color="auto" w:fill="FFFFFF"/>
          <w:lang w:val="fr-FR"/>
        </w:rPr>
        <w:t xml:space="preserve">de français </w:t>
      </w:r>
      <w:r w:rsidRPr="00491699">
        <w:rPr>
          <w:rFonts w:ascii="Times New Roman" w:eastAsiaTheme="majorEastAsia" w:hAnsi="Times New Roman" w:cs="Times New Roman"/>
          <w:bCs/>
          <w:sz w:val="28"/>
          <w:szCs w:val="28"/>
          <w:shd w:val="clear" w:color="auto" w:fill="FFFFFF"/>
          <w:lang w:val="fr-FR"/>
        </w:rPr>
        <w:t>encyclopédique Larousse donne son interprétation:</w:t>
      </w:r>
      <w:r w:rsidR="00B73669" w:rsidRPr="00491699">
        <w:rPr>
          <w:rFonts w:ascii="Times New Roman" w:eastAsiaTheme="majorEastAsia" w:hAnsi="Times New Roman" w:cs="Times New Roman"/>
          <w:bCs/>
          <w:sz w:val="28"/>
          <w:szCs w:val="28"/>
          <w:shd w:val="clear" w:color="auto" w:fill="FFFFFF"/>
          <w:lang w:val="fr-FR"/>
        </w:rPr>
        <w:t xml:space="preserve"> «</w:t>
      </w:r>
      <w:r w:rsidRPr="00491699">
        <w:rPr>
          <w:rFonts w:ascii="Times New Roman" w:eastAsia="Times New Roman" w:hAnsi="Times New Roman" w:cs="Times New Roman"/>
          <w:bCs/>
          <w:sz w:val="28"/>
          <w:szCs w:val="28"/>
          <w:lang w:val="fr-FR" w:eastAsia="ru-RU"/>
        </w:rPr>
        <w:t>P</w:t>
      </w:r>
      <w:r w:rsidR="00B73669" w:rsidRPr="00491699">
        <w:rPr>
          <w:rFonts w:ascii="Times New Roman" w:eastAsia="Times New Roman" w:hAnsi="Times New Roman" w:cs="Times New Roman"/>
          <w:bCs/>
          <w:sz w:val="28"/>
          <w:szCs w:val="28"/>
          <w:lang w:val="fr-FR" w:eastAsia="ru-RU"/>
        </w:rPr>
        <w:t xml:space="preserve">résage - </w:t>
      </w:r>
      <w:r w:rsidR="00B73669" w:rsidRPr="00491699">
        <w:rPr>
          <w:rFonts w:ascii="Times New Roman" w:eastAsiaTheme="majorEastAsia" w:hAnsi="Times New Roman" w:cs="Times New Roman"/>
          <w:bCs/>
          <w:sz w:val="28"/>
          <w:szCs w:val="28"/>
          <w:shd w:val="clear" w:color="auto" w:fill="FFFFFF"/>
          <w:lang w:val="fr-FR"/>
        </w:rPr>
        <w:t>signe grâce auquel on croit pouvoir connaître, annoncer l'avenir</w:t>
      </w:r>
      <w:r w:rsidRPr="00491699">
        <w:rPr>
          <w:rFonts w:ascii="Times New Roman" w:eastAsiaTheme="majorEastAsia" w:hAnsi="Times New Roman" w:cs="Times New Roman"/>
          <w:bCs/>
          <w:sz w:val="28"/>
          <w:szCs w:val="28"/>
          <w:shd w:val="clear" w:color="auto" w:fill="FFFFFF"/>
          <w:lang w:val="fr-FR"/>
        </w:rPr>
        <w:t>;</w:t>
      </w:r>
      <w:r w:rsidRPr="00491699">
        <w:rPr>
          <w:rFonts w:ascii="Times New Roman" w:hAnsi="Times New Roman" w:cs="Times New Roman"/>
          <w:sz w:val="28"/>
          <w:szCs w:val="28"/>
          <w:shd w:val="clear" w:color="auto" w:fill="FFFFFF"/>
          <w:lang w:val="fr-FR"/>
        </w:rPr>
        <w:t xml:space="preserve"> signe avant-coureur d'un événement</w:t>
      </w:r>
      <w:r w:rsidR="00B73669" w:rsidRPr="00491699">
        <w:rPr>
          <w:rFonts w:ascii="Times New Roman" w:eastAsiaTheme="majorEastAsia" w:hAnsi="Times New Roman" w:cs="Times New Roman"/>
          <w:bCs/>
          <w:sz w:val="28"/>
          <w:szCs w:val="28"/>
          <w:shd w:val="clear" w:color="auto" w:fill="FFFFFF"/>
          <w:lang w:val="fr-FR"/>
        </w:rPr>
        <w:t>.</w:t>
      </w:r>
      <w:r w:rsidRPr="00491699">
        <w:rPr>
          <w:rFonts w:ascii="Times New Roman" w:eastAsiaTheme="majorEastAsia" w:hAnsi="Times New Roman" w:cs="Times New Roman"/>
          <w:bCs/>
          <w:sz w:val="28"/>
          <w:szCs w:val="28"/>
          <w:shd w:val="clear" w:color="auto" w:fill="FFFFFF"/>
          <w:lang w:val="fr-FR"/>
        </w:rPr>
        <w:t xml:space="preserve"> S</w:t>
      </w:r>
      <w:r w:rsidRPr="00491699">
        <w:rPr>
          <w:rFonts w:ascii="Times New Roman" w:hAnsi="Times New Roman" w:cs="Times New Roman"/>
          <w:sz w:val="28"/>
          <w:szCs w:val="28"/>
          <w:shd w:val="clear" w:color="auto" w:fill="FFFFFF"/>
          <w:lang w:val="fr-FR"/>
        </w:rPr>
        <w:t>uperstition</w:t>
      </w:r>
      <w:r w:rsidRPr="00491699">
        <w:rPr>
          <w:rFonts w:ascii="Times New Roman" w:eastAsiaTheme="majorEastAsia" w:hAnsi="Times New Roman" w:cs="Times New Roman"/>
          <w:bCs/>
          <w:sz w:val="28"/>
          <w:szCs w:val="28"/>
          <w:shd w:val="clear" w:color="auto" w:fill="FFFFFF"/>
          <w:lang w:val="fr-FR"/>
        </w:rPr>
        <w:t xml:space="preserve"> </w:t>
      </w:r>
      <w:r w:rsidR="00B73669" w:rsidRPr="00491699">
        <w:rPr>
          <w:rFonts w:ascii="Times New Roman" w:eastAsiaTheme="majorEastAsia" w:hAnsi="Times New Roman" w:cs="Times New Roman"/>
          <w:bCs/>
          <w:sz w:val="28"/>
          <w:szCs w:val="28"/>
          <w:shd w:val="clear" w:color="auto" w:fill="FFFFFF"/>
          <w:lang w:val="fr-FR"/>
        </w:rPr>
        <w:t xml:space="preserve">– </w:t>
      </w:r>
      <w:r w:rsidRPr="00491699">
        <w:rPr>
          <w:rFonts w:ascii="Times New Roman" w:eastAsiaTheme="majorEastAsia" w:hAnsi="Times New Roman" w:cs="Times New Roman"/>
          <w:bCs/>
          <w:sz w:val="28"/>
          <w:szCs w:val="28"/>
          <w:shd w:val="clear" w:color="auto" w:fill="FFFFFF"/>
          <w:lang w:val="fr-FR"/>
        </w:rPr>
        <w:t>f</w:t>
      </w:r>
      <w:r w:rsidR="00B73669" w:rsidRPr="00491699">
        <w:rPr>
          <w:rFonts w:ascii="Times New Roman" w:eastAsia="Times New Roman" w:hAnsi="Times New Roman" w:cs="Times New Roman"/>
          <w:bCs/>
          <w:sz w:val="28"/>
          <w:szCs w:val="28"/>
          <w:lang w:val="fr-FR" w:eastAsia="ru-RU"/>
        </w:rPr>
        <w:t>orme élémentaire et particulière des sentiments religieux consistant dans la croyance à des présages tirés d'événements matériels fortuits</w:t>
      </w:r>
      <w:r w:rsidRPr="00491699">
        <w:rPr>
          <w:rFonts w:ascii="Times New Roman" w:eastAsia="Times New Roman" w:hAnsi="Times New Roman" w:cs="Times New Roman"/>
          <w:bCs/>
          <w:sz w:val="28"/>
          <w:szCs w:val="28"/>
          <w:lang w:val="fr-FR" w:eastAsia="ru-RU"/>
        </w:rPr>
        <w:t>;</w:t>
      </w:r>
      <w:r w:rsidRPr="00491699">
        <w:rPr>
          <w:rFonts w:ascii="Times New Roman" w:eastAsia="Times New Roman" w:hAnsi="Times New Roman" w:cs="Times New Roman"/>
          <w:sz w:val="28"/>
          <w:szCs w:val="28"/>
          <w:lang w:val="fr-FR" w:eastAsia="ru-RU"/>
        </w:rPr>
        <w:t xml:space="preserve"> attachement exclusif, exagéré ou non justifié, à quelque chose</w:t>
      </w:r>
      <w:r w:rsidRPr="00491699">
        <w:rPr>
          <w:rFonts w:ascii="Times New Roman" w:eastAsia="Times New Roman" w:hAnsi="Times New Roman" w:cs="Times New Roman"/>
          <w:bCs/>
          <w:sz w:val="28"/>
          <w:szCs w:val="28"/>
          <w:lang w:val="fr-FR" w:eastAsia="ru-RU"/>
        </w:rPr>
        <w:t>»</w:t>
      </w:r>
      <w:r w:rsidR="00BB2F17" w:rsidRPr="00491699">
        <w:rPr>
          <w:rFonts w:ascii="Times New Roman" w:eastAsia="Times New Roman" w:hAnsi="Times New Roman" w:cs="Times New Roman"/>
          <w:bCs/>
          <w:color w:val="FF0000"/>
          <w:sz w:val="28"/>
          <w:szCs w:val="28"/>
          <w:lang w:val="fr-FR" w:eastAsia="ru-RU"/>
        </w:rPr>
        <w:t xml:space="preserve"> </w:t>
      </w:r>
      <w:r w:rsidR="00611E45">
        <w:rPr>
          <w:rFonts w:ascii="Times New Roman" w:eastAsia="Times New Roman" w:hAnsi="Times New Roman" w:cs="Times New Roman"/>
          <w:bCs/>
          <w:sz w:val="28"/>
          <w:szCs w:val="28"/>
          <w:lang w:val="fr-FR" w:eastAsia="ru-RU"/>
        </w:rPr>
        <w:t>[4</w:t>
      </w:r>
      <w:r w:rsidRPr="00611E45">
        <w:rPr>
          <w:rFonts w:ascii="Times New Roman" w:eastAsia="Times New Roman" w:hAnsi="Times New Roman" w:cs="Times New Roman"/>
          <w:bCs/>
          <w:sz w:val="28"/>
          <w:szCs w:val="28"/>
          <w:lang w:val="fr-FR" w:eastAsia="ru-RU"/>
        </w:rPr>
        <w:t>].</w:t>
      </w:r>
    </w:p>
    <w:p w:rsidR="00A93B80" w:rsidRDefault="00664C44" w:rsidP="00611E45">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lastRenderedPageBreak/>
        <w:t>Ainsi, on peut tirer une conclusion que les notions de "présage" et de "superstition" sont liés, mais ils sont</w:t>
      </w:r>
      <w:r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shd w:val="clear" w:color="auto" w:fill="FFFFFF"/>
          <w:lang w:val="fr-FR"/>
        </w:rPr>
        <w:t>divers au fond. Les présages sont des phénomènes dérivés d'observations réelles et reflètent le lien réel entre les événements. Les</w:t>
      </w:r>
      <w:r w:rsidRPr="00491699">
        <w:rPr>
          <w:rFonts w:ascii="Times New Roman" w:hAnsi="Times New Roman" w:cs="Times New Roman"/>
          <w:sz w:val="28"/>
          <w:szCs w:val="28"/>
          <w:shd w:val="clear" w:color="auto" w:fill="FFFFFF"/>
        </w:rPr>
        <w:t xml:space="preserve"> </w:t>
      </w:r>
      <w:r w:rsidRPr="00491699">
        <w:rPr>
          <w:rFonts w:ascii="Times New Roman" w:hAnsi="Times New Roman" w:cs="Times New Roman"/>
          <w:sz w:val="28"/>
          <w:szCs w:val="28"/>
          <w:shd w:val="clear" w:color="auto" w:fill="FFFFFF"/>
          <w:lang w:val="fr-FR"/>
        </w:rPr>
        <w:t>superstitions</w:t>
      </w:r>
      <w:r w:rsidRPr="00491699">
        <w:rPr>
          <w:rFonts w:ascii="Times New Roman" w:hAnsi="Times New Roman" w:cs="Times New Roman"/>
          <w:sz w:val="28"/>
          <w:szCs w:val="28"/>
          <w:shd w:val="clear" w:color="auto" w:fill="FFFFFF"/>
        </w:rPr>
        <w:t xml:space="preserve"> </w:t>
      </w:r>
      <w:r w:rsidRPr="00491699">
        <w:rPr>
          <w:rFonts w:ascii="Times New Roman" w:hAnsi="Times New Roman" w:cs="Times New Roman"/>
          <w:sz w:val="28"/>
          <w:szCs w:val="28"/>
          <w:shd w:val="clear" w:color="auto" w:fill="FFFFFF"/>
          <w:lang w:val="fr-FR"/>
        </w:rPr>
        <w:t>ont</w:t>
      </w:r>
      <w:r w:rsidR="00DA5658" w:rsidRPr="00491699">
        <w:rPr>
          <w:rFonts w:ascii="Times New Roman" w:hAnsi="Times New Roman" w:cs="Times New Roman"/>
          <w:sz w:val="28"/>
          <w:szCs w:val="28"/>
          <w:shd w:val="clear" w:color="auto" w:fill="FFFFFF"/>
        </w:rPr>
        <w:t xml:space="preserve"> </w:t>
      </w:r>
      <w:r w:rsidR="00DA5658" w:rsidRPr="00491699">
        <w:rPr>
          <w:rFonts w:ascii="Times New Roman" w:hAnsi="Times New Roman" w:cs="Times New Roman"/>
          <w:sz w:val="28"/>
          <w:szCs w:val="28"/>
          <w:shd w:val="clear" w:color="auto" w:fill="FFFFFF"/>
          <w:lang w:val="fr-FR"/>
        </w:rPr>
        <w:t>un</w:t>
      </w:r>
      <w:r w:rsidR="00DA5658" w:rsidRPr="00491699">
        <w:rPr>
          <w:rFonts w:ascii="Times New Roman" w:hAnsi="Times New Roman" w:cs="Times New Roman"/>
          <w:sz w:val="28"/>
          <w:szCs w:val="28"/>
          <w:shd w:val="clear" w:color="auto" w:fill="FFFFFF"/>
        </w:rPr>
        <w:t xml:space="preserve"> </w:t>
      </w:r>
      <w:proofErr w:type="spellStart"/>
      <w:r w:rsidR="00DA5658" w:rsidRPr="00491699">
        <w:rPr>
          <w:rFonts w:ascii="Times New Roman" w:hAnsi="Times New Roman" w:cs="Times New Roman"/>
          <w:sz w:val="28"/>
          <w:szCs w:val="28"/>
          <w:shd w:val="clear" w:color="auto" w:fill="FFFFFF"/>
        </w:rPr>
        <w:t>non-dit</w:t>
      </w:r>
      <w:proofErr w:type="spellEnd"/>
      <w:r w:rsidR="00DA5658" w:rsidRPr="00491699">
        <w:rPr>
          <w:rFonts w:ascii="Times New Roman" w:hAnsi="Times New Roman" w:cs="Times New Roman"/>
          <w:sz w:val="28"/>
          <w:szCs w:val="28"/>
          <w:shd w:val="clear" w:color="auto" w:fill="FFFFFF"/>
        </w:rPr>
        <w:t xml:space="preserve"> </w:t>
      </w:r>
      <w:proofErr w:type="spellStart"/>
      <w:r w:rsidR="00DA5658" w:rsidRPr="00491699">
        <w:rPr>
          <w:rFonts w:ascii="Times New Roman" w:hAnsi="Times New Roman" w:cs="Times New Roman"/>
          <w:sz w:val="28"/>
          <w:szCs w:val="28"/>
          <w:shd w:val="clear" w:color="auto" w:fill="FFFFFF"/>
        </w:rPr>
        <w:t>mystique</w:t>
      </w:r>
      <w:proofErr w:type="spellEnd"/>
      <w:r w:rsidRPr="00491699">
        <w:rPr>
          <w:rFonts w:ascii="Times New Roman" w:hAnsi="Times New Roman" w:cs="Times New Roman"/>
          <w:sz w:val="28"/>
          <w:szCs w:val="28"/>
          <w:shd w:val="clear" w:color="auto" w:fill="FFFFFF"/>
        </w:rPr>
        <w:t>.</w:t>
      </w:r>
    </w:p>
    <w:p w:rsidR="006B2E14" w:rsidRPr="006B2E14" w:rsidRDefault="006B2E14" w:rsidP="00611E45">
      <w:pPr>
        <w:autoSpaceDE w:val="0"/>
        <w:autoSpaceDN w:val="0"/>
        <w:adjustRightInd w:val="0"/>
        <w:spacing w:after="0" w:line="360" w:lineRule="auto"/>
        <w:ind w:firstLine="567"/>
        <w:jc w:val="both"/>
        <w:rPr>
          <w:rFonts w:ascii="Times New Roman" w:hAnsi="Times New Roman" w:cs="Times New Roman"/>
          <w:sz w:val="28"/>
          <w:szCs w:val="28"/>
          <w:shd w:val="clear" w:color="auto" w:fill="FFFFFF"/>
          <w:lang w:val="fr-FR"/>
        </w:rPr>
      </w:pPr>
    </w:p>
    <w:p w:rsidR="00DA5658" w:rsidRPr="00491699" w:rsidRDefault="00EC01FB" w:rsidP="00611E45">
      <w:pPr>
        <w:pStyle w:val="a3"/>
        <w:numPr>
          <w:ilvl w:val="1"/>
          <w:numId w:val="2"/>
        </w:numPr>
        <w:autoSpaceDE w:val="0"/>
        <w:autoSpaceDN w:val="0"/>
        <w:adjustRightInd w:val="0"/>
        <w:spacing w:after="0" w:line="360" w:lineRule="auto"/>
        <w:ind w:left="0" w:firstLine="567"/>
        <w:jc w:val="both"/>
        <w:rPr>
          <w:rFonts w:ascii="Times New Roman" w:hAnsi="Times New Roman" w:cs="Times New Roman"/>
          <w:b/>
          <w:sz w:val="28"/>
          <w:szCs w:val="28"/>
          <w:shd w:val="clear" w:color="auto" w:fill="FFFFFF"/>
          <w:lang w:val="fr-FR"/>
        </w:rPr>
      </w:pPr>
      <w:r w:rsidRPr="00491699">
        <w:rPr>
          <w:rFonts w:ascii="Times New Roman" w:hAnsi="Times New Roman" w:cs="Times New Roman"/>
          <w:b/>
          <w:sz w:val="28"/>
          <w:szCs w:val="28"/>
          <w:shd w:val="clear" w:color="auto" w:fill="FFFFFF"/>
          <w:lang w:val="be-BY"/>
        </w:rPr>
        <w:t>Les c</w:t>
      </w:r>
      <w:r w:rsidRPr="00491699">
        <w:rPr>
          <w:rFonts w:ascii="Times New Roman" w:hAnsi="Times New Roman" w:cs="Times New Roman"/>
          <w:b/>
          <w:sz w:val="28"/>
          <w:szCs w:val="28"/>
          <w:shd w:val="clear" w:color="auto" w:fill="FFFFFF"/>
          <w:lang w:val="fr-FR"/>
        </w:rPr>
        <w:t>auses de l'origine des présages et des superstitions</w:t>
      </w:r>
    </w:p>
    <w:p w:rsidR="00EC01FB" w:rsidRPr="00491699" w:rsidRDefault="00EC01FB"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L'histoire des présages et des superstitions a commencé au stade primitif du développement de la société. Au cours de l'évolution, l'homme</w:t>
      </w:r>
      <w:r w:rsidR="0035284B" w:rsidRPr="00491699">
        <w:rPr>
          <w:rFonts w:ascii="Times New Roman" w:hAnsi="Times New Roman" w:cs="Times New Roman"/>
          <w:sz w:val="28"/>
          <w:szCs w:val="28"/>
          <w:lang w:val="fr-FR"/>
        </w:rPr>
        <w:t xml:space="preserve"> </w:t>
      </w:r>
      <w:r w:rsidR="0035284B" w:rsidRPr="00491699">
        <w:rPr>
          <w:rFonts w:ascii="Times New Roman" w:hAnsi="Times New Roman" w:cs="Times New Roman"/>
          <w:sz w:val="28"/>
          <w:szCs w:val="28"/>
          <w:shd w:val="clear" w:color="auto" w:fill="FFFFFF"/>
          <w:lang w:val="fr-FR"/>
        </w:rPr>
        <w:t>a dû</w:t>
      </w:r>
      <w:r w:rsidRPr="00491699">
        <w:rPr>
          <w:rFonts w:ascii="Times New Roman" w:hAnsi="Times New Roman" w:cs="Times New Roman"/>
          <w:sz w:val="28"/>
          <w:szCs w:val="28"/>
          <w:shd w:val="clear" w:color="auto" w:fill="FFFFFF"/>
          <w:lang w:val="fr-FR"/>
        </w:rPr>
        <w:t xml:space="preserve"> survivre dans un monde mystérieux et agressif, qui était plein d'énigmes et de forces du mal</w:t>
      </w:r>
      <w:r w:rsidR="00A410AA" w:rsidRPr="00491699">
        <w:rPr>
          <w:rFonts w:ascii="Times New Roman" w:hAnsi="Times New Roman" w:cs="Times New Roman"/>
          <w:sz w:val="28"/>
          <w:szCs w:val="28"/>
          <w:shd w:val="clear" w:color="auto" w:fill="FFFFFF"/>
          <w:lang w:val="fr-FR"/>
        </w:rPr>
        <w:t>. Les gen</w:t>
      </w:r>
      <w:r w:rsidRPr="00491699">
        <w:rPr>
          <w:rFonts w:ascii="Times New Roman" w:hAnsi="Times New Roman" w:cs="Times New Roman"/>
          <w:sz w:val="28"/>
          <w:szCs w:val="28"/>
          <w:shd w:val="clear" w:color="auto" w:fill="FFFFFF"/>
          <w:lang w:val="fr-FR"/>
        </w:rPr>
        <w:t xml:space="preserve">s </w:t>
      </w:r>
      <w:r w:rsidR="0035284B" w:rsidRPr="00491699">
        <w:rPr>
          <w:rFonts w:ascii="Times New Roman" w:hAnsi="Times New Roman" w:cs="Times New Roman"/>
          <w:sz w:val="28"/>
          <w:szCs w:val="28"/>
          <w:shd w:val="clear" w:color="auto" w:fill="FFFFFF"/>
          <w:lang w:val="fr-FR"/>
        </w:rPr>
        <w:t xml:space="preserve">ont </w:t>
      </w:r>
      <w:r w:rsidRPr="00491699">
        <w:rPr>
          <w:rFonts w:ascii="Times New Roman" w:hAnsi="Times New Roman" w:cs="Times New Roman"/>
          <w:sz w:val="28"/>
          <w:szCs w:val="28"/>
          <w:shd w:val="clear" w:color="auto" w:fill="FFFFFF"/>
          <w:lang w:val="fr-FR"/>
        </w:rPr>
        <w:t>observ</w:t>
      </w:r>
      <w:r w:rsidR="0035284B" w:rsidRPr="00491699">
        <w:rPr>
          <w:rFonts w:ascii="Times New Roman" w:hAnsi="Times New Roman" w:cs="Times New Roman"/>
          <w:sz w:val="28"/>
          <w:szCs w:val="28"/>
          <w:shd w:val="clear" w:color="auto" w:fill="FFFFFF"/>
          <w:lang w:val="fr-FR"/>
        </w:rPr>
        <w:t>é</w:t>
      </w:r>
      <w:r w:rsidRPr="00491699">
        <w:rPr>
          <w:rFonts w:ascii="Times New Roman" w:hAnsi="Times New Roman" w:cs="Times New Roman"/>
          <w:sz w:val="28"/>
          <w:szCs w:val="28"/>
          <w:shd w:val="clear" w:color="auto" w:fill="FFFFFF"/>
          <w:lang w:val="fr-FR"/>
        </w:rPr>
        <w:t xml:space="preserve"> la nature et </w:t>
      </w:r>
      <w:r w:rsidR="0035284B" w:rsidRPr="00491699">
        <w:rPr>
          <w:rFonts w:ascii="Times New Roman" w:hAnsi="Times New Roman" w:cs="Times New Roman"/>
          <w:sz w:val="28"/>
          <w:szCs w:val="28"/>
          <w:shd w:val="clear" w:color="auto" w:fill="FFFFFF"/>
          <w:lang w:val="fr-FR"/>
        </w:rPr>
        <w:t>ont saisis</w:t>
      </w:r>
      <w:r w:rsidRPr="00491699">
        <w:rPr>
          <w:rFonts w:ascii="Times New Roman" w:hAnsi="Times New Roman" w:cs="Times New Roman"/>
          <w:sz w:val="28"/>
          <w:szCs w:val="28"/>
          <w:shd w:val="clear" w:color="auto" w:fill="FFFFFF"/>
          <w:lang w:val="fr-FR"/>
        </w:rPr>
        <w:t xml:space="preserve"> le lien entre le comportement des animaux et les changements climatiques. </w:t>
      </w:r>
      <w:r w:rsidR="0035284B" w:rsidRPr="00491699">
        <w:rPr>
          <w:rFonts w:ascii="Times New Roman" w:hAnsi="Times New Roman" w:cs="Times New Roman"/>
          <w:sz w:val="28"/>
          <w:szCs w:val="28"/>
          <w:shd w:val="clear" w:color="auto" w:fill="FFFFFF"/>
          <w:lang w:val="fr-FR"/>
        </w:rPr>
        <w:t>L</w:t>
      </w:r>
      <w:r w:rsidR="00BD5960" w:rsidRPr="00491699">
        <w:rPr>
          <w:rFonts w:ascii="Times New Roman" w:hAnsi="Times New Roman" w:cs="Times New Roman"/>
          <w:sz w:val="28"/>
          <w:szCs w:val="28"/>
          <w:shd w:val="clear" w:color="auto" w:fill="FFFFFF"/>
          <w:lang w:val="fr-FR"/>
        </w:rPr>
        <w:t>'</w:t>
      </w:r>
      <w:r w:rsidR="0035284B" w:rsidRPr="00491699">
        <w:rPr>
          <w:rFonts w:ascii="Times New Roman" w:hAnsi="Times New Roman" w:cs="Times New Roman"/>
          <w:sz w:val="28"/>
          <w:szCs w:val="28"/>
          <w:shd w:val="clear" w:color="auto" w:fill="FFFFFF"/>
          <w:lang w:val="fr-FR"/>
        </w:rPr>
        <w:t>homm</w:t>
      </w:r>
      <w:r w:rsidR="00357FBA" w:rsidRPr="00491699">
        <w:rPr>
          <w:rFonts w:ascii="Times New Roman" w:hAnsi="Times New Roman" w:cs="Times New Roman"/>
          <w:sz w:val="28"/>
          <w:szCs w:val="28"/>
          <w:shd w:val="clear" w:color="auto" w:fill="FFFFFF"/>
          <w:lang w:val="fr-FR"/>
        </w:rPr>
        <w:t>e</w:t>
      </w:r>
      <w:r w:rsidRPr="00491699">
        <w:rPr>
          <w:rFonts w:ascii="Times New Roman" w:hAnsi="Times New Roman" w:cs="Times New Roman"/>
          <w:sz w:val="28"/>
          <w:szCs w:val="28"/>
          <w:shd w:val="clear" w:color="auto" w:fill="FFFFFF"/>
          <w:lang w:val="fr-FR"/>
        </w:rPr>
        <w:t xml:space="preserve"> </w:t>
      </w:r>
      <w:r w:rsidR="00BD5960" w:rsidRPr="00491699">
        <w:rPr>
          <w:rFonts w:ascii="Times New Roman" w:hAnsi="Times New Roman" w:cs="Times New Roman"/>
          <w:sz w:val="28"/>
          <w:szCs w:val="28"/>
          <w:shd w:val="clear" w:color="auto" w:fill="FFFFFF"/>
          <w:lang w:val="fr-FR"/>
        </w:rPr>
        <w:t>a</w:t>
      </w:r>
      <w:r w:rsidR="0035284B" w:rsidRPr="00491699">
        <w:rPr>
          <w:rFonts w:ascii="Times New Roman" w:hAnsi="Times New Roman" w:cs="Times New Roman"/>
          <w:sz w:val="28"/>
          <w:szCs w:val="28"/>
          <w:shd w:val="clear" w:color="auto" w:fill="FFFFFF"/>
          <w:lang w:val="fr-FR"/>
        </w:rPr>
        <w:t xml:space="preserve"> essayé d'expliquer des phénomènes incompréhensibles à l'aide de présages et de superstitions </w:t>
      </w:r>
      <w:r w:rsidR="00BD5960" w:rsidRPr="00491699">
        <w:rPr>
          <w:rFonts w:ascii="Times New Roman" w:hAnsi="Times New Roman" w:cs="Times New Roman"/>
          <w:sz w:val="28"/>
          <w:szCs w:val="28"/>
          <w:shd w:val="clear" w:color="auto" w:fill="FFFFFF"/>
          <w:lang w:val="fr-FR"/>
        </w:rPr>
        <w:t>et les a</w:t>
      </w:r>
      <w:r w:rsidR="0035284B" w:rsidRPr="00491699">
        <w:rPr>
          <w:rFonts w:ascii="Times New Roman" w:hAnsi="Times New Roman" w:cs="Times New Roman"/>
          <w:sz w:val="28"/>
          <w:szCs w:val="28"/>
          <w:shd w:val="clear" w:color="auto" w:fill="FFFFFF"/>
          <w:lang w:val="fr-FR"/>
        </w:rPr>
        <w:t xml:space="preserve"> transmis</w:t>
      </w:r>
      <w:r w:rsidRPr="00491699">
        <w:rPr>
          <w:rFonts w:ascii="Times New Roman" w:hAnsi="Times New Roman" w:cs="Times New Roman"/>
          <w:sz w:val="28"/>
          <w:szCs w:val="28"/>
          <w:shd w:val="clear" w:color="auto" w:fill="FFFFFF"/>
          <w:lang w:val="fr-FR"/>
        </w:rPr>
        <w:t xml:space="preserve"> de génération en génération.</w:t>
      </w:r>
    </w:p>
    <w:p w:rsidR="00DA5658" w:rsidRPr="00491699" w:rsidRDefault="00BD5960"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 xml:space="preserve">Aujourd'hui beaucoup de spécialistes de différents domaines de la connaissance (historiens, ethnographes, psychologues, etc.) étudient la question de l'origine et de la conservation </w:t>
      </w:r>
      <w:r w:rsidR="008F5F1B" w:rsidRPr="00491699">
        <w:rPr>
          <w:rFonts w:ascii="Times New Roman" w:hAnsi="Times New Roman" w:cs="Times New Roman"/>
          <w:sz w:val="28"/>
          <w:szCs w:val="28"/>
          <w:shd w:val="clear" w:color="auto" w:fill="FFFFFF"/>
          <w:lang w:val="fr-FR"/>
        </w:rPr>
        <w:t>d</w:t>
      </w:r>
      <w:r w:rsidRPr="00491699">
        <w:rPr>
          <w:rFonts w:ascii="Times New Roman" w:hAnsi="Times New Roman" w:cs="Times New Roman"/>
          <w:sz w:val="28"/>
          <w:szCs w:val="28"/>
          <w:shd w:val="clear" w:color="auto" w:fill="FFFFFF"/>
          <w:lang w:val="fr-FR"/>
        </w:rPr>
        <w:t xml:space="preserve">es présages </w:t>
      </w:r>
      <w:r w:rsidR="008F5F1B" w:rsidRPr="00491699">
        <w:rPr>
          <w:rFonts w:ascii="Times New Roman" w:hAnsi="Times New Roman" w:cs="Times New Roman"/>
          <w:sz w:val="28"/>
          <w:szCs w:val="28"/>
          <w:shd w:val="clear" w:color="auto" w:fill="FFFFFF"/>
          <w:lang w:val="fr-FR"/>
        </w:rPr>
        <w:t>et d</w:t>
      </w:r>
      <w:r w:rsidRPr="00491699">
        <w:rPr>
          <w:rFonts w:ascii="Times New Roman" w:hAnsi="Times New Roman" w:cs="Times New Roman"/>
          <w:sz w:val="28"/>
          <w:szCs w:val="28"/>
          <w:shd w:val="clear" w:color="auto" w:fill="FFFFFF"/>
          <w:lang w:val="fr-FR"/>
        </w:rPr>
        <w:t>es superstitions.</w:t>
      </w:r>
      <w:r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shd w:val="clear" w:color="auto" w:fill="FFFFFF"/>
          <w:lang w:val="fr-FR"/>
        </w:rPr>
        <w:t>Il existe une large couche de la littérature russe et étrangère des XIXe, XXe et XXIe siècles qui est dédiée à cette question.</w:t>
      </w:r>
    </w:p>
    <w:p w:rsidR="00BD5960" w:rsidRPr="00491699" w:rsidRDefault="00BD5960"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Par exemple, Vladimir Ivanovich Dahl dans son livre «Croyances, superstitions et préjugés</w:t>
      </w:r>
      <w:r w:rsidR="00F324A6">
        <w:rPr>
          <w:rFonts w:ascii="Times New Roman" w:hAnsi="Times New Roman" w:cs="Times New Roman"/>
          <w:sz w:val="28"/>
          <w:szCs w:val="28"/>
          <w:shd w:val="clear" w:color="auto" w:fill="FFFFFF"/>
          <w:lang w:val="fr-FR"/>
        </w:rPr>
        <w:t xml:space="preserve"> du peuple russe» a souligné: </w:t>
      </w:r>
      <w:r w:rsidR="00F324A6" w:rsidRPr="00491699">
        <w:rPr>
          <w:rFonts w:ascii="Times New Roman" w:hAnsi="Times New Roman" w:cs="Times New Roman"/>
          <w:sz w:val="28"/>
          <w:szCs w:val="28"/>
          <w:lang w:val="fr-FR"/>
        </w:rPr>
        <w:t>«</w:t>
      </w:r>
      <w:r w:rsidR="00F324A6">
        <w:rPr>
          <w:rFonts w:ascii="Times New Roman" w:hAnsi="Times New Roman" w:cs="Times New Roman"/>
          <w:sz w:val="28"/>
          <w:szCs w:val="28"/>
          <w:shd w:val="clear" w:color="auto" w:fill="FFFFFF"/>
          <w:lang w:val="fr-FR"/>
        </w:rPr>
        <w:t>Les hommes modernes sav</w:t>
      </w:r>
      <w:r w:rsidRPr="00491699">
        <w:rPr>
          <w:rFonts w:ascii="Times New Roman" w:hAnsi="Times New Roman" w:cs="Times New Roman"/>
          <w:sz w:val="28"/>
          <w:szCs w:val="28"/>
          <w:shd w:val="clear" w:color="auto" w:fill="FFFFFF"/>
          <w:lang w:val="fr-FR"/>
        </w:rPr>
        <w:t>ent beaucoup de présages, dans la plupart des cas, grâce à l'attention et l'imagination de nos ancêtres, leur ignorance; la peur des pouvoirs surnaturels ou simplement le désir de s'amuser</w:t>
      </w:r>
      <w:r w:rsidR="00F324A6" w:rsidRPr="00491699">
        <w:rPr>
          <w:rFonts w:ascii="Times New Roman" w:hAnsi="Times New Roman" w:cs="Times New Roman"/>
          <w:sz w:val="28"/>
          <w:szCs w:val="28"/>
          <w:shd w:val="clear" w:color="auto" w:fill="FFFFFF"/>
          <w:lang w:val="fr-FR"/>
        </w:rPr>
        <w:t xml:space="preserve">» </w:t>
      </w:r>
      <w:r w:rsidR="00F324A6">
        <w:rPr>
          <w:rFonts w:ascii="Times New Roman" w:hAnsi="Times New Roman" w:cs="Times New Roman"/>
          <w:sz w:val="28"/>
          <w:szCs w:val="28"/>
          <w:shd w:val="clear" w:color="auto" w:fill="FFFFFF"/>
          <w:lang w:val="fr-FR"/>
        </w:rPr>
        <w:t>[</w:t>
      </w:r>
      <w:r w:rsidR="00611E45">
        <w:rPr>
          <w:rFonts w:ascii="Times New Roman" w:hAnsi="Times New Roman" w:cs="Times New Roman"/>
          <w:sz w:val="28"/>
          <w:szCs w:val="28"/>
          <w:shd w:val="clear" w:color="auto" w:fill="FFFFFF"/>
          <w:lang w:val="fr-FR"/>
        </w:rPr>
        <w:t>1, p. 9</w:t>
      </w:r>
      <w:r w:rsidR="00F324A6">
        <w:rPr>
          <w:rFonts w:ascii="Times New Roman" w:hAnsi="Times New Roman" w:cs="Times New Roman"/>
          <w:sz w:val="28"/>
          <w:szCs w:val="28"/>
          <w:shd w:val="clear" w:color="auto" w:fill="FFFFFF"/>
          <w:lang w:val="fr-FR"/>
        </w:rPr>
        <w:t xml:space="preserve">] </w:t>
      </w:r>
      <w:r w:rsidRPr="00491699">
        <w:rPr>
          <w:rFonts w:ascii="Times New Roman" w:hAnsi="Times New Roman" w:cs="Times New Roman"/>
          <w:sz w:val="28"/>
          <w:szCs w:val="28"/>
          <w:shd w:val="clear" w:color="auto" w:fill="FFFFFF"/>
          <w:lang w:val="fr-FR"/>
        </w:rPr>
        <w:t>.</w:t>
      </w:r>
      <w:r w:rsidR="005A2D98" w:rsidRPr="00491699">
        <w:rPr>
          <w:rFonts w:ascii="Times New Roman" w:hAnsi="Times New Roman" w:cs="Times New Roman"/>
          <w:sz w:val="28"/>
          <w:szCs w:val="28"/>
          <w:shd w:val="clear" w:color="auto" w:fill="FFFFFF"/>
          <w:lang w:val="fr-FR"/>
        </w:rPr>
        <w:t xml:space="preserve"> </w:t>
      </w:r>
    </w:p>
    <w:p w:rsidR="005A2D98" w:rsidRPr="00491699" w:rsidRDefault="005A2D98" w:rsidP="004543B4">
      <w:pPr>
        <w:pStyle w:val="a5"/>
        <w:spacing w:line="360" w:lineRule="auto"/>
        <w:ind w:firstLine="567"/>
        <w:jc w:val="both"/>
        <w:rPr>
          <w:rFonts w:ascii="Times New Roman" w:hAnsi="Times New Roman" w:cs="Times New Roman"/>
          <w:sz w:val="28"/>
          <w:szCs w:val="28"/>
          <w:shd w:val="clear" w:color="auto" w:fill="FFFAED"/>
          <w:lang w:val="fr-FR"/>
        </w:rPr>
      </w:pPr>
      <w:r w:rsidRPr="00491699">
        <w:rPr>
          <w:rFonts w:ascii="Times New Roman" w:hAnsi="Times New Roman" w:cs="Times New Roman"/>
          <w:sz w:val="28"/>
          <w:szCs w:val="28"/>
          <w:shd w:val="clear" w:color="auto" w:fill="FFFAED"/>
          <w:lang w:val="fr-FR"/>
        </w:rPr>
        <w:t>Si les présages</w:t>
      </w:r>
      <w:r w:rsidR="00357FBA" w:rsidRPr="00491699">
        <w:rPr>
          <w:rFonts w:ascii="Times New Roman" w:hAnsi="Times New Roman" w:cs="Times New Roman"/>
          <w:sz w:val="28"/>
          <w:szCs w:val="28"/>
          <w:shd w:val="clear" w:color="auto" w:fill="FFFAED"/>
          <w:lang w:val="fr-FR"/>
        </w:rPr>
        <w:t xml:space="preserve"> portent</w:t>
      </w:r>
      <w:r w:rsidRPr="00491699">
        <w:rPr>
          <w:rFonts w:ascii="Times New Roman" w:hAnsi="Times New Roman" w:cs="Times New Roman"/>
          <w:sz w:val="28"/>
          <w:szCs w:val="28"/>
          <w:shd w:val="clear" w:color="auto" w:fill="FFFAED"/>
          <w:lang w:val="fr-FR"/>
        </w:rPr>
        <w:t xml:space="preserve"> des informations sur des rapports évidents de cause à effet, les superstitions sont un phénomène difficile à expliquer.</w:t>
      </w:r>
      <w:r w:rsidRPr="00491699">
        <w:rPr>
          <w:rFonts w:ascii="Times New Roman" w:hAnsi="Times New Roman" w:cs="Times New Roman"/>
          <w:sz w:val="28"/>
          <w:szCs w:val="28"/>
          <w:lang w:val="fr-FR"/>
        </w:rPr>
        <w:t xml:space="preserve"> </w:t>
      </w:r>
    </w:p>
    <w:p w:rsidR="005A2D98" w:rsidRPr="00E520A8" w:rsidRDefault="005A2D98" w:rsidP="004543B4">
      <w:pPr>
        <w:pStyle w:val="a5"/>
        <w:spacing w:line="360" w:lineRule="auto"/>
        <w:ind w:firstLine="567"/>
        <w:jc w:val="both"/>
        <w:rPr>
          <w:rFonts w:ascii="Times New Roman" w:hAnsi="Times New Roman" w:cs="Times New Roman"/>
          <w:color w:val="FF0000"/>
          <w:sz w:val="28"/>
          <w:szCs w:val="28"/>
          <w:shd w:val="clear" w:color="auto" w:fill="FFFAED"/>
          <w:lang w:val="be-BY"/>
        </w:rPr>
      </w:pPr>
      <w:r w:rsidRPr="00491699">
        <w:rPr>
          <w:rFonts w:ascii="Times New Roman" w:hAnsi="Times New Roman" w:cs="Times New Roman"/>
          <w:sz w:val="28"/>
          <w:szCs w:val="28"/>
          <w:shd w:val="clear" w:color="auto" w:fill="FFFAED"/>
          <w:lang w:val="fr-FR"/>
        </w:rPr>
        <w:t>Pendant plusieurs siècles, les spécialistes de la psychologie s'intéressent au phénomène de la superstition. Spinoza, le philosophe du</w:t>
      </w:r>
      <w:r w:rsidR="00E520A8">
        <w:rPr>
          <w:rFonts w:ascii="Times New Roman" w:hAnsi="Times New Roman" w:cs="Times New Roman"/>
          <w:sz w:val="28"/>
          <w:szCs w:val="28"/>
          <w:shd w:val="clear" w:color="auto" w:fill="FFFAED"/>
          <w:lang w:val="fr-FR"/>
        </w:rPr>
        <w:t xml:space="preserve"> XVIIe siècle, pensait: </w:t>
      </w:r>
      <w:r w:rsidR="00E520A8" w:rsidRPr="00491699">
        <w:rPr>
          <w:rFonts w:ascii="Times New Roman" w:hAnsi="Times New Roman" w:cs="Times New Roman"/>
          <w:sz w:val="28"/>
          <w:szCs w:val="28"/>
          <w:lang w:val="fr-FR"/>
        </w:rPr>
        <w:t>«</w:t>
      </w:r>
      <w:r w:rsidRPr="00491699">
        <w:rPr>
          <w:rFonts w:ascii="Times New Roman" w:hAnsi="Times New Roman" w:cs="Times New Roman"/>
          <w:sz w:val="28"/>
          <w:szCs w:val="28"/>
          <w:shd w:val="clear" w:color="auto" w:fill="FFFAED"/>
          <w:lang w:val="fr-FR"/>
        </w:rPr>
        <w:t xml:space="preserve">Si les gens </w:t>
      </w:r>
      <w:r w:rsidR="00FA3A74" w:rsidRPr="00491699">
        <w:rPr>
          <w:rFonts w:ascii="Times New Roman" w:hAnsi="Times New Roman" w:cs="Times New Roman"/>
          <w:sz w:val="28"/>
          <w:szCs w:val="28"/>
          <w:shd w:val="clear" w:color="auto" w:fill="FFFAED"/>
          <w:lang w:val="fr-FR"/>
        </w:rPr>
        <w:t>étaient toujours favorisés par le bonheur dans toutes leurs affaires, les superstition n'inf</w:t>
      </w:r>
      <w:r w:rsidR="00E520A8">
        <w:rPr>
          <w:rFonts w:ascii="Times New Roman" w:hAnsi="Times New Roman" w:cs="Times New Roman"/>
          <w:sz w:val="28"/>
          <w:szCs w:val="28"/>
          <w:shd w:val="clear" w:color="auto" w:fill="FFFAED"/>
          <w:lang w:val="fr-FR"/>
        </w:rPr>
        <w:t>luenceraient pas leurs ésprits</w:t>
      </w:r>
      <w:r w:rsidR="00E520A8" w:rsidRPr="00491699">
        <w:rPr>
          <w:rFonts w:ascii="Times New Roman" w:hAnsi="Times New Roman" w:cs="Times New Roman"/>
          <w:sz w:val="28"/>
          <w:szCs w:val="28"/>
          <w:shd w:val="clear" w:color="auto" w:fill="FFFFFF"/>
          <w:lang w:val="fr-FR"/>
        </w:rPr>
        <w:t xml:space="preserve">» </w:t>
      </w:r>
      <w:r w:rsidR="00FA3A74" w:rsidRPr="00611E45">
        <w:rPr>
          <w:rFonts w:ascii="Times New Roman" w:hAnsi="Times New Roman" w:cs="Times New Roman"/>
          <w:sz w:val="28"/>
          <w:szCs w:val="28"/>
          <w:shd w:val="clear" w:color="auto" w:fill="FFFAED"/>
          <w:lang w:val="fr-FR"/>
        </w:rPr>
        <w:t>[</w:t>
      </w:r>
      <w:r w:rsidR="00611E45">
        <w:rPr>
          <w:rFonts w:ascii="Times New Roman" w:hAnsi="Times New Roman" w:cs="Times New Roman"/>
          <w:sz w:val="28"/>
          <w:szCs w:val="28"/>
          <w:shd w:val="clear" w:color="auto" w:fill="FFFFFF"/>
          <w:lang w:val="fr-FR"/>
        </w:rPr>
        <w:t>3, p. 118</w:t>
      </w:r>
      <w:r w:rsidR="00FA3A74" w:rsidRPr="00611E45">
        <w:rPr>
          <w:rFonts w:ascii="Times New Roman" w:hAnsi="Times New Roman" w:cs="Times New Roman"/>
          <w:sz w:val="28"/>
          <w:szCs w:val="28"/>
          <w:shd w:val="clear" w:color="auto" w:fill="FFFAED"/>
          <w:lang w:val="fr-FR"/>
        </w:rPr>
        <w:t>]</w:t>
      </w:r>
      <w:r w:rsidR="00E520A8" w:rsidRPr="00611E45">
        <w:rPr>
          <w:rFonts w:ascii="Times New Roman" w:hAnsi="Times New Roman" w:cs="Times New Roman"/>
          <w:sz w:val="28"/>
          <w:szCs w:val="28"/>
          <w:shd w:val="clear" w:color="auto" w:fill="FFFAED"/>
          <w:lang w:val="be-BY"/>
        </w:rPr>
        <w:t>.</w:t>
      </w:r>
    </w:p>
    <w:p w:rsidR="00FA3A74" w:rsidRPr="00491699" w:rsidRDefault="00FA3A74" w:rsidP="004543B4">
      <w:pPr>
        <w:pStyle w:val="a5"/>
        <w:spacing w:line="360" w:lineRule="auto"/>
        <w:ind w:firstLine="567"/>
        <w:jc w:val="both"/>
        <w:rPr>
          <w:rFonts w:ascii="Times New Roman" w:hAnsi="Times New Roman" w:cs="Times New Roman"/>
          <w:sz w:val="28"/>
          <w:szCs w:val="28"/>
          <w:shd w:val="clear" w:color="auto" w:fill="FFFAED"/>
          <w:lang w:val="fr-FR"/>
        </w:rPr>
      </w:pPr>
      <w:r w:rsidRPr="00491699">
        <w:rPr>
          <w:rFonts w:ascii="Times New Roman" w:hAnsi="Times New Roman" w:cs="Times New Roman"/>
          <w:sz w:val="28"/>
          <w:szCs w:val="28"/>
          <w:shd w:val="clear" w:color="auto" w:fill="FFFAED"/>
          <w:lang w:val="fr-FR"/>
        </w:rPr>
        <w:lastRenderedPageBreak/>
        <w:t xml:space="preserve">Stuart Weiss, </w:t>
      </w:r>
      <w:r w:rsidR="008861C7" w:rsidRPr="00491699">
        <w:rPr>
          <w:rFonts w:ascii="Times New Roman" w:hAnsi="Times New Roman" w:cs="Times New Roman"/>
          <w:sz w:val="28"/>
          <w:szCs w:val="28"/>
          <w:shd w:val="clear" w:color="auto" w:fill="FFFAED"/>
          <w:lang w:val="fr-FR"/>
        </w:rPr>
        <w:t xml:space="preserve">docteur en </w:t>
      </w:r>
      <w:r w:rsidRPr="00491699">
        <w:rPr>
          <w:rFonts w:ascii="Times New Roman" w:hAnsi="Times New Roman" w:cs="Times New Roman"/>
          <w:sz w:val="28"/>
          <w:szCs w:val="28"/>
          <w:shd w:val="clear" w:color="auto" w:fill="FFFAED"/>
          <w:lang w:val="fr-FR"/>
        </w:rPr>
        <w:t xml:space="preserve">psychologie à Oxford, explique dans son livre </w:t>
      </w:r>
      <w:r w:rsidR="008861C7" w:rsidRPr="00491699">
        <w:rPr>
          <w:rFonts w:ascii="Times New Roman" w:hAnsi="Times New Roman" w:cs="Times New Roman"/>
          <w:sz w:val="28"/>
          <w:szCs w:val="28"/>
          <w:shd w:val="clear" w:color="auto" w:fill="FFFAED"/>
          <w:lang w:val="fr-FR"/>
        </w:rPr>
        <w:t xml:space="preserve">« La foi dans la magie: la psychologie de la superstition» </w:t>
      </w:r>
      <w:r w:rsidRPr="00491699">
        <w:rPr>
          <w:rFonts w:ascii="Times New Roman" w:hAnsi="Times New Roman" w:cs="Times New Roman"/>
          <w:sz w:val="28"/>
          <w:szCs w:val="28"/>
          <w:shd w:val="clear" w:color="auto" w:fill="FFFAED"/>
          <w:lang w:val="fr-FR"/>
        </w:rPr>
        <w:t xml:space="preserve">qu’il est inconfortable </w:t>
      </w:r>
      <w:r w:rsidR="00357FBA" w:rsidRPr="00491699">
        <w:rPr>
          <w:rFonts w:ascii="Times New Roman" w:hAnsi="Times New Roman" w:cs="Times New Roman"/>
          <w:sz w:val="28"/>
          <w:szCs w:val="28"/>
          <w:shd w:val="clear" w:color="auto" w:fill="FFFAED"/>
          <w:lang w:val="fr-FR"/>
        </w:rPr>
        <w:t xml:space="preserve">pour homme </w:t>
      </w:r>
      <w:r w:rsidRPr="00491699">
        <w:rPr>
          <w:rFonts w:ascii="Times New Roman" w:hAnsi="Times New Roman" w:cs="Times New Roman"/>
          <w:sz w:val="28"/>
          <w:szCs w:val="28"/>
          <w:shd w:val="clear" w:color="auto" w:fill="FFFAED"/>
          <w:lang w:val="fr-FR"/>
        </w:rPr>
        <w:t>de vivre dans un monde incertain, où il est impossible de cont</w:t>
      </w:r>
      <w:r w:rsidR="008861C7" w:rsidRPr="00491699">
        <w:rPr>
          <w:rFonts w:ascii="Times New Roman" w:hAnsi="Times New Roman" w:cs="Times New Roman"/>
          <w:sz w:val="28"/>
          <w:szCs w:val="28"/>
          <w:shd w:val="clear" w:color="auto" w:fill="FFFAED"/>
          <w:lang w:val="fr-FR"/>
        </w:rPr>
        <w:t>rôler chaque instant. Donc</w:t>
      </w:r>
      <w:r w:rsidRPr="00491699">
        <w:rPr>
          <w:rFonts w:ascii="Times New Roman" w:hAnsi="Times New Roman" w:cs="Times New Roman"/>
          <w:sz w:val="28"/>
          <w:szCs w:val="28"/>
          <w:shd w:val="clear" w:color="auto" w:fill="FFFAED"/>
          <w:lang w:val="fr-FR"/>
        </w:rPr>
        <w:t>, la superstition agit comme un mécanisme sédatif.</w:t>
      </w:r>
    </w:p>
    <w:p w:rsidR="008861C7" w:rsidRPr="00E520A8" w:rsidRDefault="008861C7" w:rsidP="004543B4">
      <w:pPr>
        <w:pStyle w:val="a5"/>
        <w:spacing w:line="360" w:lineRule="auto"/>
        <w:ind w:firstLine="567"/>
        <w:jc w:val="both"/>
        <w:rPr>
          <w:rFonts w:ascii="Times New Roman" w:hAnsi="Times New Roman" w:cs="Times New Roman"/>
          <w:color w:val="FF0000"/>
          <w:sz w:val="28"/>
          <w:szCs w:val="28"/>
          <w:shd w:val="clear" w:color="auto" w:fill="FFFAED"/>
          <w:lang w:val="be-BY"/>
        </w:rPr>
      </w:pPr>
      <w:r w:rsidRPr="00491699">
        <w:rPr>
          <w:rFonts w:ascii="Times New Roman" w:hAnsi="Times New Roman" w:cs="Times New Roman"/>
          <w:sz w:val="28"/>
          <w:szCs w:val="28"/>
          <w:shd w:val="clear" w:color="auto" w:fill="FFFAED"/>
          <w:lang w:val="fr-FR"/>
        </w:rPr>
        <w:t>Norman Copeland, psychologue américain, a écrit: «Dans la société moderne, les gens craignent pour leur avenir</w:t>
      </w:r>
      <w:r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shd w:val="clear" w:color="auto" w:fill="FFFAED"/>
          <w:lang w:val="fr-FR"/>
        </w:rPr>
        <w:t>dans les conditions</w:t>
      </w:r>
      <w:r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shd w:val="clear" w:color="auto" w:fill="FFFAED"/>
          <w:lang w:val="fr-FR"/>
        </w:rPr>
        <w:t>d'inflation élevée, de chômage de masse, de menace constante de perdre leur emploi et leur logement. Il y a un désir de s'éloigner d'une réalité insupportable, de trouver du</w:t>
      </w:r>
      <w:r w:rsidR="00E520A8">
        <w:rPr>
          <w:rFonts w:ascii="Times New Roman" w:hAnsi="Times New Roman" w:cs="Times New Roman"/>
          <w:sz w:val="28"/>
          <w:szCs w:val="28"/>
          <w:shd w:val="clear" w:color="auto" w:fill="FFFAED"/>
          <w:lang w:val="fr-FR"/>
        </w:rPr>
        <w:t xml:space="preserve"> réconfort dans la superstition</w:t>
      </w:r>
      <w:r w:rsidR="00E520A8" w:rsidRPr="00491699">
        <w:rPr>
          <w:rFonts w:ascii="Times New Roman" w:hAnsi="Times New Roman" w:cs="Times New Roman"/>
          <w:sz w:val="28"/>
          <w:szCs w:val="28"/>
          <w:shd w:val="clear" w:color="auto" w:fill="FFFFFF"/>
          <w:lang w:val="fr-FR"/>
        </w:rPr>
        <w:t>»</w:t>
      </w:r>
      <w:r w:rsidRPr="00491699">
        <w:rPr>
          <w:rFonts w:ascii="Times New Roman" w:hAnsi="Times New Roman" w:cs="Times New Roman"/>
          <w:sz w:val="28"/>
          <w:szCs w:val="28"/>
          <w:shd w:val="clear" w:color="auto" w:fill="FFFAED"/>
          <w:lang w:val="fr-FR"/>
        </w:rPr>
        <w:t xml:space="preserve"> </w:t>
      </w:r>
      <w:r w:rsidRPr="00611E45">
        <w:rPr>
          <w:rFonts w:ascii="Times New Roman" w:hAnsi="Times New Roman" w:cs="Times New Roman"/>
          <w:sz w:val="28"/>
          <w:szCs w:val="28"/>
          <w:shd w:val="clear" w:color="auto" w:fill="FFFAED"/>
          <w:lang w:val="fr-FR"/>
        </w:rPr>
        <w:t>[</w:t>
      </w:r>
      <w:r w:rsidR="00611E45">
        <w:rPr>
          <w:rFonts w:ascii="Times New Roman" w:hAnsi="Times New Roman" w:cs="Times New Roman"/>
          <w:sz w:val="28"/>
          <w:szCs w:val="28"/>
          <w:shd w:val="clear" w:color="auto" w:fill="FFFFFF"/>
          <w:lang w:val="fr-FR"/>
        </w:rPr>
        <w:t>3, p. 19</w:t>
      </w:r>
      <w:r w:rsidRPr="00611E45">
        <w:rPr>
          <w:rFonts w:ascii="Times New Roman" w:hAnsi="Times New Roman" w:cs="Times New Roman"/>
          <w:sz w:val="28"/>
          <w:szCs w:val="28"/>
          <w:shd w:val="clear" w:color="auto" w:fill="FFFAED"/>
          <w:lang w:val="fr-FR"/>
        </w:rPr>
        <w:t>]</w:t>
      </w:r>
      <w:r w:rsidR="00E520A8" w:rsidRPr="00611E45">
        <w:rPr>
          <w:rFonts w:ascii="Times New Roman" w:hAnsi="Times New Roman" w:cs="Times New Roman"/>
          <w:sz w:val="28"/>
          <w:szCs w:val="28"/>
          <w:shd w:val="clear" w:color="auto" w:fill="FFFAED"/>
          <w:lang w:val="be-BY"/>
        </w:rPr>
        <w:t>.</w:t>
      </w:r>
    </w:p>
    <w:p w:rsidR="00FA3A74" w:rsidRPr="00491699" w:rsidRDefault="00343A69"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Les</w:t>
      </w:r>
      <w:r w:rsidRPr="00491699">
        <w:rPr>
          <w:rFonts w:ascii="Times New Roman" w:hAnsi="Times New Roman" w:cs="Times New Roman"/>
          <w:sz w:val="28"/>
          <w:szCs w:val="28"/>
          <w:shd w:val="clear" w:color="auto" w:fill="FFFFFF"/>
          <w:lang w:val="be-BY"/>
        </w:rPr>
        <w:t xml:space="preserve"> </w:t>
      </w:r>
      <w:r w:rsidRPr="00491699">
        <w:rPr>
          <w:rFonts w:ascii="Times New Roman" w:hAnsi="Times New Roman" w:cs="Times New Roman"/>
          <w:sz w:val="28"/>
          <w:szCs w:val="28"/>
          <w:shd w:val="clear" w:color="auto" w:fill="FFFFFF"/>
          <w:lang w:val="fr-FR"/>
        </w:rPr>
        <w:t xml:space="preserve"> biologistes</w:t>
      </w:r>
      <w:r w:rsidRPr="00491699">
        <w:rPr>
          <w:rFonts w:ascii="Times New Roman" w:hAnsi="Times New Roman" w:cs="Times New Roman"/>
          <w:sz w:val="28"/>
          <w:szCs w:val="28"/>
          <w:shd w:val="clear" w:color="auto" w:fill="FFFFFF"/>
          <w:lang w:val="be-BY"/>
        </w:rPr>
        <w:t>-</w:t>
      </w:r>
      <w:r w:rsidRPr="00491699">
        <w:rPr>
          <w:rFonts w:ascii="Times New Roman" w:hAnsi="Times New Roman" w:cs="Times New Roman"/>
          <w:sz w:val="28"/>
          <w:szCs w:val="28"/>
          <w:shd w:val="clear" w:color="auto" w:fill="FFFFFF"/>
          <w:lang w:val="fr-FR"/>
        </w:rPr>
        <w:t>évolutionnistes ont leur p</w:t>
      </w:r>
      <w:r w:rsidR="007E3A6D" w:rsidRPr="00491699">
        <w:rPr>
          <w:rFonts w:ascii="Times New Roman" w:hAnsi="Times New Roman" w:cs="Times New Roman"/>
          <w:sz w:val="28"/>
          <w:szCs w:val="28"/>
          <w:shd w:val="clear" w:color="auto" w:fill="FFFFFF"/>
          <w:lang w:val="fr-FR"/>
        </w:rPr>
        <w:t>ropre point de vue sur l'origine</w:t>
      </w:r>
      <w:r w:rsidRPr="00491699">
        <w:rPr>
          <w:rFonts w:ascii="Times New Roman" w:hAnsi="Times New Roman" w:cs="Times New Roman"/>
          <w:sz w:val="28"/>
          <w:szCs w:val="28"/>
          <w:shd w:val="clear" w:color="auto" w:fill="FFFFFF"/>
          <w:lang w:val="fr-FR"/>
        </w:rPr>
        <w:t xml:space="preserve"> de la superstition. </w:t>
      </w:r>
      <w:r w:rsidR="007E3A6D" w:rsidRPr="00491699">
        <w:rPr>
          <w:rFonts w:ascii="Times New Roman" w:hAnsi="Times New Roman" w:cs="Times New Roman"/>
          <w:sz w:val="28"/>
          <w:szCs w:val="28"/>
          <w:shd w:val="clear" w:color="auto" w:fill="FFFFFF"/>
          <w:lang w:val="fr-FR"/>
        </w:rPr>
        <w:t>En particulier, les recherches</w:t>
      </w:r>
      <w:r w:rsidRPr="00491699">
        <w:rPr>
          <w:rFonts w:ascii="Times New Roman" w:hAnsi="Times New Roman" w:cs="Times New Roman"/>
          <w:sz w:val="28"/>
          <w:szCs w:val="28"/>
          <w:shd w:val="clear" w:color="auto" w:fill="FFFFFF"/>
          <w:lang w:val="fr-FR"/>
        </w:rPr>
        <w:t xml:space="preserve"> de Kevin Foster, </w:t>
      </w:r>
      <w:r w:rsidR="007E3A6D" w:rsidRPr="00491699">
        <w:rPr>
          <w:rFonts w:ascii="Times New Roman" w:hAnsi="Times New Roman" w:cs="Times New Roman"/>
          <w:sz w:val="28"/>
          <w:szCs w:val="28"/>
          <w:shd w:val="clear" w:color="auto" w:fill="FFFAED"/>
          <w:lang w:val="fr-FR"/>
        </w:rPr>
        <w:t>docteur</w:t>
      </w:r>
      <w:r w:rsidR="007E3A6D" w:rsidRPr="00491699">
        <w:rPr>
          <w:rFonts w:ascii="Times New Roman" w:hAnsi="Times New Roman" w:cs="Times New Roman"/>
          <w:sz w:val="28"/>
          <w:szCs w:val="28"/>
          <w:shd w:val="clear" w:color="auto" w:fill="FFFFFF"/>
          <w:lang w:val="fr-FR"/>
        </w:rPr>
        <w:t xml:space="preserve"> en biologie </w:t>
      </w:r>
      <w:r w:rsidRPr="00491699">
        <w:rPr>
          <w:rFonts w:ascii="Times New Roman" w:hAnsi="Times New Roman" w:cs="Times New Roman"/>
          <w:sz w:val="28"/>
          <w:szCs w:val="28"/>
          <w:shd w:val="clear" w:color="auto" w:fill="FFFFFF"/>
          <w:lang w:val="fr-FR"/>
        </w:rPr>
        <w:t xml:space="preserve">de l’Université de Harvard, et Hanna Kokko de l’Université de Helsinki, </w:t>
      </w:r>
      <w:r w:rsidR="007E3A6D" w:rsidRPr="00491699">
        <w:rPr>
          <w:rFonts w:ascii="Times New Roman" w:hAnsi="Times New Roman" w:cs="Times New Roman"/>
          <w:sz w:val="28"/>
          <w:szCs w:val="28"/>
          <w:shd w:val="clear" w:color="auto" w:fill="FFFFFF"/>
          <w:lang w:val="fr-FR"/>
        </w:rPr>
        <w:t xml:space="preserve">sont </w:t>
      </w:r>
      <w:r w:rsidRPr="00491699">
        <w:rPr>
          <w:rFonts w:ascii="Times New Roman" w:hAnsi="Times New Roman" w:cs="Times New Roman"/>
          <w:sz w:val="28"/>
          <w:szCs w:val="28"/>
          <w:shd w:val="clear" w:color="auto" w:fill="FFFFFF"/>
          <w:lang w:val="fr-FR"/>
        </w:rPr>
        <w:t>devenue</w:t>
      </w:r>
      <w:r w:rsidR="007E3A6D" w:rsidRPr="00491699">
        <w:rPr>
          <w:rFonts w:ascii="Times New Roman" w:hAnsi="Times New Roman" w:cs="Times New Roman"/>
          <w:sz w:val="28"/>
          <w:szCs w:val="28"/>
          <w:shd w:val="clear" w:color="auto" w:fill="FFFFFF"/>
          <w:lang w:val="fr-FR"/>
        </w:rPr>
        <w:t>s</w:t>
      </w:r>
      <w:r w:rsidRPr="00491699">
        <w:rPr>
          <w:rFonts w:ascii="Times New Roman" w:hAnsi="Times New Roman" w:cs="Times New Roman"/>
          <w:sz w:val="28"/>
          <w:szCs w:val="28"/>
          <w:shd w:val="clear" w:color="auto" w:fill="FFFFFF"/>
          <w:lang w:val="fr-FR"/>
        </w:rPr>
        <w:t xml:space="preserve"> assez largement connue</w:t>
      </w:r>
      <w:r w:rsidR="007E3A6D" w:rsidRPr="00491699">
        <w:rPr>
          <w:rFonts w:ascii="Times New Roman" w:hAnsi="Times New Roman" w:cs="Times New Roman"/>
          <w:sz w:val="28"/>
          <w:szCs w:val="28"/>
          <w:shd w:val="clear" w:color="auto" w:fill="FFFFFF"/>
          <w:lang w:val="fr-FR"/>
        </w:rPr>
        <w:t>s</w:t>
      </w:r>
      <w:r w:rsidRPr="00491699">
        <w:rPr>
          <w:rFonts w:ascii="Times New Roman" w:hAnsi="Times New Roman" w:cs="Times New Roman"/>
          <w:sz w:val="28"/>
          <w:szCs w:val="28"/>
          <w:shd w:val="clear" w:color="auto" w:fill="FFFFFF"/>
          <w:lang w:val="fr-FR"/>
        </w:rPr>
        <w:t xml:space="preserve">. </w:t>
      </w:r>
      <w:r w:rsidR="00611E45" w:rsidRPr="00491699">
        <w:rPr>
          <w:rFonts w:ascii="Times New Roman" w:hAnsi="Times New Roman" w:cs="Times New Roman"/>
          <w:sz w:val="28"/>
          <w:szCs w:val="28"/>
          <w:shd w:val="clear" w:color="auto" w:fill="FFFFFF"/>
          <w:lang w:val="fr-FR"/>
        </w:rPr>
        <w:t>«</w:t>
      </w:r>
      <w:r w:rsidRPr="00491699">
        <w:rPr>
          <w:rFonts w:ascii="Times New Roman" w:hAnsi="Times New Roman" w:cs="Times New Roman"/>
          <w:sz w:val="28"/>
          <w:szCs w:val="28"/>
          <w:shd w:val="clear" w:color="auto" w:fill="FFFFFF"/>
          <w:lang w:val="fr-FR"/>
        </w:rPr>
        <w:t xml:space="preserve">Foster et Kokko </w:t>
      </w:r>
      <w:r w:rsidR="007E3A6D" w:rsidRPr="00491699">
        <w:rPr>
          <w:rFonts w:ascii="Times New Roman" w:hAnsi="Times New Roman" w:cs="Times New Roman"/>
          <w:sz w:val="28"/>
          <w:szCs w:val="28"/>
          <w:shd w:val="clear" w:color="auto" w:fill="FFFFFF"/>
          <w:lang w:val="fr-FR"/>
        </w:rPr>
        <w:t xml:space="preserve">émettent une hypothèse </w:t>
      </w:r>
      <w:r w:rsidRPr="00491699">
        <w:rPr>
          <w:rFonts w:ascii="Times New Roman" w:hAnsi="Times New Roman" w:cs="Times New Roman"/>
          <w:sz w:val="28"/>
          <w:szCs w:val="28"/>
          <w:shd w:val="clear" w:color="auto" w:fill="FFFFFF"/>
          <w:lang w:val="fr-FR"/>
        </w:rPr>
        <w:t xml:space="preserve">d'un «gène </w:t>
      </w:r>
      <w:r w:rsidR="007E3A6D" w:rsidRPr="00491699">
        <w:rPr>
          <w:rFonts w:ascii="Times New Roman" w:hAnsi="Times New Roman" w:cs="Times New Roman"/>
          <w:sz w:val="28"/>
          <w:szCs w:val="28"/>
          <w:shd w:val="clear" w:color="auto" w:fill="FFFFFF"/>
          <w:lang w:val="fr-FR"/>
        </w:rPr>
        <w:t>de la superstition»</w:t>
      </w:r>
      <w:r w:rsidRPr="00491699">
        <w:rPr>
          <w:rFonts w:ascii="Times New Roman" w:hAnsi="Times New Roman" w:cs="Times New Roman"/>
          <w:sz w:val="28"/>
          <w:szCs w:val="28"/>
          <w:shd w:val="clear" w:color="auto" w:fill="FFFFFF"/>
          <w:lang w:val="fr-FR"/>
        </w:rPr>
        <w:t xml:space="preserve"> que les gens héritent de leurs ancêtres peu rationnels, mais </w:t>
      </w:r>
      <w:r w:rsidR="00B90661" w:rsidRPr="00491699">
        <w:rPr>
          <w:rFonts w:ascii="Times New Roman" w:hAnsi="Times New Roman" w:cs="Times New Roman"/>
          <w:sz w:val="28"/>
          <w:szCs w:val="28"/>
          <w:shd w:val="clear" w:color="auto" w:fill="FFFFFF"/>
          <w:lang w:val="fr-FR"/>
        </w:rPr>
        <w:t xml:space="preserve">qui étaient </w:t>
      </w:r>
      <w:r w:rsidRPr="00491699">
        <w:rPr>
          <w:rFonts w:ascii="Times New Roman" w:hAnsi="Times New Roman" w:cs="Times New Roman"/>
          <w:sz w:val="28"/>
          <w:szCs w:val="28"/>
          <w:shd w:val="clear" w:color="auto" w:fill="FFFFFF"/>
          <w:lang w:val="fr-FR"/>
        </w:rPr>
        <w:t>dotés d'un bon inst</w:t>
      </w:r>
      <w:r w:rsidR="00357FBA" w:rsidRPr="00491699">
        <w:rPr>
          <w:rFonts w:ascii="Times New Roman" w:hAnsi="Times New Roman" w:cs="Times New Roman"/>
          <w:sz w:val="28"/>
          <w:szCs w:val="28"/>
          <w:shd w:val="clear" w:color="auto" w:fill="FFFFFF"/>
          <w:lang w:val="fr-FR"/>
        </w:rPr>
        <w:t>inct de survivre</w:t>
      </w:r>
      <w:r w:rsidR="00611E45" w:rsidRPr="00491699">
        <w:rPr>
          <w:rFonts w:ascii="Times New Roman" w:hAnsi="Times New Roman" w:cs="Times New Roman"/>
          <w:sz w:val="28"/>
          <w:szCs w:val="28"/>
          <w:shd w:val="clear" w:color="auto" w:fill="FFFFFF"/>
          <w:lang w:val="fr-FR"/>
        </w:rPr>
        <w:t>»</w:t>
      </w:r>
      <w:r w:rsidR="00611E45">
        <w:rPr>
          <w:rFonts w:ascii="Times New Roman" w:hAnsi="Times New Roman" w:cs="Times New Roman"/>
          <w:sz w:val="28"/>
          <w:szCs w:val="28"/>
          <w:shd w:val="clear" w:color="auto" w:fill="FFFFFF"/>
          <w:lang w:val="fr-FR"/>
        </w:rPr>
        <w:t xml:space="preserve"> </w:t>
      </w:r>
      <w:r w:rsidR="00611E45" w:rsidRPr="00611E45">
        <w:rPr>
          <w:rFonts w:ascii="Times New Roman" w:hAnsi="Times New Roman" w:cs="Times New Roman"/>
          <w:sz w:val="28"/>
          <w:szCs w:val="28"/>
          <w:shd w:val="clear" w:color="auto" w:fill="FFFFFF"/>
          <w:lang w:val="fr-FR"/>
        </w:rPr>
        <w:t>[</w:t>
      </w:r>
      <w:r w:rsidR="00611E45">
        <w:rPr>
          <w:rFonts w:ascii="Times New Roman" w:hAnsi="Times New Roman" w:cs="Times New Roman"/>
          <w:sz w:val="28"/>
          <w:szCs w:val="28"/>
          <w:shd w:val="clear" w:color="auto" w:fill="FFFFFF"/>
          <w:lang w:val="fr-FR"/>
        </w:rPr>
        <w:t>9</w:t>
      </w:r>
      <w:r w:rsidR="00611E45" w:rsidRPr="00611E45">
        <w:rPr>
          <w:rFonts w:ascii="Times New Roman" w:hAnsi="Times New Roman" w:cs="Times New Roman"/>
          <w:sz w:val="28"/>
          <w:szCs w:val="28"/>
          <w:shd w:val="clear" w:color="auto" w:fill="FFFFFF"/>
          <w:lang w:val="fr-FR"/>
        </w:rPr>
        <w:t>]</w:t>
      </w:r>
      <w:r w:rsidRPr="00491699">
        <w:rPr>
          <w:rFonts w:ascii="Times New Roman" w:hAnsi="Times New Roman" w:cs="Times New Roman"/>
          <w:sz w:val="28"/>
          <w:szCs w:val="28"/>
          <w:shd w:val="clear" w:color="auto" w:fill="FFFFFF"/>
          <w:lang w:val="fr-FR"/>
        </w:rPr>
        <w:t>.</w:t>
      </w:r>
      <w:r w:rsidR="00B90661" w:rsidRPr="00491699">
        <w:rPr>
          <w:rFonts w:ascii="Times New Roman" w:hAnsi="Times New Roman" w:cs="Times New Roman"/>
          <w:sz w:val="28"/>
          <w:szCs w:val="28"/>
          <w:shd w:val="clear" w:color="auto" w:fill="FFFFFF"/>
          <w:lang w:val="fr-FR"/>
        </w:rPr>
        <w:t xml:space="preserve"> </w:t>
      </w:r>
    </w:p>
    <w:p w:rsidR="0035462F" w:rsidRPr="00491699" w:rsidRDefault="00B90661"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shd w:val="clear" w:color="auto" w:fill="FFFFFF"/>
          <w:lang w:val="fr-FR"/>
        </w:rPr>
        <w:t>À leur tour, les spécialistes de</w:t>
      </w:r>
      <w:r w:rsidR="008F5F1B" w:rsidRPr="00491699">
        <w:rPr>
          <w:rFonts w:ascii="Times New Roman" w:hAnsi="Times New Roman" w:cs="Times New Roman"/>
          <w:sz w:val="28"/>
          <w:szCs w:val="28"/>
          <w:shd w:val="clear" w:color="auto" w:fill="FFFFFF"/>
          <w:lang w:val="fr-FR"/>
        </w:rPr>
        <w:t>s</w:t>
      </w:r>
      <w:r w:rsidRPr="00491699">
        <w:rPr>
          <w:rFonts w:ascii="Times New Roman" w:hAnsi="Times New Roman" w:cs="Times New Roman"/>
          <w:sz w:val="28"/>
          <w:szCs w:val="28"/>
          <w:shd w:val="clear" w:color="auto" w:fill="FFFFFF"/>
          <w:lang w:val="fr-FR"/>
        </w:rPr>
        <w:t xml:space="preserve"> culture</w:t>
      </w:r>
      <w:r w:rsidR="008F5F1B" w:rsidRPr="00491699">
        <w:rPr>
          <w:rFonts w:ascii="Times New Roman" w:hAnsi="Times New Roman" w:cs="Times New Roman"/>
          <w:sz w:val="28"/>
          <w:szCs w:val="28"/>
          <w:shd w:val="clear" w:color="auto" w:fill="FFFFFF"/>
          <w:lang w:val="fr-FR"/>
        </w:rPr>
        <w:t>s</w:t>
      </w:r>
      <w:r w:rsidRPr="00491699">
        <w:rPr>
          <w:rFonts w:ascii="Times New Roman" w:hAnsi="Times New Roman" w:cs="Times New Roman"/>
          <w:sz w:val="28"/>
          <w:szCs w:val="28"/>
          <w:shd w:val="clear" w:color="auto" w:fill="FFFFFF"/>
          <w:lang w:val="fr-FR"/>
        </w:rPr>
        <w:t xml:space="preserve"> </w:t>
      </w:r>
      <w:r w:rsidR="008F5F1B" w:rsidRPr="00491699">
        <w:rPr>
          <w:rFonts w:ascii="Times New Roman" w:hAnsi="Times New Roman" w:cs="Times New Roman"/>
          <w:sz w:val="28"/>
          <w:szCs w:val="28"/>
          <w:shd w:val="clear" w:color="auto" w:fill="FFFFFF"/>
          <w:lang w:val="fr-FR"/>
        </w:rPr>
        <w:t>affirm</w:t>
      </w:r>
      <w:r w:rsidRPr="00491699">
        <w:rPr>
          <w:rFonts w:ascii="Times New Roman" w:hAnsi="Times New Roman" w:cs="Times New Roman"/>
          <w:sz w:val="28"/>
          <w:szCs w:val="28"/>
          <w:shd w:val="clear" w:color="auto" w:fill="FFFFFF"/>
          <w:lang w:val="fr-FR"/>
        </w:rPr>
        <w:t xml:space="preserve">ent qu'il est possible de </w:t>
      </w:r>
      <w:r w:rsidR="008F5F1B" w:rsidRPr="00491699">
        <w:rPr>
          <w:rFonts w:ascii="Times New Roman" w:hAnsi="Times New Roman" w:cs="Times New Roman"/>
          <w:sz w:val="28"/>
          <w:szCs w:val="28"/>
          <w:shd w:val="clear" w:color="auto" w:fill="FFFFFF"/>
          <w:lang w:val="fr-FR"/>
        </w:rPr>
        <w:t xml:space="preserve">suivre </w:t>
      </w:r>
      <w:r w:rsidRPr="00491699">
        <w:rPr>
          <w:rFonts w:ascii="Times New Roman" w:hAnsi="Times New Roman" w:cs="Times New Roman"/>
          <w:sz w:val="28"/>
          <w:szCs w:val="28"/>
          <w:shd w:val="clear" w:color="auto" w:fill="FFFFFF"/>
          <w:lang w:val="fr-FR"/>
        </w:rPr>
        <w:t>les raisons historiques de l'</w:t>
      </w:r>
      <w:r w:rsidR="008F5F1B" w:rsidRPr="00491699">
        <w:rPr>
          <w:rFonts w:ascii="Times New Roman" w:hAnsi="Times New Roman" w:cs="Times New Roman"/>
          <w:sz w:val="28"/>
          <w:szCs w:val="28"/>
          <w:shd w:val="clear" w:color="auto" w:fill="FFFFFF"/>
          <w:lang w:val="fr-FR"/>
        </w:rPr>
        <w:t xml:space="preserve">origine des présages et </w:t>
      </w:r>
      <w:r w:rsidRPr="00491699">
        <w:rPr>
          <w:rFonts w:ascii="Times New Roman" w:hAnsi="Times New Roman" w:cs="Times New Roman"/>
          <w:sz w:val="28"/>
          <w:szCs w:val="28"/>
          <w:shd w:val="clear" w:color="auto" w:fill="FFFFFF"/>
          <w:lang w:val="fr-FR"/>
        </w:rPr>
        <w:t>de</w:t>
      </w:r>
      <w:r w:rsidR="008F5F1B" w:rsidRPr="00491699">
        <w:rPr>
          <w:rFonts w:ascii="Times New Roman" w:hAnsi="Times New Roman" w:cs="Times New Roman"/>
          <w:sz w:val="28"/>
          <w:szCs w:val="28"/>
          <w:shd w:val="clear" w:color="auto" w:fill="FFFFFF"/>
          <w:lang w:val="fr-FR"/>
        </w:rPr>
        <w:t>s</w:t>
      </w:r>
      <w:r w:rsidRPr="00491699">
        <w:rPr>
          <w:rFonts w:ascii="Times New Roman" w:hAnsi="Times New Roman" w:cs="Times New Roman"/>
          <w:sz w:val="28"/>
          <w:szCs w:val="28"/>
          <w:shd w:val="clear" w:color="auto" w:fill="FFFFFF"/>
          <w:lang w:val="fr-FR"/>
        </w:rPr>
        <w:t xml:space="preserve"> superstitions. Par exemple, dans les cultures de nombreux pays, il e</w:t>
      </w:r>
      <w:r w:rsidR="008F5F1B" w:rsidRPr="00491699">
        <w:rPr>
          <w:rFonts w:ascii="Times New Roman" w:hAnsi="Times New Roman" w:cs="Times New Roman"/>
          <w:sz w:val="28"/>
          <w:szCs w:val="28"/>
          <w:shd w:val="clear" w:color="auto" w:fill="FFFFFF"/>
          <w:lang w:val="fr-FR"/>
        </w:rPr>
        <w:t>xiste une superstition «ren</w:t>
      </w:r>
      <w:r w:rsidRPr="00491699">
        <w:rPr>
          <w:rFonts w:ascii="Times New Roman" w:hAnsi="Times New Roman" w:cs="Times New Roman"/>
          <w:sz w:val="28"/>
          <w:szCs w:val="28"/>
          <w:shd w:val="clear" w:color="auto" w:fill="FFFFFF"/>
          <w:lang w:val="fr-FR"/>
        </w:rPr>
        <w:t xml:space="preserve">verser du sel - </w:t>
      </w:r>
      <w:r w:rsidR="008F5F1B" w:rsidRPr="00491699">
        <w:rPr>
          <w:rFonts w:ascii="Times New Roman" w:hAnsi="Times New Roman" w:cs="Times New Roman"/>
          <w:sz w:val="28"/>
          <w:szCs w:val="28"/>
          <w:shd w:val="clear" w:color="auto" w:fill="FFFFFF"/>
          <w:lang w:val="fr-FR"/>
        </w:rPr>
        <w:t xml:space="preserve">se quereller, pleurer». </w:t>
      </w:r>
      <w:r w:rsidR="001C0774" w:rsidRPr="00491699">
        <w:rPr>
          <w:rFonts w:ascii="Times New Roman" w:hAnsi="Times New Roman" w:cs="Times New Roman"/>
          <w:sz w:val="28"/>
          <w:szCs w:val="28"/>
          <w:shd w:val="clear" w:color="auto" w:fill="FFFFFF"/>
          <w:lang w:val="fr-FR"/>
        </w:rPr>
        <w:t>A</w:t>
      </w:r>
      <w:r w:rsidRPr="00491699">
        <w:rPr>
          <w:rFonts w:ascii="Times New Roman" w:hAnsi="Times New Roman" w:cs="Times New Roman"/>
          <w:sz w:val="28"/>
          <w:szCs w:val="28"/>
          <w:shd w:val="clear" w:color="auto" w:fill="FFFFFF"/>
          <w:lang w:val="fr-FR"/>
        </w:rPr>
        <w:t>u XVIIe siècle</w:t>
      </w:r>
      <w:r w:rsidR="001C0774" w:rsidRPr="00491699">
        <w:rPr>
          <w:rFonts w:ascii="Times New Roman" w:hAnsi="Times New Roman" w:cs="Times New Roman"/>
          <w:sz w:val="28"/>
          <w:szCs w:val="28"/>
          <w:shd w:val="clear" w:color="auto" w:fill="FFFFFF"/>
          <w:lang w:val="fr-FR"/>
        </w:rPr>
        <w:t xml:space="preserve"> </w:t>
      </w:r>
      <w:r w:rsidRPr="00491699">
        <w:rPr>
          <w:rFonts w:ascii="Times New Roman" w:hAnsi="Times New Roman" w:cs="Times New Roman"/>
          <w:sz w:val="28"/>
          <w:szCs w:val="28"/>
          <w:shd w:val="clear" w:color="auto" w:fill="FFFFFF"/>
          <w:lang w:val="fr-FR"/>
        </w:rPr>
        <w:t xml:space="preserve">le sel était très prisé en raison de son déficit. </w:t>
      </w:r>
      <w:r w:rsidR="001C0774" w:rsidRPr="00491699">
        <w:rPr>
          <w:rFonts w:ascii="Times New Roman" w:hAnsi="Times New Roman" w:cs="Times New Roman"/>
          <w:sz w:val="28"/>
          <w:szCs w:val="28"/>
          <w:shd w:val="clear" w:color="auto" w:fill="FFFFFF"/>
          <w:lang w:val="fr-FR"/>
        </w:rPr>
        <w:t>Si ce produit se répandrait sur le sol, les scandales et les querelles étaient une réaction naturelle.</w:t>
      </w:r>
    </w:p>
    <w:p w:rsidR="00B45A85" w:rsidRPr="00491699" w:rsidRDefault="001C0774" w:rsidP="004543B4">
      <w:pPr>
        <w:pStyle w:val="a3"/>
        <w:autoSpaceDE w:val="0"/>
        <w:autoSpaceDN w:val="0"/>
        <w:adjustRightInd w:val="0"/>
        <w:spacing w:after="0" w:line="360" w:lineRule="auto"/>
        <w:ind w:left="0" w:firstLine="567"/>
        <w:jc w:val="both"/>
        <w:rPr>
          <w:rFonts w:ascii="Times New Roman" w:hAnsi="Times New Roman" w:cs="Times New Roman"/>
          <w:sz w:val="28"/>
          <w:szCs w:val="28"/>
          <w:shd w:val="clear" w:color="auto" w:fill="FFFFFF"/>
          <w:lang w:val="fr-FR"/>
        </w:rPr>
      </w:pPr>
      <w:r w:rsidRPr="00491699">
        <w:rPr>
          <w:rFonts w:ascii="Times New Roman" w:hAnsi="Times New Roman" w:cs="Times New Roman"/>
          <w:sz w:val="28"/>
          <w:szCs w:val="28"/>
          <w:lang w:val="fr-FR"/>
        </w:rPr>
        <w:t>Ainsi, on peut dire</w:t>
      </w:r>
      <w:r w:rsidR="0035462F" w:rsidRPr="00491699">
        <w:rPr>
          <w:rFonts w:ascii="Times New Roman" w:hAnsi="Times New Roman" w:cs="Times New Roman"/>
          <w:sz w:val="28"/>
          <w:szCs w:val="28"/>
          <w:lang w:val="fr-FR"/>
        </w:rPr>
        <w:t xml:space="preserve"> que les gens croiront longtemps aux présages et </w:t>
      </w:r>
      <w:r w:rsidR="00357FBA" w:rsidRPr="00491699">
        <w:rPr>
          <w:rFonts w:ascii="Times New Roman" w:hAnsi="Times New Roman" w:cs="Times New Roman"/>
          <w:sz w:val="28"/>
          <w:szCs w:val="28"/>
          <w:lang w:val="fr-FR"/>
        </w:rPr>
        <w:t>aux superstitions sans tenir compte</w:t>
      </w:r>
      <w:r w:rsidR="0035462F" w:rsidRPr="00491699">
        <w:rPr>
          <w:rFonts w:ascii="Times New Roman" w:hAnsi="Times New Roman" w:cs="Times New Roman"/>
          <w:sz w:val="28"/>
          <w:szCs w:val="28"/>
          <w:lang w:val="fr-FR"/>
        </w:rPr>
        <w:t xml:space="preserve"> du niveau du progrès technique, puisque l'origine</w:t>
      </w:r>
      <w:r w:rsidRPr="00491699">
        <w:rPr>
          <w:rFonts w:ascii="Times New Roman" w:hAnsi="Times New Roman" w:cs="Times New Roman"/>
          <w:sz w:val="28"/>
          <w:szCs w:val="28"/>
          <w:lang w:val="fr-FR"/>
        </w:rPr>
        <w:t xml:space="preserve"> et l'existence </w:t>
      </w:r>
      <w:r w:rsidR="0035462F" w:rsidRPr="00491699">
        <w:rPr>
          <w:rFonts w:ascii="Times New Roman" w:hAnsi="Times New Roman" w:cs="Times New Roman"/>
          <w:sz w:val="28"/>
          <w:szCs w:val="28"/>
          <w:lang w:val="fr-FR"/>
        </w:rPr>
        <w:t xml:space="preserve">des présages et </w:t>
      </w:r>
      <w:r w:rsidRPr="00491699">
        <w:rPr>
          <w:rFonts w:ascii="Times New Roman" w:hAnsi="Times New Roman" w:cs="Times New Roman"/>
          <w:sz w:val="28"/>
          <w:szCs w:val="28"/>
          <w:lang w:val="fr-FR"/>
        </w:rPr>
        <w:t xml:space="preserve">des superstitions </w:t>
      </w:r>
      <w:r w:rsidR="0035462F" w:rsidRPr="00491699">
        <w:rPr>
          <w:rFonts w:ascii="Times New Roman" w:hAnsi="Times New Roman" w:cs="Times New Roman"/>
          <w:sz w:val="28"/>
          <w:szCs w:val="28"/>
          <w:lang w:val="fr-FR"/>
        </w:rPr>
        <w:t xml:space="preserve">sont </w:t>
      </w:r>
      <w:r w:rsidRPr="00491699">
        <w:rPr>
          <w:rFonts w:ascii="Times New Roman" w:hAnsi="Times New Roman" w:cs="Times New Roman"/>
          <w:sz w:val="28"/>
          <w:szCs w:val="28"/>
          <w:lang w:val="fr-FR"/>
        </w:rPr>
        <w:t xml:space="preserve"> lié</w:t>
      </w:r>
      <w:r w:rsidR="0035462F" w:rsidRPr="00491699">
        <w:rPr>
          <w:rFonts w:ascii="Times New Roman" w:hAnsi="Times New Roman" w:cs="Times New Roman"/>
          <w:sz w:val="28"/>
          <w:szCs w:val="28"/>
          <w:lang w:val="fr-FR"/>
        </w:rPr>
        <w:t>es</w:t>
      </w:r>
      <w:r w:rsidRPr="00491699">
        <w:rPr>
          <w:rFonts w:ascii="Times New Roman" w:hAnsi="Times New Roman" w:cs="Times New Roman"/>
          <w:sz w:val="28"/>
          <w:szCs w:val="28"/>
          <w:lang w:val="fr-FR"/>
        </w:rPr>
        <w:t xml:space="preserve"> aux particularités de la mentalité humaine</w:t>
      </w:r>
      <w:r w:rsidR="0035462F" w:rsidRPr="00491699">
        <w:rPr>
          <w:rFonts w:ascii="Times New Roman" w:hAnsi="Times New Roman" w:cs="Times New Roman"/>
          <w:sz w:val="28"/>
          <w:szCs w:val="28"/>
          <w:lang w:val="fr-FR"/>
        </w:rPr>
        <w:t>.</w:t>
      </w:r>
    </w:p>
    <w:p w:rsidR="00611E45" w:rsidRDefault="00611E45" w:rsidP="004543B4">
      <w:pPr>
        <w:spacing w:line="360" w:lineRule="auto"/>
        <w:rPr>
          <w:rFonts w:ascii="Times New Roman" w:hAnsi="Times New Roman" w:cs="Times New Roman"/>
          <w:sz w:val="28"/>
          <w:szCs w:val="28"/>
          <w:lang w:val="fr-FR"/>
        </w:rPr>
      </w:pPr>
    </w:p>
    <w:p w:rsidR="00A93B80" w:rsidRDefault="00A93B80" w:rsidP="004543B4">
      <w:pPr>
        <w:spacing w:line="360" w:lineRule="auto"/>
        <w:rPr>
          <w:rFonts w:ascii="Times New Roman" w:hAnsi="Times New Roman" w:cs="Times New Roman"/>
          <w:sz w:val="28"/>
          <w:szCs w:val="28"/>
          <w:lang w:val="fr-FR"/>
        </w:rPr>
      </w:pPr>
    </w:p>
    <w:p w:rsidR="00A01C03" w:rsidRPr="00BA194F" w:rsidRDefault="00A01C03" w:rsidP="004543B4">
      <w:pPr>
        <w:spacing w:line="360" w:lineRule="auto"/>
        <w:rPr>
          <w:rFonts w:ascii="Times New Roman" w:hAnsi="Times New Roman" w:cs="Times New Roman"/>
          <w:sz w:val="28"/>
          <w:szCs w:val="28"/>
          <w:lang w:val="fr-FR"/>
        </w:rPr>
      </w:pPr>
    </w:p>
    <w:p w:rsidR="00E520A8" w:rsidRDefault="00BE24F3" w:rsidP="006B2E14">
      <w:pPr>
        <w:spacing w:after="0" w:line="360" w:lineRule="auto"/>
        <w:ind w:firstLine="567"/>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CHAPITRE 2.</w:t>
      </w:r>
      <w:r w:rsidR="00F345C9" w:rsidRPr="00491699">
        <w:rPr>
          <w:rFonts w:ascii="Times New Roman" w:hAnsi="Times New Roman" w:cs="Times New Roman"/>
          <w:b/>
          <w:sz w:val="28"/>
          <w:szCs w:val="28"/>
          <w:lang w:val="fr-FR"/>
        </w:rPr>
        <w:t xml:space="preserve"> </w:t>
      </w:r>
      <w:r w:rsidRPr="00491699">
        <w:rPr>
          <w:rFonts w:ascii="Times New Roman" w:hAnsi="Times New Roman" w:cs="Times New Roman"/>
          <w:b/>
          <w:sz w:val="28"/>
          <w:szCs w:val="28"/>
          <w:lang w:val="fr-FR"/>
        </w:rPr>
        <w:t>L</w:t>
      </w:r>
      <w:r w:rsidR="00E520A8">
        <w:rPr>
          <w:rFonts w:ascii="Times New Roman" w:hAnsi="Times New Roman" w:cs="Times New Roman"/>
          <w:b/>
          <w:sz w:val="28"/>
          <w:szCs w:val="28"/>
          <w:lang w:val="fr-FR"/>
        </w:rPr>
        <w:t>A COMPARAISON DES PRÉSAGES ET DES SUPERSTITIONS FRANҪAIS ET BÉLORUSSE</w:t>
      </w:r>
    </w:p>
    <w:p w:rsidR="006B2E14" w:rsidRPr="00491699" w:rsidRDefault="006B2E14" w:rsidP="006B2E14">
      <w:pPr>
        <w:spacing w:after="0" w:line="360" w:lineRule="auto"/>
        <w:ind w:firstLine="567"/>
        <w:jc w:val="center"/>
        <w:rPr>
          <w:rFonts w:ascii="Times New Roman" w:hAnsi="Times New Roman" w:cs="Times New Roman"/>
          <w:b/>
          <w:sz w:val="28"/>
          <w:szCs w:val="28"/>
          <w:lang w:val="fr-FR"/>
        </w:rPr>
      </w:pPr>
    </w:p>
    <w:p w:rsidR="00BE24F3" w:rsidRPr="00491699" w:rsidRDefault="003C7E6C" w:rsidP="006B2E1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w:t>
      </w:r>
      <w:r w:rsidR="00BE24F3" w:rsidRPr="00491699">
        <w:rPr>
          <w:rFonts w:ascii="Times New Roman" w:hAnsi="Times New Roman" w:cs="Times New Roman"/>
          <w:sz w:val="28"/>
          <w:szCs w:val="28"/>
          <w:lang w:val="fr-FR"/>
        </w:rPr>
        <w:t>es présages et les superstitions</w:t>
      </w:r>
      <w:r w:rsidR="0085778D" w:rsidRPr="00491699">
        <w:rPr>
          <w:rFonts w:ascii="Times New Roman" w:hAnsi="Times New Roman" w:cs="Times New Roman"/>
          <w:sz w:val="28"/>
          <w:szCs w:val="28"/>
          <w:lang w:val="fr-FR"/>
        </w:rPr>
        <w:t xml:space="preserve"> ne sont</w:t>
      </w:r>
      <w:r w:rsidR="00BE24F3" w:rsidRPr="00491699">
        <w:rPr>
          <w:rFonts w:ascii="Times New Roman" w:hAnsi="Times New Roman" w:cs="Times New Roman"/>
          <w:sz w:val="28"/>
          <w:szCs w:val="28"/>
          <w:lang w:val="fr-FR"/>
        </w:rPr>
        <w:t xml:space="preserve"> pas seulement une partie de la cult</w:t>
      </w:r>
      <w:r w:rsidRPr="00491699">
        <w:rPr>
          <w:rFonts w:ascii="Times New Roman" w:hAnsi="Times New Roman" w:cs="Times New Roman"/>
          <w:sz w:val="28"/>
          <w:szCs w:val="28"/>
          <w:lang w:val="fr-FR"/>
        </w:rPr>
        <w:t>ure et de l'histoire.</w:t>
      </w:r>
      <w:r w:rsidR="00BE24F3"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lang w:val="fr-FR"/>
        </w:rPr>
        <w:t xml:space="preserve">Pour la plupart des gens sur notre planète ils font partie intégrante de la </w:t>
      </w:r>
      <w:r w:rsidR="00BE24F3" w:rsidRPr="00491699">
        <w:rPr>
          <w:rFonts w:ascii="Times New Roman" w:hAnsi="Times New Roman" w:cs="Times New Roman"/>
          <w:sz w:val="28"/>
          <w:szCs w:val="28"/>
          <w:lang w:val="fr-FR"/>
        </w:rPr>
        <w:t xml:space="preserve">vie. </w:t>
      </w:r>
      <w:r w:rsidRPr="00491699">
        <w:rPr>
          <w:rFonts w:ascii="Times New Roman" w:hAnsi="Times New Roman" w:cs="Times New Roman"/>
          <w:sz w:val="28"/>
          <w:szCs w:val="28"/>
          <w:lang w:val="fr-FR"/>
        </w:rPr>
        <w:t xml:space="preserve">L'homme </w:t>
      </w:r>
      <w:r w:rsidR="00BE24F3" w:rsidRPr="00491699">
        <w:rPr>
          <w:rFonts w:ascii="Times New Roman" w:hAnsi="Times New Roman" w:cs="Times New Roman"/>
          <w:sz w:val="28"/>
          <w:szCs w:val="28"/>
          <w:lang w:val="fr-FR"/>
        </w:rPr>
        <w:t>reste fidèle à la connaissance secrète millénaire de son peuple</w:t>
      </w:r>
      <w:r w:rsidRPr="00491699">
        <w:rPr>
          <w:rFonts w:ascii="Times New Roman" w:hAnsi="Times New Roman" w:cs="Times New Roman"/>
          <w:sz w:val="28"/>
          <w:szCs w:val="28"/>
          <w:lang w:val="fr-FR"/>
        </w:rPr>
        <w:t>, malgré l'évolution de la civilisation et le progrès technique</w:t>
      </w:r>
      <w:r w:rsidR="00BE24F3" w:rsidRPr="00491699">
        <w:rPr>
          <w:rFonts w:ascii="Times New Roman" w:hAnsi="Times New Roman" w:cs="Times New Roman"/>
          <w:sz w:val="28"/>
          <w:szCs w:val="28"/>
          <w:lang w:val="fr-FR"/>
        </w:rPr>
        <w:t xml:space="preserve">. </w:t>
      </w:r>
      <w:r w:rsidRPr="00491699">
        <w:rPr>
          <w:rFonts w:ascii="Times New Roman" w:hAnsi="Times New Roman" w:cs="Times New Roman"/>
          <w:sz w:val="28"/>
          <w:szCs w:val="28"/>
          <w:lang w:val="fr-FR"/>
        </w:rPr>
        <w:t xml:space="preserve">Les </w:t>
      </w:r>
      <w:r w:rsidR="00BE24F3" w:rsidRPr="00491699">
        <w:rPr>
          <w:rFonts w:ascii="Times New Roman" w:hAnsi="Times New Roman" w:cs="Times New Roman"/>
          <w:sz w:val="28"/>
          <w:szCs w:val="28"/>
          <w:lang w:val="fr-FR"/>
        </w:rPr>
        <w:t xml:space="preserve">cultures de nations diffèrent, de plus, chacun des pays a suivi son propre chemin historique, </w:t>
      </w:r>
      <w:r w:rsidRPr="00491699">
        <w:rPr>
          <w:rFonts w:ascii="Times New Roman" w:hAnsi="Times New Roman" w:cs="Times New Roman"/>
          <w:sz w:val="28"/>
          <w:szCs w:val="28"/>
          <w:lang w:val="fr-FR"/>
        </w:rPr>
        <w:t>mais de nombreux présages</w:t>
      </w:r>
      <w:r w:rsidR="00BE24F3" w:rsidRPr="00491699">
        <w:rPr>
          <w:rFonts w:ascii="Times New Roman" w:hAnsi="Times New Roman" w:cs="Times New Roman"/>
          <w:sz w:val="28"/>
          <w:szCs w:val="28"/>
          <w:lang w:val="fr-FR"/>
        </w:rPr>
        <w:t xml:space="preserve"> et superstitions coïncident encore.</w:t>
      </w:r>
    </w:p>
    <w:p w:rsidR="003C7E6C" w:rsidRPr="006B2E14" w:rsidRDefault="00F7365C"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On peut diviser </w:t>
      </w:r>
      <w:r w:rsidR="003C7E6C" w:rsidRPr="006B2E14">
        <w:rPr>
          <w:rFonts w:ascii="Times New Roman" w:hAnsi="Times New Roman" w:cs="Times New Roman"/>
          <w:sz w:val="28"/>
          <w:szCs w:val="28"/>
          <w:lang w:val="fr-FR"/>
        </w:rPr>
        <w:t>tous les présages et les superstitions en plusieurs types:</w:t>
      </w:r>
    </w:p>
    <w:p w:rsidR="00F7365C" w:rsidRPr="006B2E14" w:rsidRDefault="00CD0804" w:rsidP="004543B4">
      <w:pPr>
        <w:pStyle w:val="a3"/>
        <w:numPr>
          <w:ilvl w:val="0"/>
          <w:numId w:val="6"/>
        </w:numPr>
        <w:autoSpaceDE w:val="0"/>
        <w:autoSpaceDN w:val="0"/>
        <w:adjustRightInd w:val="0"/>
        <w:spacing w:after="0" w:line="360" w:lineRule="auto"/>
        <w:jc w:val="both"/>
        <w:rPr>
          <w:rFonts w:ascii="Times New Roman" w:hAnsi="Times New Roman" w:cs="Times New Roman"/>
          <w:sz w:val="28"/>
          <w:szCs w:val="28"/>
          <w:shd w:val="clear" w:color="auto" w:fill="FFFAED"/>
          <w:lang w:val="fr-FR"/>
        </w:rPr>
      </w:pPr>
      <w:r w:rsidRPr="006B2E14">
        <w:rPr>
          <w:rFonts w:ascii="Times New Roman" w:hAnsi="Times New Roman" w:cs="Times New Roman"/>
          <w:sz w:val="28"/>
          <w:szCs w:val="28"/>
          <w:shd w:val="clear" w:color="auto" w:fill="FFFAED"/>
          <w:lang w:val="fr-FR"/>
        </w:rPr>
        <w:t>De ménage</w:t>
      </w:r>
      <w:r w:rsidR="00F7365C" w:rsidRPr="006B2E14">
        <w:rPr>
          <w:rFonts w:ascii="Times New Roman" w:hAnsi="Times New Roman" w:cs="Times New Roman"/>
          <w:sz w:val="28"/>
          <w:szCs w:val="28"/>
          <w:shd w:val="clear" w:color="auto" w:fill="FFFAED"/>
          <w:lang w:val="fr-FR"/>
        </w:rPr>
        <w:t xml:space="preserve"> </w:t>
      </w:r>
      <w:r w:rsidR="00F345C9" w:rsidRPr="006B2E14">
        <w:rPr>
          <w:rFonts w:ascii="Times New Roman" w:hAnsi="Times New Roman" w:cs="Times New Roman"/>
          <w:sz w:val="28"/>
          <w:szCs w:val="28"/>
          <w:shd w:val="clear" w:color="auto" w:fill="FFFAED"/>
          <w:lang w:val="fr-FR"/>
        </w:rPr>
        <w:t>(«</w:t>
      </w:r>
      <w:r w:rsidR="00F345C9" w:rsidRPr="006B2E14">
        <w:rPr>
          <w:rFonts w:ascii="Times New Roman" w:hAnsi="Times New Roman" w:cs="Times New Roman"/>
          <w:sz w:val="28"/>
          <w:szCs w:val="28"/>
          <w:lang w:val="fr-FR"/>
        </w:rPr>
        <w:t>Renverser du sel»</w:t>
      </w:r>
      <w:r w:rsidR="00F345C9" w:rsidRPr="006B2E14">
        <w:rPr>
          <w:rFonts w:ascii="Times New Roman" w:hAnsi="Times New Roman" w:cs="Times New Roman"/>
          <w:sz w:val="28"/>
          <w:szCs w:val="28"/>
          <w:shd w:val="clear" w:color="auto" w:fill="FFFAED"/>
          <w:lang w:val="fr-FR"/>
        </w:rPr>
        <w:t>).</w:t>
      </w:r>
    </w:p>
    <w:p w:rsidR="00F7365C" w:rsidRPr="006B2E14" w:rsidRDefault="00F7365C" w:rsidP="004543B4">
      <w:pPr>
        <w:pStyle w:val="a3"/>
        <w:numPr>
          <w:ilvl w:val="0"/>
          <w:numId w:val="6"/>
        </w:numPr>
        <w:autoSpaceDE w:val="0"/>
        <w:autoSpaceDN w:val="0"/>
        <w:adjustRightInd w:val="0"/>
        <w:spacing w:after="0" w:line="360" w:lineRule="auto"/>
        <w:jc w:val="both"/>
        <w:rPr>
          <w:rFonts w:ascii="Times New Roman" w:hAnsi="Times New Roman" w:cs="Times New Roman"/>
          <w:sz w:val="28"/>
          <w:szCs w:val="28"/>
          <w:shd w:val="clear" w:color="auto" w:fill="FFFAED"/>
          <w:lang w:val="fr-FR"/>
        </w:rPr>
      </w:pPr>
      <w:r w:rsidRPr="006B2E14">
        <w:rPr>
          <w:rFonts w:ascii="Times New Roman" w:hAnsi="Times New Roman" w:cs="Times New Roman"/>
          <w:sz w:val="28"/>
          <w:szCs w:val="28"/>
          <w:shd w:val="clear" w:color="auto" w:fill="FFFAED"/>
          <w:lang w:val="fr-FR"/>
        </w:rPr>
        <w:t>D</w:t>
      </w:r>
      <w:r w:rsidRPr="006B2E14">
        <w:rPr>
          <w:rFonts w:ascii="Times New Roman" w:hAnsi="Times New Roman" w:cs="Times New Roman"/>
          <w:sz w:val="28"/>
          <w:szCs w:val="28"/>
          <w:shd w:val="clear" w:color="auto" w:fill="FFFAED"/>
        </w:rPr>
        <w:t xml:space="preserve">e </w:t>
      </w:r>
      <w:proofErr w:type="spellStart"/>
      <w:r w:rsidRPr="006B2E14">
        <w:rPr>
          <w:rFonts w:ascii="Times New Roman" w:hAnsi="Times New Roman" w:cs="Times New Roman"/>
          <w:sz w:val="28"/>
          <w:szCs w:val="28"/>
          <w:shd w:val="clear" w:color="auto" w:fill="FFFAED"/>
        </w:rPr>
        <w:t>calendrier</w:t>
      </w:r>
      <w:proofErr w:type="spellEnd"/>
      <w:r w:rsidRPr="006B2E14">
        <w:rPr>
          <w:rFonts w:ascii="Times New Roman" w:hAnsi="Times New Roman" w:cs="Times New Roman"/>
          <w:sz w:val="28"/>
          <w:szCs w:val="28"/>
          <w:shd w:val="clear" w:color="auto" w:fill="FFFAED"/>
        </w:rPr>
        <w:t xml:space="preserve"> </w:t>
      </w:r>
      <w:r w:rsidR="00F345C9" w:rsidRPr="006B2E14">
        <w:rPr>
          <w:rFonts w:ascii="Times New Roman" w:hAnsi="Times New Roman" w:cs="Times New Roman"/>
          <w:sz w:val="28"/>
          <w:szCs w:val="28"/>
          <w:shd w:val="clear" w:color="auto" w:fill="FFFAED"/>
        </w:rPr>
        <w:t>(«</w:t>
      </w:r>
      <w:r w:rsidR="00F345C9" w:rsidRPr="006B2E14">
        <w:rPr>
          <w:rFonts w:ascii="Times New Roman" w:hAnsi="Times New Roman" w:cs="Times New Roman"/>
          <w:sz w:val="28"/>
          <w:szCs w:val="28"/>
        </w:rPr>
        <w:t>С</w:t>
      </w:r>
      <w:r w:rsidR="00F345C9" w:rsidRPr="006B2E14">
        <w:rPr>
          <w:rFonts w:ascii="Times New Roman" w:hAnsi="Times New Roman" w:cs="Times New Roman"/>
          <w:sz w:val="28"/>
          <w:szCs w:val="28"/>
          <w:lang w:val="fr-FR"/>
        </w:rPr>
        <w:t>hiffre</w:t>
      </w:r>
      <w:r w:rsidR="00F345C9" w:rsidRPr="006B2E14">
        <w:rPr>
          <w:rFonts w:ascii="Times New Roman" w:hAnsi="Times New Roman" w:cs="Times New Roman"/>
          <w:sz w:val="28"/>
          <w:szCs w:val="28"/>
        </w:rPr>
        <w:t xml:space="preserve"> 13</w:t>
      </w:r>
      <w:r w:rsidR="00F345C9" w:rsidRPr="006B2E14">
        <w:rPr>
          <w:rFonts w:ascii="Times New Roman" w:hAnsi="Times New Roman" w:cs="Times New Roman"/>
          <w:sz w:val="28"/>
          <w:szCs w:val="28"/>
          <w:shd w:val="clear" w:color="auto" w:fill="FFFAED"/>
        </w:rPr>
        <w:t>»).</w:t>
      </w:r>
    </w:p>
    <w:p w:rsidR="00F345C9" w:rsidRPr="006B2E14" w:rsidRDefault="00F7365C" w:rsidP="004543B4">
      <w:pPr>
        <w:pStyle w:val="a3"/>
        <w:numPr>
          <w:ilvl w:val="0"/>
          <w:numId w:val="6"/>
        </w:numPr>
        <w:tabs>
          <w:tab w:val="left" w:pos="1276"/>
        </w:tabs>
        <w:autoSpaceDE w:val="0"/>
        <w:autoSpaceDN w:val="0"/>
        <w:adjustRightInd w:val="0"/>
        <w:spacing w:after="0" w:line="360" w:lineRule="auto"/>
        <w:ind w:left="0" w:firstLine="927"/>
        <w:jc w:val="both"/>
        <w:rPr>
          <w:rFonts w:ascii="Times New Roman" w:hAnsi="Times New Roman" w:cs="Times New Roman"/>
          <w:sz w:val="28"/>
          <w:szCs w:val="28"/>
          <w:shd w:val="clear" w:color="auto" w:fill="FFFAED"/>
          <w:lang w:val="fr-FR"/>
        </w:rPr>
      </w:pPr>
      <w:r w:rsidRPr="006B2E14">
        <w:rPr>
          <w:rFonts w:ascii="Times New Roman" w:hAnsi="Times New Roman" w:cs="Times New Roman"/>
          <w:sz w:val="28"/>
          <w:szCs w:val="28"/>
          <w:shd w:val="clear" w:color="auto" w:fill="FFFAED"/>
          <w:lang w:val="fr-FR"/>
        </w:rPr>
        <w:t xml:space="preserve">De profession </w:t>
      </w:r>
      <w:r w:rsidR="00F345C9" w:rsidRPr="006B2E14">
        <w:rPr>
          <w:rFonts w:ascii="Times New Roman" w:hAnsi="Times New Roman" w:cs="Times New Roman"/>
          <w:sz w:val="28"/>
          <w:szCs w:val="28"/>
          <w:shd w:val="clear" w:color="auto" w:fill="FFFAED"/>
          <w:lang w:val="fr-FR"/>
        </w:rPr>
        <w:t>(«Avant de prendre leur poste de pilotage les pilotes d’avion ne prononcent jamais des mots comme “accident”, “crash”, “tomber” »).</w:t>
      </w:r>
    </w:p>
    <w:p w:rsidR="00F345C9" w:rsidRPr="006B2E14" w:rsidRDefault="00F7365C" w:rsidP="004543B4">
      <w:pPr>
        <w:pStyle w:val="a3"/>
        <w:numPr>
          <w:ilvl w:val="0"/>
          <w:numId w:val="6"/>
        </w:numPr>
        <w:tabs>
          <w:tab w:val="left" w:pos="1276"/>
        </w:tabs>
        <w:autoSpaceDE w:val="0"/>
        <w:autoSpaceDN w:val="0"/>
        <w:adjustRightInd w:val="0"/>
        <w:spacing w:after="0" w:line="360" w:lineRule="auto"/>
        <w:ind w:left="0" w:firstLine="927"/>
        <w:jc w:val="both"/>
        <w:rPr>
          <w:rFonts w:ascii="Times New Roman" w:hAnsi="Times New Roman" w:cs="Times New Roman"/>
          <w:sz w:val="28"/>
          <w:szCs w:val="28"/>
          <w:shd w:val="clear" w:color="auto" w:fill="FFFAED"/>
          <w:lang w:val="fr-FR"/>
        </w:rPr>
      </w:pPr>
      <w:r w:rsidRPr="006B2E14">
        <w:rPr>
          <w:rFonts w:ascii="Times New Roman" w:hAnsi="Times New Roman" w:cs="Times New Roman"/>
          <w:sz w:val="28"/>
          <w:szCs w:val="28"/>
          <w:shd w:val="clear" w:color="auto" w:fill="FFFAED"/>
          <w:lang w:val="fr-FR"/>
        </w:rPr>
        <w:t>Sur les animaux</w:t>
      </w:r>
      <w:r w:rsidR="00F345C9" w:rsidRPr="006B2E14">
        <w:rPr>
          <w:rFonts w:ascii="Times New Roman" w:hAnsi="Times New Roman" w:cs="Times New Roman"/>
          <w:sz w:val="28"/>
          <w:szCs w:val="28"/>
          <w:shd w:val="clear" w:color="auto" w:fill="FFFAED"/>
          <w:lang w:val="fr-FR"/>
        </w:rPr>
        <w:t xml:space="preserve"> («</w:t>
      </w:r>
      <w:r w:rsidR="00F345C9" w:rsidRPr="006B2E14">
        <w:rPr>
          <w:rFonts w:ascii="Times New Roman" w:hAnsi="Times New Roman" w:cs="Times New Roman"/>
          <w:sz w:val="28"/>
          <w:szCs w:val="28"/>
        </w:rPr>
        <w:t>С</w:t>
      </w:r>
      <w:r w:rsidR="00F345C9" w:rsidRPr="006B2E14">
        <w:rPr>
          <w:rFonts w:ascii="Times New Roman" w:hAnsi="Times New Roman" w:cs="Times New Roman"/>
          <w:sz w:val="28"/>
          <w:szCs w:val="28"/>
          <w:lang w:val="fr-FR"/>
        </w:rPr>
        <w:t>hat noir</w:t>
      </w:r>
      <w:r w:rsidR="00F345C9" w:rsidRPr="006B2E14">
        <w:rPr>
          <w:rFonts w:ascii="Times New Roman" w:hAnsi="Times New Roman" w:cs="Times New Roman"/>
          <w:sz w:val="28"/>
          <w:szCs w:val="28"/>
          <w:shd w:val="clear" w:color="auto" w:fill="FFFAED"/>
          <w:lang w:val="fr-FR"/>
        </w:rPr>
        <w:t>»).</w:t>
      </w:r>
    </w:p>
    <w:p w:rsidR="00F345C9" w:rsidRPr="006B2E14" w:rsidRDefault="00F7365C" w:rsidP="004543B4">
      <w:pPr>
        <w:pStyle w:val="a3"/>
        <w:numPr>
          <w:ilvl w:val="0"/>
          <w:numId w:val="6"/>
        </w:numPr>
        <w:tabs>
          <w:tab w:val="left" w:pos="1276"/>
        </w:tabs>
        <w:autoSpaceDE w:val="0"/>
        <w:autoSpaceDN w:val="0"/>
        <w:adjustRightInd w:val="0"/>
        <w:spacing w:after="0" w:line="360" w:lineRule="auto"/>
        <w:ind w:left="0" w:firstLine="927"/>
        <w:jc w:val="both"/>
        <w:rPr>
          <w:rFonts w:ascii="Times New Roman" w:hAnsi="Times New Roman" w:cs="Times New Roman"/>
          <w:sz w:val="28"/>
          <w:szCs w:val="28"/>
          <w:shd w:val="clear" w:color="auto" w:fill="FFFAED"/>
          <w:lang w:val="fr-FR"/>
        </w:rPr>
      </w:pPr>
      <w:r w:rsidRPr="006B2E14">
        <w:rPr>
          <w:rFonts w:ascii="Times New Roman" w:hAnsi="Times New Roman" w:cs="Times New Roman"/>
          <w:sz w:val="28"/>
          <w:szCs w:val="28"/>
          <w:shd w:val="clear" w:color="auto" w:fill="FFFAED"/>
          <w:lang w:val="fr-FR"/>
        </w:rPr>
        <w:t xml:space="preserve">De noce </w:t>
      </w:r>
      <w:r w:rsidR="00F345C9" w:rsidRPr="006B2E14">
        <w:rPr>
          <w:rFonts w:ascii="Times New Roman" w:hAnsi="Times New Roman" w:cs="Times New Roman"/>
          <w:sz w:val="28"/>
          <w:szCs w:val="28"/>
          <w:shd w:val="clear" w:color="auto" w:fill="FFFAED"/>
          <w:lang w:val="fr-FR"/>
        </w:rPr>
        <w:t>(«</w:t>
      </w:r>
      <w:r w:rsidR="00F345C9" w:rsidRPr="006B2E14">
        <w:rPr>
          <w:rFonts w:ascii="Times New Roman" w:eastAsia="Times New Roman" w:hAnsi="Times New Roman" w:cs="Times New Roman"/>
          <w:color w:val="000000"/>
          <w:sz w:val="28"/>
          <w:szCs w:val="28"/>
          <w:lang w:val="fr-FR" w:eastAsia="ru-RU"/>
        </w:rPr>
        <w:t>Porter une robe de mariage lors d'une fête</w:t>
      </w:r>
      <w:r w:rsidR="00F345C9" w:rsidRPr="006B2E14">
        <w:rPr>
          <w:rFonts w:ascii="Times New Roman" w:hAnsi="Times New Roman" w:cs="Times New Roman"/>
          <w:sz w:val="28"/>
          <w:szCs w:val="28"/>
          <w:shd w:val="clear" w:color="auto" w:fill="FFFAED"/>
          <w:lang w:val="fr-FR"/>
        </w:rPr>
        <w:t>»).</w:t>
      </w:r>
    </w:p>
    <w:p w:rsidR="00F345C9" w:rsidRPr="006B2E14" w:rsidRDefault="00CD0804" w:rsidP="004543B4">
      <w:pPr>
        <w:pStyle w:val="a3"/>
        <w:numPr>
          <w:ilvl w:val="0"/>
          <w:numId w:val="6"/>
        </w:numPr>
        <w:tabs>
          <w:tab w:val="left" w:pos="1276"/>
        </w:tabs>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sz w:val="28"/>
          <w:szCs w:val="28"/>
          <w:shd w:val="clear" w:color="auto" w:fill="FFFAED"/>
          <w:lang w:val="fr-FR"/>
        </w:rPr>
        <w:t>Météorologiques</w:t>
      </w:r>
      <w:r w:rsidR="00F345C9" w:rsidRPr="006B2E14">
        <w:rPr>
          <w:rFonts w:ascii="Times New Roman" w:hAnsi="Times New Roman" w:cs="Times New Roman"/>
          <w:sz w:val="28"/>
          <w:szCs w:val="28"/>
          <w:shd w:val="clear" w:color="auto" w:fill="FFFAED"/>
          <w:lang w:val="fr-FR"/>
        </w:rPr>
        <w:t xml:space="preserve"> («Une hirondelle qui rase la terre en volant annonce la pluie»).</w:t>
      </w:r>
    </w:p>
    <w:p w:rsidR="00CD0804" w:rsidRPr="006B2E14" w:rsidRDefault="00CD0804"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Le monde des présages et des superstitions est sans limite. Mais les</w:t>
      </w:r>
      <w:r w:rsidR="00F345C9" w:rsidRPr="006B2E14">
        <w:rPr>
          <w:rFonts w:ascii="Times New Roman" w:hAnsi="Times New Roman" w:cs="Times New Roman"/>
          <w:sz w:val="28"/>
          <w:szCs w:val="28"/>
          <w:lang w:val="fr-FR"/>
        </w:rPr>
        <w:t xml:space="preserve"> plus </w:t>
      </w:r>
      <w:r w:rsidRPr="006B2E14">
        <w:rPr>
          <w:rFonts w:ascii="Times New Roman" w:hAnsi="Times New Roman" w:cs="Times New Roman"/>
          <w:sz w:val="28"/>
          <w:szCs w:val="28"/>
          <w:lang w:val="fr-FR"/>
        </w:rPr>
        <w:t xml:space="preserve">courants présages et </w:t>
      </w:r>
      <w:r w:rsidR="00F345C9" w:rsidRPr="006B2E14">
        <w:rPr>
          <w:rFonts w:ascii="Times New Roman" w:hAnsi="Times New Roman" w:cs="Times New Roman"/>
          <w:sz w:val="28"/>
          <w:szCs w:val="28"/>
          <w:lang w:val="fr-FR"/>
        </w:rPr>
        <w:t>superstition</w:t>
      </w:r>
      <w:r w:rsidRPr="006B2E14">
        <w:rPr>
          <w:rFonts w:ascii="Times New Roman" w:hAnsi="Times New Roman" w:cs="Times New Roman"/>
          <w:sz w:val="28"/>
          <w:szCs w:val="28"/>
          <w:lang w:val="fr-FR"/>
        </w:rPr>
        <w:t>s</w:t>
      </w:r>
      <w:r w:rsidR="00F345C9" w:rsidRPr="006B2E14">
        <w:rPr>
          <w:rFonts w:ascii="Times New Roman" w:hAnsi="Times New Roman" w:cs="Times New Roman"/>
          <w:sz w:val="28"/>
          <w:szCs w:val="28"/>
          <w:lang w:val="fr-FR"/>
        </w:rPr>
        <w:t xml:space="preserve"> de la France et du </w:t>
      </w:r>
      <w:r w:rsidRPr="006B2E14">
        <w:rPr>
          <w:rFonts w:ascii="Times New Roman" w:hAnsi="Times New Roman" w:cs="Times New Roman"/>
          <w:sz w:val="28"/>
          <w:szCs w:val="28"/>
          <w:lang w:val="fr-FR"/>
        </w:rPr>
        <w:t>Bé</w:t>
      </w:r>
      <w:r w:rsidR="00F345C9" w:rsidRPr="006B2E14">
        <w:rPr>
          <w:rFonts w:ascii="Times New Roman" w:hAnsi="Times New Roman" w:cs="Times New Roman"/>
          <w:sz w:val="28"/>
          <w:szCs w:val="28"/>
          <w:lang w:val="fr-FR"/>
        </w:rPr>
        <w:t xml:space="preserve">larus </w:t>
      </w:r>
      <w:r w:rsidRPr="006B2E14">
        <w:rPr>
          <w:rFonts w:ascii="Times New Roman" w:hAnsi="Times New Roman" w:cs="Times New Roman"/>
          <w:sz w:val="28"/>
          <w:szCs w:val="28"/>
          <w:lang w:val="fr-FR"/>
        </w:rPr>
        <w:t>ont</w:t>
      </w:r>
      <w:r w:rsidR="00F345C9" w:rsidRPr="006B2E14">
        <w:rPr>
          <w:rFonts w:ascii="Times New Roman" w:hAnsi="Times New Roman" w:cs="Times New Roman"/>
          <w:sz w:val="28"/>
          <w:szCs w:val="28"/>
          <w:lang w:val="fr-FR"/>
        </w:rPr>
        <w:t xml:space="preserve"> une mystique de la base (le bonheur – malheur, la chance - malchance). </w:t>
      </w:r>
    </w:p>
    <w:p w:rsidR="00A7377A" w:rsidRPr="006B2E14" w:rsidRDefault="005F4473"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On examinera </w:t>
      </w:r>
      <w:r w:rsidR="00CD0804" w:rsidRPr="006B2E14">
        <w:rPr>
          <w:rFonts w:ascii="Times New Roman" w:hAnsi="Times New Roman" w:cs="Times New Roman"/>
          <w:sz w:val="28"/>
          <w:szCs w:val="28"/>
          <w:lang w:val="fr-FR"/>
        </w:rPr>
        <w:t xml:space="preserve">les </w:t>
      </w:r>
      <w:r w:rsidRPr="006B2E14">
        <w:rPr>
          <w:rFonts w:ascii="Times New Roman" w:hAnsi="Times New Roman" w:cs="Times New Roman"/>
          <w:sz w:val="28"/>
          <w:szCs w:val="28"/>
          <w:lang w:val="fr-FR"/>
        </w:rPr>
        <w:t xml:space="preserve">présages </w:t>
      </w:r>
      <w:r w:rsidR="00CD0804" w:rsidRPr="006B2E14">
        <w:rPr>
          <w:rFonts w:ascii="Times New Roman" w:hAnsi="Times New Roman" w:cs="Times New Roman"/>
          <w:sz w:val="28"/>
          <w:szCs w:val="28"/>
          <w:lang w:val="fr-FR"/>
        </w:rPr>
        <w:t xml:space="preserve">et les superstitions les </w:t>
      </w:r>
      <w:r w:rsidRPr="006B2E14">
        <w:rPr>
          <w:rFonts w:ascii="Times New Roman" w:hAnsi="Times New Roman" w:cs="Times New Roman"/>
          <w:sz w:val="28"/>
          <w:szCs w:val="28"/>
          <w:lang w:val="fr-FR"/>
        </w:rPr>
        <w:t>plus répandus en France et au  B</w:t>
      </w:r>
      <w:r w:rsidR="00CD0804" w:rsidRPr="006B2E14">
        <w:rPr>
          <w:rFonts w:ascii="Times New Roman" w:hAnsi="Times New Roman" w:cs="Times New Roman"/>
          <w:sz w:val="28"/>
          <w:szCs w:val="28"/>
          <w:lang w:val="fr-FR"/>
        </w:rPr>
        <w:t>él</w:t>
      </w:r>
      <w:r w:rsidRPr="006B2E14">
        <w:rPr>
          <w:rFonts w:ascii="Times New Roman" w:hAnsi="Times New Roman" w:cs="Times New Roman"/>
          <w:sz w:val="28"/>
          <w:szCs w:val="28"/>
          <w:lang w:val="fr-FR"/>
        </w:rPr>
        <w:t>arus</w:t>
      </w:r>
      <w:r w:rsidR="00CD0804" w:rsidRPr="006B2E14">
        <w:rPr>
          <w:rFonts w:ascii="Times New Roman" w:hAnsi="Times New Roman" w:cs="Times New Roman"/>
          <w:sz w:val="28"/>
          <w:szCs w:val="28"/>
          <w:lang w:val="fr-FR"/>
        </w:rPr>
        <w:t xml:space="preserve">; </w:t>
      </w:r>
      <w:r w:rsidRPr="006B2E14">
        <w:rPr>
          <w:rFonts w:ascii="Times New Roman" w:hAnsi="Times New Roman" w:cs="Times New Roman"/>
          <w:sz w:val="28"/>
          <w:szCs w:val="28"/>
          <w:lang w:val="fr-FR"/>
        </w:rPr>
        <w:t xml:space="preserve">on </w:t>
      </w:r>
      <w:r w:rsidR="00CD0804" w:rsidRPr="006B2E14">
        <w:rPr>
          <w:rFonts w:ascii="Times New Roman" w:hAnsi="Times New Roman" w:cs="Times New Roman"/>
          <w:sz w:val="28"/>
          <w:szCs w:val="28"/>
          <w:lang w:val="fr-FR"/>
        </w:rPr>
        <w:t>trouver</w:t>
      </w:r>
      <w:r w:rsidRPr="006B2E14">
        <w:rPr>
          <w:rFonts w:ascii="Times New Roman" w:hAnsi="Times New Roman" w:cs="Times New Roman"/>
          <w:sz w:val="28"/>
          <w:szCs w:val="28"/>
          <w:lang w:val="fr-FR"/>
        </w:rPr>
        <w:t>a</w:t>
      </w:r>
      <w:r w:rsidR="00CD0804" w:rsidRPr="006B2E14">
        <w:rPr>
          <w:rFonts w:ascii="Times New Roman" w:hAnsi="Times New Roman" w:cs="Times New Roman"/>
          <w:sz w:val="28"/>
          <w:szCs w:val="28"/>
          <w:lang w:val="fr-FR"/>
        </w:rPr>
        <w:t xml:space="preserve"> des </w:t>
      </w:r>
      <w:r w:rsidRPr="006B2E14">
        <w:rPr>
          <w:rFonts w:ascii="Times New Roman" w:hAnsi="Times New Roman" w:cs="Times New Roman"/>
          <w:sz w:val="28"/>
          <w:szCs w:val="28"/>
          <w:lang w:val="fr-FR"/>
        </w:rPr>
        <w:t>présages et des superstitions identiques</w:t>
      </w:r>
      <w:r w:rsidR="00CD0804" w:rsidRPr="006B2E14">
        <w:rPr>
          <w:rFonts w:ascii="Times New Roman" w:hAnsi="Times New Roman" w:cs="Times New Roman"/>
          <w:sz w:val="28"/>
          <w:szCs w:val="28"/>
          <w:lang w:val="fr-FR"/>
        </w:rPr>
        <w:t xml:space="preserve">, </w:t>
      </w:r>
      <w:r w:rsidRPr="006B2E14">
        <w:rPr>
          <w:rFonts w:ascii="Times New Roman" w:hAnsi="Times New Roman" w:cs="Times New Roman"/>
          <w:sz w:val="28"/>
          <w:szCs w:val="28"/>
          <w:lang w:val="fr-FR"/>
        </w:rPr>
        <w:t>des présages et des superstitions dans le</w:t>
      </w:r>
      <w:r w:rsidR="003259F0">
        <w:rPr>
          <w:rFonts w:ascii="Times New Roman" w:hAnsi="Times New Roman" w:cs="Times New Roman"/>
          <w:sz w:val="28"/>
          <w:szCs w:val="28"/>
          <w:lang w:val="fr-FR"/>
        </w:rPr>
        <w:t>s</w:t>
      </w:r>
      <w:r w:rsidRPr="006B2E14">
        <w:rPr>
          <w:rFonts w:ascii="Times New Roman" w:hAnsi="Times New Roman" w:cs="Times New Roman"/>
          <w:sz w:val="28"/>
          <w:szCs w:val="28"/>
          <w:lang w:val="fr-FR"/>
        </w:rPr>
        <w:t>quel</w:t>
      </w:r>
      <w:r w:rsidR="003259F0">
        <w:rPr>
          <w:rFonts w:ascii="Times New Roman" w:hAnsi="Times New Roman" w:cs="Times New Roman"/>
          <w:sz w:val="28"/>
          <w:szCs w:val="28"/>
          <w:lang w:val="fr-FR"/>
        </w:rPr>
        <w:t>s</w:t>
      </w:r>
      <w:r w:rsidRPr="006B2E14">
        <w:rPr>
          <w:rFonts w:ascii="Times New Roman" w:hAnsi="Times New Roman" w:cs="Times New Roman"/>
          <w:sz w:val="28"/>
          <w:szCs w:val="28"/>
          <w:lang w:val="fr-FR"/>
        </w:rPr>
        <w:t xml:space="preserve"> la conséquence</w:t>
      </w:r>
      <w:r w:rsidR="00CD0804" w:rsidRPr="006B2E14">
        <w:rPr>
          <w:rFonts w:ascii="Times New Roman" w:hAnsi="Times New Roman" w:cs="Times New Roman"/>
          <w:sz w:val="28"/>
          <w:szCs w:val="28"/>
          <w:lang w:val="fr-FR"/>
        </w:rPr>
        <w:t xml:space="preserve"> ou la cause sont différent</w:t>
      </w:r>
      <w:r w:rsidRPr="006B2E14">
        <w:rPr>
          <w:rFonts w:ascii="Times New Roman" w:hAnsi="Times New Roman" w:cs="Times New Roman"/>
          <w:sz w:val="28"/>
          <w:szCs w:val="28"/>
          <w:lang w:val="fr-FR"/>
        </w:rPr>
        <w:t>e</w:t>
      </w:r>
      <w:r w:rsidR="00CD0804" w:rsidRPr="006B2E14">
        <w:rPr>
          <w:rFonts w:ascii="Times New Roman" w:hAnsi="Times New Roman" w:cs="Times New Roman"/>
          <w:sz w:val="28"/>
          <w:szCs w:val="28"/>
          <w:lang w:val="fr-FR"/>
        </w:rPr>
        <w:t xml:space="preserve">s, des </w:t>
      </w:r>
      <w:r w:rsidRPr="006B2E14">
        <w:rPr>
          <w:rFonts w:ascii="Times New Roman" w:hAnsi="Times New Roman" w:cs="Times New Roman"/>
          <w:sz w:val="28"/>
          <w:szCs w:val="28"/>
          <w:lang w:val="fr-FR"/>
        </w:rPr>
        <w:t xml:space="preserve">présages </w:t>
      </w:r>
      <w:r w:rsidR="00CD0804" w:rsidRPr="006B2E14">
        <w:rPr>
          <w:rFonts w:ascii="Times New Roman" w:hAnsi="Times New Roman" w:cs="Times New Roman"/>
          <w:sz w:val="28"/>
          <w:szCs w:val="28"/>
          <w:lang w:val="fr-FR"/>
        </w:rPr>
        <w:t>et des superstitions</w:t>
      </w:r>
      <w:r w:rsidR="00A7377A" w:rsidRPr="006B2E14">
        <w:rPr>
          <w:rFonts w:ascii="Times New Roman" w:hAnsi="Times New Roman" w:cs="Times New Roman"/>
          <w:sz w:val="28"/>
          <w:szCs w:val="28"/>
          <w:lang w:val="fr-FR"/>
        </w:rPr>
        <w:t xml:space="preserve"> qui</w:t>
      </w:r>
      <w:r w:rsidR="00CD0804" w:rsidRPr="006B2E14">
        <w:rPr>
          <w:rFonts w:ascii="Times New Roman" w:hAnsi="Times New Roman" w:cs="Times New Roman"/>
          <w:sz w:val="28"/>
          <w:szCs w:val="28"/>
          <w:lang w:val="fr-FR"/>
        </w:rPr>
        <w:t xml:space="preserve"> </w:t>
      </w:r>
      <w:r w:rsidR="00A7377A" w:rsidRPr="006B2E14">
        <w:rPr>
          <w:rFonts w:ascii="Times New Roman" w:hAnsi="Times New Roman" w:cs="Times New Roman"/>
          <w:sz w:val="28"/>
          <w:szCs w:val="28"/>
          <w:lang w:val="fr-FR"/>
        </w:rPr>
        <w:t>se rencontrent seulement</w:t>
      </w:r>
      <w:r w:rsidR="00CD0804" w:rsidRPr="006B2E14">
        <w:rPr>
          <w:rFonts w:ascii="Times New Roman" w:hAnsi="Times New Roman" w:cs="Times New Roman"/>
          <w:sz w:val="28"/>
          <w:szCs w:val="28"/>
          <w:lang w:val="fr-FR"/>
        </w:rPr>
        <w:t xml:space="preserve"> </w:t>
      </w:r>
      <w:r w:rsidR="00A7377A" w:rsidRPr="006B2E14">
        <w:rPr>
          <w:rFonts w:ascii="Times New Roman" w:hAnsi="Times New Roman" w:cs="Times New Roman"/>
          <w:sz w:val="28"/>
          <w:szCs w:val="28"/>
          <w:lang w:val="fr-FR"/>
        </w:rPr>
        <w:t>en France et au Béla</w:t>
      </w:r>
      <w:r w:rsidR="00CD0804" w:rsidRPr="006B2E14">
        <w:rPr>
          <w:rFonts w:ascii="Times New Roman" w:hAnsi="Times New Roman" w:cs="Times New Roman"/>
          <w:sz w:val="28"/>
          <w:szCs w:val="28"/>
          <w:lang w:val="fr-FR"/>
        </w:rPr>
        <w:t xml:space="preserve">rus; </w:t>
      </w:r>
      <w:r w:rsidR="00A7377A" w:rsidRPr="006B2E14">
        <w:rPr>
          <w:rFonts w:ascii="Times New Roman" w:hAnsi="Times New Roman" w:cs="Times New Roman"/>
          <w:sz w:val="28"/>
          <w:szCs w:val="28"/>
          <w:lang w:val="fr-FR"/>
        </w:rPr>
        <w:t>on étudiera l'histoire de leur origine.</w:t>
      </w:r>
    </w:p>
    <w:p w:rsidR="00F345C9" w:rsidRPr="006B2E14" w:rsidRDefault="00F345C9"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shd w:val="clear" w:color="auto" w:fill="FFFFFF"/>
          <w:lang w:val="fr-FR"/>
        </w:rPr>
        <w:t>Commençons par les superstitions</w:t>
      </w:r>
      <w:r w:rsidR="00A7377A" w:rsidRPr="006B2E14">
        <w:rPr>
          <w:rFonts w:ascii="Times New Roman" w:hAnsi="Times New Roman" w:cs="Times New Roman"/>
          <w:sz w:val="28"/>
          <w:szCs w:val="28"/>
          <w:lang w:val="fr-FR"/>
        </w:rPr>
        <w:t xml:space="preserve"> qui sont indentiques</w:t>
      </w:r>
      <w:r w:rsidRPr="006B2E14">
        <w:rPr>
          <w:rFonts w:ascii="Times New Roman" w:hAnsi="Times New Roman" w:cs="Times New Roman"/>
          <w:sz w:val="28"/>
          <w:szCs w:val="28"/>
          <w:lang w:val="fr-FR"/>
        </w:rPr>
        <w:t xml:space="preserve">. Tout d’abord, une des superstitions c’est la vision du chiffre 13 comme un porte-malheur. En France, par exemple, de nombreuses rues ne comportent pas de numéro 13. Comment cette phobie du nombre 13 est-elle apparue? L'idée elle-même remonte au moins au repas </w:t>
      </w:r>
      <w:r w:rsidRPr="006B2E14">
        <w:rPr>
          <w:rFonts w:ascii="Times New Roman" w:hAnsi="Times New Roman" w:cs="Times New Roman"/>
          <w:sz w:val="28"/>
          <w:szCs w:val="28"/>
          <w:lang w:val="fr-FR"/>
        </w:rPr>
        <w:lastRenderedPageBreak/>
        <w:t>le plus célèbre de l'histoire de l'humanité, la Cène, où le Christ et ses apôtres étaient 13 autour d'une table. Moins de vingt-quatre heures après, Jésus était crucifié.</w:t>
      </w:r>
      <w:r w:rsidRPr="006B2E14">
        <w:rPr>
          <w:rFonts w:ascii="Times New Roman" w:eastAsia="Times New Roman" w:hAnsi="Times New Roman" w:cs="Times New Roman"/>
          <w:sz w:val="28"/>
          <w:szCs w:val="28"/>
          <w:lang w:val="fr-FR" w:eastAsia="ru-RU"/>
        </w:rPr>
        <w:t xml:space="preserve"> </w:t>
      </w:r>
      <w:r w:rsidRPr="006B2E14">
        <w:rPr>
          <w:rFonts w:ascii="Times New Roman" w:hAnsi="Times New Roman" w:cs="Times New Roman"/>
          <w:sz w:val="28"/>
          <w:szCs w:val="28"/>
          <w:lang w:val="fr-FR"/>
        </w:rPr>
        <w:t>Pour ce qui est du </w:t>
      </w:r>
      <w:r w:rsidR="00D16473">
        <w:fldChar w:fldCharType="begin"/>
      </w:r>
      <w:r w:rsidR="00D16473" w:rsidRPr="00556C09">
        <w:rPr>
          <w:lang w:val="en-US"/>
        </w:rPr>
        <w:instrText xml:space="preserve"> HYPERLINK "http://www.madmoizelle.com/rester-chez-soi-vendredi-soir-654933" </w:instrText>
      </w:r>
      <w:r w:rsidR="00D16473">
        <w:fldChar w:fldCharType="separate"/>
      </w:r>
      <w:r w:rsidRPr="006B2E14">
        <w:rPr>
          <w:rFonts w:ascii="Times New Roman" w:eastAsia="Times New Roman" w:hAnsi="Times New Roman" w:cs="Times New Roman"/>
          <w:sz w:val="28"/>
          <w:szCs w:val="28"/>
          <w:bdr w:val="none" w:sz="0" w:space="0" w:color="auto" w:frame="1"/>
          <w:lang w:val="fr-FR"/>
        </w:rPr>
        <w:t>vendredi</w:t>
      </w:r>
      <w:r w:rsidR="00D16473">
        <w:rPr>
          <w:rFonts w:ascii="Times New Roman" w:eastAsia="Times New Roman" w:hAnsi="Times New Roman" w:cs="Times New Roman"/>
          <w:sz w:val="28"/>
          <w:szCs w:val="28"/>
          <w:bdr w:val="none" w:sz="0" w:space="0" w:color="auto" w:frame="1"/>
          <w:lang w:val="fr-FR"/>
        </w:rPr>
        <w:fldChar w:fldCharType="end"/>
      </w:r>
      <w:r w:rsidRPr="006B2E14">
        <w:rPr>
          <w:rFonts w:ascii="Times New Roman" w:hAnsi="Times New Roman" w:cs="Times New Roman"/>
          <w:sz w:val="28"/>
          <w:szCs w:val="28"/>
          <w:lang w:val="fr-FR"/>
        </w:rPr>
        <w:t xml:space="preserve">, cela vient également de légendes bibliques. </w:t>
      </w:r>
      <w:r w:rsidRPr="006B2E14">
        <w:rPr>
          <w:rFonts w:ascii="Times New Roman" w:eastAsia="Times New Roman" w:hAnsi="Times New Roman" w:cs="Times New Roman"/>
          <w:sz w:val="28"/>
          <w:szCs w:val="28"/>
          <w:lang w:val="fr-FR" w:eastAsia="ru-RU"/>
        </w:rPr>
        <w:t>Concernant le christianisme, l’histoire veut que c’est un vendredi 13 qu’Eve et Adam ont croqué la pomme interdite, que ce jour-là, Caïn a tué son frère, Abel que c’est également un jour comme celui-ci que Noé a pris les flots, qu'une confusion de langues frappa la tour de Babel et que le Christ mourut sur la croix.</w:t>
      </w:r>
    </w:p>
    <w:p w:rsidR="00F345C9" w:rsidRPr="006B2E14" w:rsidRDefault="00F345C9"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Parmi toutes les superstitions qui existent</w:t>
      </w:r>
      <w:r w:rsidR="00A7377A" w:rsidRPr="006B2E14">
        <w:rPr>
          <w:rFonts w:ascii="Times New Roman" w:hAnsi="Times New Roman" w:cs="Times New Roman"/>
          <w:sz w:val="28"/>
          <w:szCs w:val="28"/>
          <w:lang w:val="fr-FR"/>
        </w:rPr>
        <w:t xml:space="preserve"> en France et au Bé</w:t>
      </w:r>
      <w:r w:rsidRPr="006B2E14">
        <w:rPr>
          <w:rFonts w:ascii="Times New Roman" w:hAnsi="Times New Roman" w:cs="Times New Roman"/>
          <w:sz w:val="28"/>
          <w:szCs w:val="28"/>
          <w:lang w:val="fr-FR"/>
        </w:rPr>
        <w:t>larus, celle du chat noir porte-malheur est aussi très connue. La crainte du chat, surtout noir apparut au Moyen-Age en Europe. Le chat noir était considéré comme une incarnation du diable et fut associé à la sorcellerie et à la magie noire.</w:t>
      </w:r>
      <w:r w:rsidRPr="006B2E14">
        <w:rPr>
          <w:rFonts w:ascii="Times New Roman" w:hAnsi="Times New Roman" w:cs="Times New Roman"/>
          <w:color w:val="4F5866"/>
          <w:sz w:val="28"/>
          <w:szCs w:val="28"/>
          <w:lang w:val="fr-FR"/>
        </w:rPr>
        <w:t xml:space="preserve"> </w:t>
      </w:r>
      <w:r w:rsidRPr="006B2E14">
        <w:rPr>
          <w:rFonts w:ascii="Times New Roman" w:hAnsi="Times New Roman" w:cs="Times New Roman"/>
          <w:sz w:val="28"/>
          <w:szCs w:val="28"/>
          <w:lang w:val="fr-FR"/>
        </w:rPr>
        <w:t>Certains pensaient que les sorcières avaient le pouvoir de se transformer en chat noir et alors si un chat noir croise votre chemin, c’est en fait une sorcière déguisée. Vers la fin du Moyen-Age, de nombreuses sociétés tentèrent d'exterminer les chats. En France, des milliers de chats étaient brûlés chaque mois jusqu'à ce que Louis XIII, vers 1630, mît un terme à cette cruelle pratique. Mais la crainte du chat a continué son existence. Une légende britannique raconte que Napoléon qui était très superstitieux et qui détestait particulièrement les chats noirs, en aurait vu un avant la bataille de Waterloo, ce qui expliquerait sa défaite.</w:t>
      </w:r>
    </w:p>
    <w:p w:rsidR="00491699" w:rsidRPr="006B2E14" w:rsidRDefault="00F345C9" w:rsidP="00491699">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Dans les cultures</w:t>
      </w:r>
      <w:r w:rsidR="00A7377A" w:rsidRPr="006B2E14">
        <w:rPr>
          <w:rFonts w:ascii="Times New Roman" w:hAnsi="Times New Roman" w:cs="Times New Roman"/>
          <w:sz w:val="28"/>
          <w:szCs w:val="28"/>
          <w:lang w:val="fr-FR"/>
        </w:rPr>
        <w:t xml:space="preserve"> de France et de Bé</w:t>
      </w:r>
      <w:r w:rsidRPr="006B2E14">
        <w:rPr>
          <w:rFonts w:ascii="Times New Roman" w:hAnsi="Times New Roman" w:cs="Times New Roman"/>
          <w:sz w:val="28"/>
          <w:szCs w:val="28"/>
          <w:lang w:val="fr-FR"/>
        </w:rPr>
        <w:t>larus, le fer à cheval fait partie des objets porte-</w:t>
      </w:r>
      <w:r w:rsidR="00E520A8" w:rsidRPr="006B2E14">
        <w:rPr>
          <w:rFonts w:ascii="Times New Roman" w:hAnsi="Times New Roman" w:cs="Times New Roman"/>
          <w:sz w:val="28"/>
          <w:szCs w:val="28"/>
          <w:lang w:val="fr-FR"/>
        </w:rPr>
        <w:t>bonheur. Certains y voient le «C</w:t>
      </w:r>
      <w:r w:rsidRPr="006B2E14">
        <w:rPr>
          <w:rFonts w:ascii="Times New Roman" w:hAnsi="Times New Roman" w:cs="Times New Roman"/>
          <w:sz w:val="28"/>
          <w:szCs w:val="28"/>
          <w:lang w:val="fr-FR"/>
        </w:rPr>
        <w:t>» du Christ ou le croissant de la Lune, symbole de fertilité et de chance. Une autre légende, celle de saint Dunstan, un forgeron britannique devenu archevêque de Canterbury en 959, donne un autre sens au fer à cheval. L’histoire raconte que saint Dunstan a reçu un jour la visite d’un homme voulant se faire fixer des fers à cheval, sous ses pieds étrangement fourchus. Il s’agissait de Satan. Dunstan de Canterbury l’a alors attaché au mur pour lui clouer les fers à cheval. Le diable cria de douleur et supplia le forgeron de le relâcher. Avant de lui rendre sa liberté, Dunstan fit promettre au démon de ne jamais pénétrer dans les maisons dont la porte d’entrée serait surmontée d’un fer à</w:t>
      </w:r>
      <w:r w:rsidR="004543B4" w:rsidRPr="006B2E14">
        <w:rPr>
          <w:rFonts w:ascii="Times New Roman" w:hAnsi="Times New Roman" w:cs="Times New Roman"/>
          <w:sz w:val="28"/>
          <w:szCs w:val="28"/>
          <w:lang w:val="fr-FR"/>
        </w:rPr>
        <w:t xml:space="preserve"> </w:t>
      </w:r>
      <w:r w:rsidRPr="006B2E14">
        <w:rPr>
          <w:rFonts w:ascii="Times New Roman" w:hAnsi="Times New Roman" w:cs="Times New Roman"/>
          <w:sz w:val="28"/>
          <w:szCs w:val="28"/>
          <w:lang w:val="fr-FR"/>
        </w:rPr>
        <w:t xml:space="preserve">cheval. Pour être de bon </w:t>
      </w:r>
      <w:r w:rsidRPr="006B2E14">
        <w:rPr>
          <w:rFonts w:ascii="Times New Roman" w:hAnsi="Times New Roman" w:cs="Times New Roman"/>
          <w:sz w:val="28"/>
          <w:szCs w:val="28"/>
          <w:lang w:val="fr-FR"/>
        </w:rPr>
        <w:lastRenderedPageBreak/>
        <w:t>augure et protéger la maison, le fer doit en principe être placé les éponges vers le haut afin que le bonheur ne tombe pas.</w:t>
      </w:r>
    </w:p>
    <w:p w:rsidR="00F345C9" w:rsidRPr="006B2E14" w:rsidRDefault="00F345C9" w:rsidP="00491699">
      <w:pPr>
        <w:spacing w:after="0" w:line="360" w:lineRule="auto"/>
        <w:ind w:firstLine="567"/>
        <w:jc w:val="both"/>
        <w:rPr>
          <w:rFonts w:ascii="Times New Roman" w:hAnsi="Times New Roman" w:cs="Times New Roman"/>
          <w:sz w:val="28"/>
          <w:szCs w:val="28"/>
          <w:lang w:val="fr-FR"/>
        </w:rPr>
      </w:pPr>
      <w:r w:rsidRPr="006B2E14">
        <w:rPr>
          <w:rFonts w:ascii="Times New Roman" w:eastAsia="Times New Roman" w:hAnsi="Times New Roman" w:cs="Times New Roman"/>
          <w:sz w:val="28"/>
          <w:szCs w:val="28"/>
          <w:lang w:val="fr-FR" w:eastAsia="ru-RU"/>
        </w:rPr>
        <w:t>Briser un miroir annonce sept ans de malheur. C’est une célèbre superstition qui nous viendraient des Romains. On pensait, à cette époque, que le miroir volait l’âme de ceux qui s’y myraient. Lorsqu’ils cassaient une glace, leur âme se brisait en même temps. Ler Romains pensaient aussi que l’être humain se régénérait tous les 7 ans, puis qu’un nouveau cycle recommençait. Il f</w:t>
      </w:r>
      <w:r w:rsidR="00A7377A" w:rsidRPr="006B2E14">
        <w:rPr>
          <w:rFonts w:ascii="Times New Roman" w:eastAsia="Times New Roman" w:hAnsi="Times New Roman" w:cs="Times New Roman"/>
          <w:sz w:val="28"/>
          <w:szCs w:val="28"/>
          <w:lang w:val="fr-FR" w:eastAsia="ru-RU"/>
        </w:rPr>
        <w:t>allait donc attendre tout ce tem</w:t>
      </w:r>
      <w:r w:rsidRPr="006B2E14">
        <w:rPr>
          <w:rFonts w:ascii="Times New Roman" w:eastAsia="Times New Roman" w:hAnsi="Times New Roman" w:cs="Times New Roman"/>
          <w:sz w:val="28"/>
          <w:szCs w:val="28"/>
          <w:lang w:val="fr-FR" w:eastAsia="ru-RU"/>
        </w:rPr>
        <w:t xml:space="preserve">ps pour que l’âme redevienne pure comme au premier jour. </w:t>
      </w:r>
      <w:r w:rsidRPr="006B2E14">
        <w:rPr>
          <w:rFonts w:ascii="Times New Roman" w:hAnsi="Times New Roman" w:cs="Times New Roman"/>
          <w:sz w:val="28"/>
          <w:szCs w:val="28"/>
          <w:lang w:val="fr-FR"/>
        </w:rPr>
        <w:t>Il y a aussi une autre version.</w:t>
      </w:r>
      <w:r w:rsidRPr="006B2E14">
        <w:rPr>
          <w:rFonts w:ascii="Times New Roman" w:eastAsia="Times New Roman" w:hAnsi="Times New Roman" w:cs="Times New Roman"/>
          <w:color w:val="878787"/>
          <w:sz w:val="28"/>
          <w:szCs w:val="28"/>
          <w:lang w:val="fr-FR" w:eastAsia="ru-RU"/>
        </w:rPr>
        <w:t xml:space="preserve"> </w:t>
      </w:r>
      <w:r w:rsidRPr="006B2E14">
        <w:rPr>
          <w:rFonts w:ascii="Times New Roman" w:eastAsia="Times New Roman" w:hAnsi="Times New Roman" w:cs="Times New Roman"/>
          <w:sz w:val="28"/>
          <w:szCs w:val="28"/>
          <w:lang w:val="fr-FR" w:eastAsia="ru-RU"/>
        </w:rPr>
        <w:t>Au XVème siècle, les premiers miroirs étaient fabriqués à Venise. Ils étaient fort coûteux et les maîtresses de maison répétaient inlassablement aux domestiques chargés de les entretenir qu'un miroir brisé équivalait à sept ans de malheur (ou par extension les domestiques seraient privés de salaire pendant 7 ans pour rembourser le miroir brisé).</w:t>
      </w:r>
    </w:p>
    <w:p w:rsidR="00F345C9" w:rsidRPr="006B2E14" w:rsidRDefault="00E520A8" w:rsidP="004543B4">
      <w:pPr>
        <w:shd w:val="clear" w:color="auto" w:fill="FFFFFF"/>
        <w:spacing w:after="0" w:line="360" w:lineRule="auto"/>
        <w:ind w:firstLine="567"/>
        <w:jc w:val="both"/>
        <w:textAlignment w:val="baseline"/>
        <w:rPr>
          <w:rFonts w:ascii="Times New Roman" w:eastAsia="Times New Roman" w:hAnsi="Times New Roman" w:cs="Times New Roman"/>
          <w:sz w:val="28"/>
          <w:szCs w:val="28"/>
          <w:lang w:val="fr-FR" w:eastAsia="ru-RU"/>
        </w:rPr>
      </w:pPr>
      <w:r w:rsidRPr="006B2E14">
        <w:rPr>
          <w:rFonts w:ascii="Times New Roman" w:hAnsi="Times New Roman" w:cs="Times New Roman"/>
          <w:sz w:val="28"/>
          <w:szCs w:val="28"/>
          <w:shd w:val="clear" w:color="auto" w:fill="FFFFFF"/>
          <w:lang w:val="fr-FR"/>
        </w:rPr>
        <w:t>«</w:t>
      </w:r>
      <w:r w:rsidR="00F345C9" w:rsidRPr="006B2E14">
        <w:rPr>
          <w:rFonts w:ascii="Times New Roman" w:hAnsi="Times New Roman" w:cs="Times New Roman"/>
          <w:sz w:val="28"/>
          <w:szCs w:val="28"/>
          <w:lang w:val="fr-FR"/>
        </w:rPr>
        <w:t xml:space="preserve">Encore une superstition célèbre qui prend racine dans la Bible. Lors du dernier repas du Christ, Judas, le traître, aurait renversé une salière sur la table. On sait le malheur qui en suivit. Renverser du sel, ce serait l'annonce d'une dispute </w:t>
      </w:r>
      <w:r w:rsidR="00A7377A" w:rsidRPr="006B2E14">
        <w:rPr>
          <w:rFonts w:ascii="Times New Roman" w:hAnsi="Times New Roman" w:cs="Times New Roman"/>
          <w:sz w:val="28"/>
          <w:szCs w:val="28"/>
          <w:lang w:val="fr-FR"/>
        </w:rPr>
        <w:t>avec l'ami situé en face de vous</w:t>
      </w:r>
      <w:r w:rsidR="00F345C9" w:rsidRPr="006B2E14">
        <w:rPr>
          <w:rFonts w:ascii="Times New Roman" w:hAnsi="Times New Roman" w:cs="Times New Roman"/>
          <w:sz w:val="28"/>
          <w:szCs w:val="28"/>
          <w:lang w:val="fr-FR"/>
        </w:rPr>
        <w:t>. Mais c'est aussi un signe de malchance. Pour conjurer le sort, celui qui a commis ce crime de lèse-majesté doit attraper quelques grains et les jeter par-dessus son épaule gauche. On raconte aussi que le sel était au Moyen Âge une denrée particulièrement chère, à tel point qu'on l'appelait l'or blanc. En faire tomber par mégarde était un désastre pécuniaire</w:t>
      </w:r>
      <w:r w:rsidRPr="006B2E14">
        <w:rPr>
          <w:rFonts w:ascii="Times New Roman" w:hAnsi="Times New Roman" w:cs="Times New Roman"/>
          <w:sz w:val="28"/>
          <w:szCs w:val="28"/>
          <w:shd w:val="clear" w:color="auto" w:fill="FFFFFF"/>
          <w:lang w:val="fr-FR"/>
        </w:rPr>
        <w:t>»</w:t>
      </w:r>
      <w:r w:rsidRPr="006B2E14">
        <w:rPr>
          <w:rFonts w:ascii="Times New Roman" w:hAnsi="Times New Roman" w:cs="Times New Roman"/>
          <w:sz w:val="28"/>
          <w:szCs w:val="28"/>
          <w:shd w:val="clear" w:color="auto" w:fill="FFFFFF"/>
          <w:lang w:val="be-BY"/>
        </w:rPr>
        <w:t xml:space="preserve"> [</w:t>
      </w:r>
      <w:r w:rsidR="00611E45" w:rsidRPr="006B2E14">
        <w:rPr>
          <w:rFonts w:ascii="Times New Roman" w:hAnsi="Times New Roman" w:cs="Times New Roman"/>
          <w:sz w:val="28"/>
          <w:szCs w:val="28"/>
          <w:shd w:val="clear" w:color="auto" w:fill="FFFFFF"/>
          <w:lang w:val="fr-FR"/>
        </w:rPr>
        <w:t>6</w:t>
      </w:r>
      <w:r w:rsidRPr="006B2E14">
        <w:rPr>
          <w:rFonts w:ascii="Times New Roman" w:hAnsi="Times New Roman" w:cs="Times New Roman"/>
          <w:sz w:val="28"/>
          <w:szCs w:val="28"/>
          <w:shd w:val="clear" w:color="auto" w:fill="FFFFFF"/>
          <w:lang w:val="be-BY"/>
        </w:rPr>
        <w:t>]</w:t>
      </w:r>
      <w:r w:rsidR="00F345C9" w:rsidRPr="006B2E14">
        <w:rPr>
          <w:rFonts w:ascii="Times New Roman" w:hAnsi="Times New Roman" w:cs="Times New Roman"/>
          <w:sz w:val="28"/>
          <w:szCs w:val="28"/>
          <w:lang w:val="fr-FR"/>
        </w:rPr>
        <w:t>.</w:t>
      </w:r>
    </w:p>
    <w:p w:rsidR="00F345C9" w:rsidRPr="006B2E14" w:rsidRDefault="003B2CF6" w:rsidP="004543B4">
      <w:pPr>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En France, t</w:t>
      </w:r>
      <w:r w:rsidR="00F345C9" w:rsidRPr="006B2E14">
        <w:rPr>
          <w:rFonts w:ascii="Times New Roman" w:hAnsi="Times New Roman" w:cs="Times New Roman"/>
          <w:sz w:val="28"/>
          <w:szCs w:val="28"/>
          <w:lang w:val="fr-FR"/>
        </w:rPr>
        <w:t>oucher du bois de la main tout en disant "je touche du bois" est traditionnellement un moyen de se protéger du mauvais sort et d'attirer la chance</w:t>
      </w:r>
      <w:r w:rsidRPr="006B2E14">
        <w:rPr>
          <w:rFonts w:ascii="Times New Roman" w:hAnsi="Times New Roman" w:cs="Times New Roman"/>
          <w:sz w:val="28"/>
          <w:szCs w:val="28"/>
          <w:lang w:val="fr-FR"/>
        </w:rPr>
        <w:t xml:space="preserve">. </w:t>
      </w:r>
      <w:r w:rsidR="00F345C9" w:rsidRPr="006B2E14">
        <w:rPr>
          <w:rFonts w:ascii="Times New Roman" w:hAnsi="Times New Roman" w:cs="Times New Roman"/>
          <w:sz w:val="28"/>
          <w:szCs w:val="28"/>
          <w:lang w:val="be-BY"/>
        </w:rPr>
        <w:t xml:space="preserve">Nous </w:t>
      </w:r>
      <w:r w:rsidR="00F345C9" w:rsidRPr="006B2E14">
        <w:rPr>
          <w:rFonts w:ascii="Times New Roman" w:hAnsi="Times New Roman" w:cs="Times New Roman"/>
          <w:sz w:val="28"/>
          <w:szCs w:val="28"/>
          <w:shd w:val="clear" w:color="auto" w:fill="FFFFFF"/>
          <w:lang w:val="fr-FR"/>
        </w:rPr>
        <w:t xml:space="preserve">touchons juste du bois 3 fois. Et </w:t>
      </w:r>
      <w:r w:rsidR="00F345C9" w:rsidRPr="006B2E14">
        <w:rPr>
          <w:rFonts w:ascii="Times New Roman" w:hAnsi="Times New Roman" w:cs="Times New Roman"/>
          <w:sz w:val="28"/>
          <w:szCs w:val="28"/>
          <w:shd w:val="clear" w:color="auto" w:fill="FFFFFF"/>
          <w:lang w:val="be-BY"/>
        </w:rPr>
        <w:t>comme toujours</w:t>
      </w:r>
      <w:r w:rsidR="00F345C9" w:rsidRPr="006B2E14">
        <w:rPr>
          <w:rFonts w:ascii="Times New Roman" w:hAnsi="Times New Roman" w:cs="Times New Roman"/>
          <w:sz w:val="28"/>
          <w:szCs w:val="28"/>
          <w:shd w:val="clear" w:color="auto" w:fill="FFFFFF"/>
          <w:lang w:val="fr-FR"/>
        </w:rPr>
        <w:t xml:space="preserve">, il y a une explication </w:t>
      </w:r>
      <w:r w:rsidRPr="006B2E14">
        <w:rPr>
          <w:rFonts w:ascii="Times New Roman" w:hAnsi="Times New Roman" w:cs="Times New Roman"/>
          <w:sz w:val="28"/>
          <w:szCs w:val="28"/>
          <w:shd w:val="clear" w:color="auto" w:fill="FFFFFF"/>
          <w:lang w:val="fr-FR"/>
        </w:rPr>
        <w:t>religieuse</w:t>
      </w:r>
      <w:r w:rsidR="00F345C9" w:rsidRPr="006B2E14">
        <w:rPr>
          <w:rFonts w:ascii="Times New Roman" w:hAnsi="Times New Roman" w:cs="Times New Roman"/>
          <w:sz w:val="28"/>
          <w:szCs w:val="28"/>
          <w:shd w:val="clear" w:color="auto" w:fill="FFFFFF"/>
          <w:lang w:val="fr-FR"/>
        </w:rPr>
        <w:t xml:space="preserve">. </w:t>
      </w:r>
      <w:r w:rsidR="00F345C9" w:rsidRPr="006B2E14">
        <w:rPr>
          <w:rFonts w:ascii="Times New Roman" w:hAnsi="Times New Roman" w:cs="Times New Roman"/>
          <w:sz w:val="28"/>
          <w:szCs w:val="28"/>
          <w:shd w:val="clear" w:color="auto" w:fill="FFFFFF"/>
          <w:lang w:val="be-BY"/>
        </w:rPr>
        <w:t>L</w:t>
      </w:r>
      <w:r w:rsidR="00F345C9" w:rsidRPr="006B2E14">
        <w:rPr>
          <w:rFonts w:ascii="Times New Roman" w:hAnsi="Times New Roman" w:cs="Times New Roman"/>
          <w:sz w:val="28"/>
          <w:szCs w:val="28"/>
          <w:shd w:val="clear" w:color="auto" w:fill="FFFFFF"/>
          <w:lang w:val="fr-FR"/>
        </w:rPr>
        <w:t>es chrétiens ont lié le fait de toucher du bois à la croix sur laquelle Jésus est mort avant de ressusciter. Toucher du bois est donc devenu un moyen de demander à Dieu d'exaucer ses prières.</w:t>
      </w:r>
    </w:p>
    <w:p w:rsidR="00F345C9" w:rsidRPr="006B2E14" w:rsidRDefault="00F345C9" w:rsidP="004543B4">
      <w:pPr>
        <w:shd w:val="clear" w:color="auto" w:fill="FFFFFF"/>
        <w:spacing w:after="0" w:line="360" w:lineRule="auto"/>
        <w:ind w:firstLine="567"/>
        <w:jc w:val="both"/>
        <w:rPr>
          <w:rFonts w:ascii="Times New Roman" w:hAnsi="Times New Roman" w:cs="Times New Roman"/>
          <w:color w:val="333333"/>
          <w:sz w:val="28"/>
          <w:szCs w:val="28"/>
          <w:lang w:val="fr-FR"/>
        </w:rPr>
      </w:pPr>
      <w:r w:rsidRPr="006B2E14">
        <w:rPr>
          <w:rFonts w:ascii="Times New Roman" w:hAnsi="Times New Roman" w:cs="Times New Roman"/>
          <w:sz w:val="28"/>
          <w:szCs w:val="28"/>
          <w:lang w:val="fr-FR"/>
        </w:rPr>
        <w:t>Et cette liste de superstitions qui ont l</w:t>
      </w:r>
      <w:r w:rsidR="003B2CF6" w:rsidRPr="006B2E14">
        <w:rPr>
          <w:rFonts w:ascii="Times New Roman" w:hAnsi="Times New Roman" w:cs="Times New Roman"/>
          <w:sz w:val="28"/>
          <w:szCs w:val="28"/>
          <w:lang w:val="fr-FR"/>
        </w:rPr>
        <w:t>a même valeur en France et au Bé</w:t>
      </w:r>
      <w:r w:rsidRPr="006B2E14">
        <w:rPr>
          <w:rFonts w:ascii="Times New Roman" w:hAnsi="Times New Roman" w:cs="Times New Roman"/>
          <w:sz w:val="28"/>
          <w:szCs w:val="28"/>
          <w:lang w:val="fr-FR"/>
        </w:rPr>
        <w:t xml:space="preserve">larus, on peut continuer : </w:t>
      </w:r>
      <w:r w:rsidRPr="006B2E14">
        <w:rPr>
          <w:rFonts w:ascii="Times New Roman" w:hAnsi="Times New Roman" w:cs="Times New Roman"/>
          <w:bCs/>
          <w:sz w:val="28"/>
          <w:szCs w:val="28"/>
          <w:lang w:val="fr-FR"/>
        </w:rPr>
        <w:t>ouvrir un parapluie dans une maison</w:t>
      </w:r>
      <w:r w:rsidRPr="006B2E14">
        <w:rPr>
          <w:rFonts w:ascii="Times New Roman" w:hAnsi="Times New Roman" w:cs="Times New Roman"/>
          <w:sz w:val="28"/>
          <w:szCs w:val="28"/>
          <w:lang w:val="fr-FR"/>
        </w:rPr>
        <w:t>, se couper les cheveux pendant la lune croissante, poser son sac à main par terre et d’autres</w:t>
      </w:r>
      <w:r w:rsidR="006B2E14">
        <w:rPr>
          <w:rFonts w:ascii="Times New Roman" w:hAnsi="Times New Roman" w:cs="Times New Roman"/>
          <w:sz w:val="28"/>
          <w:szCs w:val="28"/>
          <w:lang w:val="fr-FR"/>
        </w:rPr>
        <w:t xml:space="preserve"> </w:t>
      </w:r>
      <w:r w:rsidR="006B2E14" w:rsidRPr="004D0F89">
        <w:rPr>
          <w:rFonts w:ascii="Times New Roman" w:hAnsi="Times New Roman" w:cs="Times New Roman"/>
          <w:sz w:val="28"/>
          <w:szCs w:val="28"/>
          <w:lang w:val="fr-FR"/>
        </w:rPr>
        <w:t>[Application</w:t>
      </w:r>
      <w:r w:rsidR="006B2E14" w:rsidRPr="005A6C57">
        <w:rPr>
          <w:rFonts w:ascii="Times New Roman" w:hAnsi="Times New Roman" w:cs="Times New Roman"/>
          <w:sz w:val="28"/>
          <w:szCs w:val="28"/>
          <w:lang w:val="fr-FR"/>
        </w:rPr>
        <w:t xml:space="preserve"> </w:t>
      </w:r>
      <w:r w:rsidR="00AF65AB">
        <w:rPr>
          <w:rFonts w:ascii="Times New Roman" w:hAnsi="Times New Roman" w:cs="Times New Roman"/>
          <w:sz w:val="28"/>
          <w:szCs w:val="28"/>
          <w:lang w:val="fr-FR"/>
        </w:rPr>
        <w:t>1</w:t>
      </w:r>
      <w:r w:rsid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 xml:space="preserve">. </w:t>
      </w:r>
    </w:p>
    <w:p w:rsidR="00F345C9" w:rsidRPr="006B2E14" w:rsidRDefault="00F345C9" w:rsidP="004543B4">
      <w:pPr>
        <w:shd w:val="clear" w:color="auto" w:fill="FFFFFF"/>
        <w:spacing w:after="0" w:line="360" w:lineRule="auto"/>
        <w:ind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lastRenderedPageBreak/>
        <w:t>Mais il y a quelques présages et superstitions françaises, dont l</w:t>
      </w:r>
      <w:r w:rsidR="003B2CF6" w:rsidRPr="006B2E14">
        <w:rPr>
          <w:rFonts w:ascii="Times New Roman" w:hAnsi="Times New Roman" w:cs="Times New Roman"/>
          <w:sz w:val="28"/>
          <w:szCs w:val="28"/>
          <w:lang w:val="fr-FR"/>
        </w:rPr>
        <w:t>a cause ou la  conséquence diffè</w:t>
      </w:r>
      <w:r w:rsidRPr="006B2E14">
        <w:rPr>
          <w:rFonts w:ascii="Times New Roman" w:hAnsi="Times New Roman" w:cs="Times New Roman"/>
          <w:sz w:val="28"/>
          <w:szCs w:val="28"/>
          <w:lang w:val="fr-FR"/>
        </w:rPr>
        <w:t>rent des nôtres. Par exemple:</w:t>
      </w:r>
    </w:p>
    <w:p w:rsidR="00F345C9" w:rsidRPr="006B2E14" w:rsidRDefault="00F345C9" w:rsidP="004543B4">
      <w:pPr>
        <w:pStyle w:val="a3"/>
        <w:numPr>
          <w:ilvl w:val="0"/>
          <w:numId w:val="4"/>
        </w:numPr>
        <w:shd w:val="clear" w:color="auto" w:fill="FFFFFF"/>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bCs/>
          <w:sz w:val="28"/>
          <w:szCs w:val="28"/>
          <w:lang w:val="fr-FR"/>
        </w:rPr>
        <w:t xml:space="preserve">Trouver un trèfle à quatre feuilles. </w:t>
      </w:r>
      <w:r w:rsidRPr="006B2E14">
        <w:rPr>
          <w:rFonts w:ascii="Times New Roman" w:hAnsi="Times New Roman" w:cs="Times New Roman"/>
          <w:sz w:val="28"/>
          <w:szCs w:val="28"/>
          <w:lang w:val="fr-FR"/>
        </w:rPr>
        <w:t>Le trèfle à quatre feuilles doit sa réputation de porte-bonheur à une histoire apparue en 200 avant J.-C., lorsque les druides des îles britanniques le considéraient comme un symbole sacré. Grâce à lui, ils pouvaient voir et chasser les mauvais esprits. On considère que chaque feuille du trèfle a une symbolique : la santé, l’argent, l’amour et la prospérité. Le trèfle doit être trouvé par ha</w:t>
      </w:r>
      <w:r w:rsidR="003B2CF6" w:rsidRPr="006B2E14">
        <w:rPr>
          <w:rFonts w:ascii="Times New Roman" w:hAnsi="Times New Roman" w:cs="Times New Roman"/>
          <w:sz w:val="28"/>
          <w:szCs w:val="28"/>
          <w:lang w:val="fr-FR"/>
        </w:rPr>
        <w:t>sard pour porter chance et au Bé</w:t>
      </w:r>
      <w:r w:rsidRPr="006B2E14">
        <w:rPr>
          <w:rFonts w:ascii="Times New Roman" w:hAnsi="Times New Roman" w:cs="Times New Roman"/>
          <w:sz w:val="28"/>
          <w:szCs w:val="28"/>
          <w:lang w:val="fr-FR"/>
        </w:rPr>
        <w:t>larus, en plus, on doit le manger.</w:t>
      </w:r>
    </w:p>
    <w:p w:rsidR="00F345C9" w:rsidRPr="006B2E14" w:rsidRDefault="00F345C9" w:rsidP="004543B4">
      <w:pPr>
        <w:pStyle w:val="a3"/>
        <w:numPr>
          <w:ilvl w:val="0"/>
          <w:numId w:val="4"/>
        </w:numPr>
        <w:shd w:val="clear" w:color="auto" w:fill="FFFFFF"/>
        <w:spacing w:after="0" w:line="360" w:lineRule="auto"/>
        <w:ind w:left="0" w:firstLine="851"/>
        <w:jc w:val="both"/>
        <w:rPr>
          <w:rFonts w:ascii="Times New Roman" w:hAnsi="Times New Roman" w:cs="Times New Roman"/>
          <w:sz w:val="28"/>
          <w:szCs w:val="28"/>
          <w:lang w:val="fr-FR"/>
        </w:rPr>
      </w:pPr>
      <w:r w:rsidRPr="006B2E14">
        <w:rPr>
          <w:rStyle w:val="a4"/>
          <w:rFonts w:ascii="Times New Roman" w:hAnsi="Times New Roman" w:cs="Times New Roman"/>
          <w:b w:val="0"/>
          <w:sz w:val="28"/>
          <w:szCs w:val="28"/>
          <w:shd w:val="clear" w:color="auto" w:fill="FFFFFF"/>
          <w:lang w:val="fr-FR"/>
        </w:rPr>
        <w:t xml:space="preserve">On ne met pas le pain à l'envers. En France </w:t>
      </w:r>
      <w:r w:rsidRPr="006B2E14">
        <w:rPr>
          <w:rFonts w:ascii="Times New Roman" w:hAnsi="Times New Roman" w:cs="Times New Roman"/>
          <w:sz w:val="28"/>
          <w:szCs w:val="28"/>
          <w:lang w:val="fr-FR"/>
        </w:rPr>
        <w:t>au Moyen Âge, les jour d’exécutions publiques, le boulanger mettait de côté un pain pour le bourreau. Il posait ce pain à l’envers pour être sûr de ne pas le vendre à un autre et pour montrer qu’il ne fallait pas y toucher. Les gens disaient donc que le pain retourné pouvait attire</w:t>
      </w:r>
      <w:r w:rsidR="003B2CF6" w:rsidRPr="006B2E14">
        <w:rPr>
          <w:rFonts w:ascii="Times New Roman" w:hAnsi="Times New Roman" w:cs="Times New Roman"/>
          <w:sz w:val="28"/>
          <w:szCs w:val="28"/>
          <w:lang w:val="fr-FR"/>
        </w:rPr>
        <w:t>r le bourreau chez soi. Et au Bé</w:t>
      </w:r>
      <w:r w:rsidRPr="006B2E14">
        <w:rPr>
          <w:rFonts w:ascii="Times New Roman" w:hAnsi="Times New Roman" w:cs="Times New Roman"/>
          <w:sz w:val="28"/>
          <w:szCs w:val="28"/>
          <w:lang w:val="fr-FR"/>
        </w:rPr>
        <w:t>larus on dit que</w:t>
      </w:r>
      <w:r w:rsidRPr="006B2E14">
        <w:rPr>
          <w:rFonts w:ascii="Times New Roman" w:eastAsia="Times New Roman" w:hAnsi="Times New Roman" w:cs="Times New Roman"/>
          <w:sz w:val="28"/>
          <w:szCs w:val="28"/>
          <w:shd w:val="clear" w:color="auto" w:fill="F1F1F1"/>
          <w:lang w:val="fr-FR" w:eastAsia="ru-RU"/>
        </w:rPr>
        <w:t xml:space="preserve"> </w:t>
      </w:r>
      <w:r w:rsidRPr="006B2E14">
        <w:rPr>
          <w:rFonts w:ascii="Times New Roman" w:hAnsi="Times New Roman" w:cs="Times New Roman"/>
          <w:sz w:val="28"/>
          <w:szCs w:val="28"/>
          <w:lang w:val="fr-FR"/>
        </w:rPr>
        <w:t xml:space="preserve">le pain est un cadeau de Dieu. On </w:t>
      </w:r>
      <w:r w:rsidR="00823940" w:rsidRPr="006B2E14">
        <w:rPr>
          <w:rFonts w:ascii="Times New Roman" w:hAnsi="Times New Roman" w:cs="Times New Roman"/>
          <w:sz w:val="28"/>
          <w:szCs w:val="28"/>
          <w:lang w:val="fr-FR"/>
        </w:rPr>
        <w:t>croit aussi que le pain a une «</w:t>
      </w:r>
      <w:r w:rsidRPr="006B2E14">
        <w:rPr>
          <w:rFonts w:ascii="Times New Roman" w:hAnsi="Times New Roman" w:cs="Times New Roman"/>
          <w:sz w:val="28"/>
          <w:szCs w:val="28"/>
          <w:lang w:val="fr-FR"/>
        </w:rPr>
        <w:t>tête» — la croûte supérieure. Le pain, c'est comme vivant, il mûrit dans le four et grandit. Par conséquent, mettre la tête de pain vers le bas signifiait tout sens dessus dessous.</w:t>
      </w:r>
    </w:p>
    <w:p w:rsidR="00F345C9" w:rsidRPr="006B2E14" w:rsidRDefault="00F345C9" w:rsidP="004543B4">
      <w:pPr>
        <w:pStyle w:val="a3"/>
        <w:numPr>
          <w:ilvl w:val="0"/>
          <w:numId w:val="4"/>
        </w:numPr>
        <w:shd w:val="clear" w:color="auto" w:fill="FFFFFF"/>
        <w:spacing w:after="0" w:line="360" w:lineRule="auto"/>
        <w:ind w:left="0" w:firstLine="851"/>
        <w:jc w:val="both"/>
        <w:rPr>
          <w:rStyle w:val="a4"/>
          <w:rFonts w:ascii="Times New Roman" w:hAnsi="Times New Roman" w:cs="Times New Roman"/>
          <w:b w:val="0"/>
          <w:bCs w:val="0"/>
          <w:sz w:val="28"/>
          <w:szCs w:val="28"/>
          <w:lang w:val="fr-FR"/>
        </w:rPr>
      </w:pPr>
      <w:r w:rsidRPr="006B2E14">
        <w:rPr>
          <w:rStyle w:val="a4"/>
          <w:rFonts w:ascii="Times New Roman" w:hAnsi="Times New Roman" w:cs="Times New Roman"/>
          <w:b w:val="0"/>
          <w:sz w:val="28"/>
          <w:szCs w:val="28"/>
          <w:shd w:val="clear" w:color="auto" w:fill="FFFFFF"/>
          <w:lang w:val="fr-FR"/>
        </w:rPr>
        <w:t xml:space="preserve">Les superstitions populaire françaises disent que si vous vous piquez un doigt avec un aiguille, </w:t>
      </w:r>
      <w:r w:rsidR="00823940" w:rsidRPr="006B2E14">
        <w:rPr>
          <w:rFonts w:ascii="Times New Roman" w:hAnsi="Times New Roman" w:cs="Times New Roman"/>
          <w:sz w:val="28"/>
          <w:szCs w:val="28"/>
          <w:lang w:val="fr-FR"/>
        </w:rPr>
        <w:t>«</w:t>
      </w:r>
      <w:r w:rsidRPr="006B2E14">
        <w:rPr>
          <w:rStyle w:val="a4"/>
          <w:rFonts w:ascii="Times New Roman" w:hAnsi="Times New Roman" w:cs="Times New Roman"/>
          <w:b w:val="0"/>
          <w:sz w:val="28"/>
          <w:szCs w:val="28"/>
          <w:shd w:val="clear" w:color="auto" w:fill="FFFFFF"/>
          <w:lang w:val="fr-FR"/>
        </w:rPr>
        <w:t>cela signifie quelque chose de différent en fonction de la main et des doigts:</w:t>
      </w:r>
      <w:r w:rsidR="003B2CF6" w:rsidRPr="006B2E14">
        <w:rPr>
          <w:rStyle w:val="a4"/>
          <w:rFonts w:ascii="Times New Roman" w:hAnsi="Times New Roman" w:cs="Times New Roman"/>
          <w:b w:val="0"/>
          <w:sz w:val="28"/>
          <w:szCs w:val="28"/>
          <w:shd w:val="clear" w:color="auto" w:fill="FFFFFF"/>
          <w:lang w:val="fr-FR"/>
        </w:rPr>
        <w:t xml:space="preserve"> </w:t>
      </w:r>
      <w:r w:rsidRPr="006B2E14">
        <w:rPr>
          <w:rStyle w:val="a4"/>
          <w:rFonts w:ascii="Times New Roman" w:hAnsi="Times New Roman" w:cs="Times New Roman"/>
          <w:b w:val="0"/>
          <w:sz w:val="28"/>
          <w:szCs w:val="28"/>
          <w:shd w:val="clear" w:color="auto" w:fill="FFFFFF"/>
          <w:lang w:val="fr-FR"/>
        </w:rPr>
        <w:t>main gauche –  coeur, main droit –  travail, pouce –  bonheur, index –  problèmes, majeur –  amour, annulaire –  message, auriculaire –  adieu</w:t>
      </w:r>
      <w:r w:rsidR="00823940" w:rsidRPr="006B2E14">
        <w:rPr>
          <w:rFonts w:ascii="Times New Roman" w:hAnsi="Times New Roman" w:cs="Times New Roman"/>
          <w:sz w:val="28"/>
          <w:szCs w:val="28"/>
          <w:lang w:val="fr-FR"/>
        </w:rPr>
        <w:t>»</w:t>
      </w:r>
      <w:r w:rsidR="00823940" w:rsidRPr="006B2E14">
        <w:rPr>
          <w:rFonts w:ascii="Times New Roman" w:hAnsi="Times New Roman" w:cs="Times New Roman"/>
          <w:sz w:val="28"/>
          <w:szCs w:val="28"/>
          <w:lang w:val="be-BY"/>
        </w:rPr>
        <w:t xml:space="preserve"> [</w:t>
      </w:r>
      <w:r w:rsidR="006B2E14" w:rsidRPr="006B2E14">
        <w:rPr>
          <w:rFonts w:ascii="Times New Roman" w:hAnsi="Times New Roman" w:cs="Times New Roman"/>
          <w:sz w:val="28"/>
          <w:szCs w:val="28"/>
          <w:lang w:val="fr-FR"/>
        </w:rPr>
        <w:t>8</w:t>
      </w:r>
      <w:r w:rsidR="00823940" w:rsidRPr="006B2E14">
        <w:rPr>
          <w:rFonts w:ascii="Times New Roman" w:hAnsi="Times New Roman" w:cs="Times New Roman"/>
          <w:sz w:val="28"/>
          <w:szCs w:val="28"/>
          <w:lang w:val="be-BY"/>
        </w:rPr>
        <w:t>]</w:t>
      </w:r>
      <w:r w:rsidRPr="006B2E14">
        <w:rPr>
          <w:rStyle w:val="a4"/>
          <w:rFonts w:ascii="Times New Roman" w:hAnsi="Times New Roman" w:cs="Times New Roman"/>
          <w:b w:val="0"/>
          <w:sz w:val="28"/>
          <w:szCs w:val="28"/>
          <w:shd w:val="clear" w:color="auto" w:fill="FFFFFF"/>
          <w:lang w:val="fr-FR"/>
        </w:rPr>
        <w:t>.</w:t>
      </w:r>
    </w:p>
    <w:p w:rsidR="00F345C9" w:rsidRPr="006B2E14" w:rsidRDefault="003B2CF6" w:rsidP="004543B4">
      <w:pPr>
        <w:pStyle w:val="a3"/>
        <w:shd w:val="clear" w:color="auto" w:fill="FFFFFF"/>
        <w:spacing w:after="0" w:line="360" w:lineRule="auto"/>
        <w:ind w:left="0" w:firstLine="927"/>
        <w:jc w:val="both"/>
        <w:rPr>
          <w:rFonts w:ascii="Times New Roman" w:hAnsi="Times New Roman" w:cs="Times New Roman"/>
          <w:sz w:val="28"/>
          <w:szCs w:val="28"/>
          <w:lang w:val="fr-FR"/>
        </w:rPr>
      </w:pPr>
      <w:r w:rsidRPr="006B2E14">
        <w:rPr>
          <w:rStyle w:val="a4"/>
          <w:rFonts w:ascii="Times New Roman" w:hAnsi="Times New Roman" w:cs="Times New Roman"/>
          <w:b w:val="0"/>
          <w:sz w:val="28"/>
          <w:szCs w:val="28"/>
          <w:shd w:val="clear" w:color="auto" w:fill="FFFFFF"/>
          <w:lang w:val="fr-FR"/>
        </w:rPr>
        <w:t>Et au Bé</w:t>
      </w:r>
      <w:r w:rsidR="00F345C9" w:rsidRPr="006B2E14">
        <w:rPr>
          <w:rStyle w:val="a4"/>
          <w:rFonts w:ascii="Times New Roman" w:hAnsi="Times New Roman" w:cs="Times New Roman"/>
          <w:b w:val="0"/>
          <w:sz w:val="28"/>
          <w:szCs w:val="28"/>
          <w:shd w:val="clear" w:color="auto" w:fill="FFFFFF"/>
          <w:lang w:val="fr-FR"/>
        </w:rPr>
        <w:t>larus si vous vous piquez votre pouce, cela porte malheur, votre index –  pauvreté, votre majeur –  problèmes,</w:t>
      </w:r>
      <w:r w:rsidR="00F345C9" w:rsidRPr="006B2E14">
        <w:rPr>
          <w:rFonts w:ascii="Times New Roman" w:hAnsi="Times New Roman" w:cs="Times New Roman"/>
          <w:color w:val="000000"/>
          <w:sz w:val="28"/>
          <w:szCs w:val="28"/>
          <w:shd w:val="clear" w:color="auto" w:fill="FFFFFF"/>
          <w:lang w:val="fr-FR"/>
        </w:rPr>
        <w:t xml:space="preserve"> si une jeune fille se pique son doigt</w:t>
      </w:r>
      <w:r w:rsidR="00F345C9" w:rsidRPr="006B2E14">
        <w:rPr>
          <w:rStyle w:val="a4"/>
          <w:rFonts w:ascii="Times New Roman" w:hAnsi="Times New Roman" w:cs="Times New Roman"/>
          <w:b w:val="0"/>
          <w:sz w:val="28"/>
          <w:szCs w:val="28"/>
          <w:shd w:val="clear" w:color="auto" w:fill="FFFFFF"/>
          <w:lang w:val="fr-FR"/>
        </w:rPr>
        <w:t xml:space="preserve"> –  </w:t>
      </w:r>
      <w:r w:rsidR="00F345C9" w:rsidRPr="006B2E14">
        <w:rPr>
          <w:rFonts w:ascii="Times New Roman" w:hAnsi="Times New Roman" w:cs="Times New Roman"/>
          <w:color w:val="000000"/>
          <w:sz w:val="28"/>
          <w:szCs w:val="28"/>
          <w:shd w:val="clear" w:color="auto" w:fill="FFFFFF"/>
          <w:lang w:val="fr-FR"/>
        </w:rPr>
        <w:t>rencontrer un jeune homme intéressant ou un mariage, si un jeune homme</w:t>
      </w:r>
      <w:r w:rsidR="00F345C9" w:rsidRPr="006B2E14">
        <w:rPr>
          <w:rStyle w:val="a4"/>
          <w:rFonts w:ascii="Times New Roman" w:hAnsi="Times New Roman" w:cs="Times New Roman"/>
          <w:b w:val="0"/>
          <w:sz w:val="28"/>
          <w:szCs w:val="28"/>
          <w:shd w:val="clear" w:color="auto" w:fill="FFFFFF"/>
          <w:lang w:val="fr-FR"/>
        </w:rPr>
        <w:t xml:space="preserve"> –  </w:t>
      </w:r>
      <w:r w:rsidR="00F345C9" w:rsidRPr="006B2E14">
        <w:rPr>
          <w:rFonts w:ascii="Times New Roman" w:hAnsi="Times New Roman" w:cs="Times New Roman"/>
          <w:color w:val="000000"/>
          <w:sz w:val="28"/>
          <w:szCs w:val="28"/>
          <w:shd w:val="clear" w:color="auto" w:fill="FFFFFF"/>
          <w:lang w:val="fr-FR"/>
        </w:rPr>
        <w:t>faire l’éloge.</w:t>
      </w:r>
    </w:p>
    <w:p w:rsidR="00F345C9" w:rsidRPr="006B2E14" w:rsidRDefault="00F345C9" w:rsidP="004543B4">
      <w:pPr>
        <w:pStyle w:val="a3"/>
        <w:numPr>
          <w:ilvl w:val="0"/>
          <w:numId w:val="4"/>
        </w:numPr>
        <w:shd w:val="clear" w:color="auto" w:fill="FFFFFF"/>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Trouver et ramasser une épingle, amène la chance toute la journée en France, mais </w:t>
      </w:r>
      <w:r w:rsidR="003B2CF6" w:rsidRPr="006B2E14">
        <w:rPr>
          <w:rFonts w:ascii="Times New Roman" w:hAnsi="Times New Roman" w:cs="Times New Roman"/>
          <w:sz w:val="28"/>
          <w:szCs w:val="28"/>
          <w:lang w:val="fr-FR"/>
        </w:rPr>
        <w:t>porte malheur au Bé</w:t>
      </w:r>
      <w:r w:rsidRPr="006B2E14">
        <w:rPr>
          <w:rFonts w:ascii="Times New Roman" w:hAnsi="Times New Roman" w:cs="Times New Roman"/>
          <w:sz w:val="28"/>
          <w:szCs w:val="28"/>
          <w:lang w:val="fr-FR"/>
        </w:rPr>
        <w:t>larus.</w:t>
      </w:r>
    </w:p>
    <w:p w:rsidR="00F345C9" w:rsidRPr="006B2E14" w:rsidRDefault="00F345C9" w:rsidP="004543B4">
      <w:pPr>
        <w:pStyle w:val="a3"/>
        <w:numPr>
          <w:ilvl w:val="0"/>
          <w:numId w:val="4"/>
        </w:numPr>
        <w:shd w:val="clear" w:color="auto" w:fill="FFFFFF"/>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Les gants qui se perdent annoncent une prochaine rencontre amoureuse en Fr</w:t>
      </w:r>
      <w:r w:rsidR="003B2CF6" w:rsidRPr="006B2E14">
        <w:rPr>
          <w:rFonts w:ascii="Times New Roman" w:hAnsi="Times New Roman" w:cs="Times New Roman"/>
          <w:sz w:val="28"/>
          <w:szCs w:val="28"/>
          <w:lang w:val="fr-FR"/>
        </w:rPr>
        <w:t>ance, mais portent malheur au Bé</w:t>
      </w:r>
      <w:r w:rsidRPr="006B2E14">
        <w:rPr>
          <w:rFonts w:ascii="Times New Roman" w:hAnsi="Times New Roman" w:cs="Times New Roman"/>
          <w:sz w:val="28"/>
          <w:szCs w:val="28"/>
          <w:lang w:val="fr-FR"/>
        </w:rPr>
        <w:t>larus.</w:t>
      </w:r>
    </w:p>
    <w:p w:rsidR="00F345C9" w:rsidRPr="006B2E14" w:rsidRDefault="00F345C9" w:rsidP="004543B4">
      <w:pPr>
        <w:pStyle w:val="a3"/>
        <w:numPr>
          <w:ilvl w:val="0"/>
          <w:numId w:val="4"/>
        </w:numPr>
        <w:shd w:val="clear" w:color="auto" w:fill="FFFFFF"/>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Il y a un risque de décès dans la maison en France si l’on jette son chapeau sur le lit.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 xml:space="preserve">Dans les campagnes, rares étaient les hommes qui portaient un </w:t>
      </w:r>
      <w:r w:rsidRPr="006B2E14">
        <w:rPr>
          <w:rFonts w:ascii="Times New Roman" w:hAnsi="Times New Roman" w:cs="Times New Roman"/>
          <w:sz w:val="28"/>
          <w:szCs w:val="28"/>
          <w:lang w:val="fr-FR"/>
        </w:rPr>
        <w:lastRenderedPageBreak/>
        <w:t>chapeau. Ils ne le revêtaient que les jours d'enterrement. En arrivant dans la chambre mortuaire, ils l'enlevaient pour rendre hommage au défunt puis le posaient sur le lit. Un chapeau sur un lit est alors devenu un mauvais présage, symbole de ma</w:t>
      </w:r>
      <w:r w:rsidR="003B2CF6" w:rsidRPr="006B2E14">
        <w:rPr>
          <w:rFonts w:ascii="Times New Roman" w:hAnsi="Times New Roman" w:cs="Times New Roman"/>
          <w:sz w:val="28"/>
          <w:szCs w:val="28"/>
          <w:lang w:val="fr-FR"/>
        </w:rPr>
        <w:t>ladie, voire de mort</w:t>
      </w:r>
      <w:r w:rsidR="00823940" w:rsidRPr="006B2E14">
        <w:rPr>
          <w:rFonts w:ascii="Times New Roman" w:hAnsi="Times New Roman" w:cs="Times New Roman"/>
          <w:sz w:val="28"/>
          <w:szCs w:val="28"/>
          <w:lang w:val="fr-FR"/>
        </w:rPr>
        <w:t>»</w:t>
      </w:r>
      <w:r w:rsidR="00823940" w:rsidRPr="006B2E14">
        <w:rPr>
          <w:rFonts w:ascii="Times New Roman" w:hAnsi="Times New Roman" w:cs="Times New Roman"/>
          <w:sz w:val="28"/>
          <w:szCs w:val="28"/>
          <w:lang w:val="be-BY"/>
        </w:rPr>
        <w:t xml:space="preserve">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be-BY"/>
        </w:rPr>
        <w:t>]</w:t>
      </w:r>
      <w:r w:rsidR="003B2CF6" w:rsidRPr="006B2E14">
        <w:rPr>
          <w:rFonts w:ascii="Times New Roman" w:hAnsi="Times New Roman" w:cs="Times New Roman"/>
          <w:sz w:val="28"/>
          <w:szCs w:val="28"/>
          <w:lang w:val="fr-FR"/>
        </w:rPr>
        <w:t>. Mais au Bé</w:t>
      </w:r>
      <w:r w:rsidRPr="006B2E14">
        <w:rPr>
          <w:rFonts w:ascii="Times New Roman" w:hAnsi="Times New Roman" w:cs="Times New Roman"/>
          <w:sz w:val="28"/>
          <w:szCs w:val="28"/>
          <w:lang w:val="fr-FR"/>
        </w:rPr>
        <w:t xml:space="preserve">larus on peut souvent entendre un présage sur un chapeau sur la table. C’est le symbole de la misère. Le chapeau a été mis sur la table pour  recuillir l'argent pour quelqu'un dans le besoin ou pour des affaires. </w:t>
      </w:r>
    </w:p>
    <w:p w:rsidR="00F345C9" w:rsidRPr="006B2E14" w:rsidRDefault="00F345C9" w:rsidP="004543B4">
      <w:pPr>
        <w:pStyle w:val="a3"/>
        <w:shd w:val="clear" w:color="auto" w:fill="FFFFFF"/>
        <w:spacing w:after="0" w:line="360" w:lineRule="auto"/>
        <w:ind w:left="0"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Il y a aussi beaucoup de présages et de superstitions en France, qui n'ont pas d'analogue </w:t>
      </w:r>
      <w:r w:rsidR="003B2CF6" w:rsidRPr="006B2E14">
        <w:rPr>
          <w:rFonts w:ascii="Times New Roman" w:hAnsi="Times New Roman" w:cs="Times New Roman"/>
          <w:sz w:val="28"/>
          <w:szCs w:val="28"/>
          <w:lang w:val="fr-FR"/>
        </w:rPr>
        <w:t>au Bé</w:t>
      </w:r>
      <w:r w:rsidRPr="006B2E14">
        <w:rPr>
          <w:rFonts w:ascii="Times New Roman" w:hAnsi="Times New Roman" w:cs="Times New Roman"/>
          <w:sz w:val="28"/>
          <w:szCs w:val="28"/>
          <w:lang w:val="fr-FR"/>
        </w:rPr>
        <w:t>larus:</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bCs/>
          <w:sz w:val="28"/>
          <w:szCs w:val="28"/>
          <w:lang w:val="fr-FR"/>
        </w:rPr>
      </w:pPr>
      <w:r w:rsidRPr="006B2E14">
        <w:rPr>
          <w:rFonts w:ascii="Times New Roman" w:hAnsi="Times New Roman" w:cs="Times New Roman"/>
          <w:bCs/>
          <w:sz w:val="28"/>
          <w:szCs w:val="28"/>
          <w:lang w:val="fr-FR"/>
        </w:rPr>
        <w:t xml:space="preserve">Toucher le pompon d'un matelot. </w:t>
      </w:r>
      <w:r w:rsidR="00823940" w:rsidRPr="006B2E14">
        <w:rPr>
          <w:rFonts w:ascii="Times New Roman" w:hAnsi="Times New Roman" w:cs="Times New Roman"/>
          <w:sz w:val="28"/>
          <w:szCs w:val="28"/>
          <w:lang w:val="fr-FR"/>
        </w:rPr>
        <w:t>«</w:t>
      </w:r>
      <w:r w:rsidRPr="006B2E14">
        <w:rPr>
          <w:rFonts w:ascii="Times New Roman" w:hAnsi="Times New Roman" w:cs="Times New Roman"/>
          <w:bCs/>
          <w:sz w:val="28"/>
          <w:szCs w:val="28"/>
          <w:lang w:val="fr-FR"/>
        </w:rPr>
        <w:t xml:space="preserve">Mais il faut connaître d'abord </w:t>
      </w:r>
      <w:r w:rsidR="003B2CF6" w:rsidRPr="006B2E14">
        <w:rPr>
          <w:rFonts w:ascii="Times New Roman" w:hAnsi="Times New Roman" w:cs="Times New Roman"/>
          <w:bCs/>
          <w:sz w:val="28"/>
          <w:szCs w:val="28"/>
          <w:lang w:val="fr-FR"/>
        </w:rPr>
        <w:t>quelques règles</w:t>
      </w:r>
      <w:r w:rsidRPr="006B2E14">
        <w:rPr>
          <w:rFonts w:ascii="Times New Roman" w:hAnsi="Times New Roman" w:cs="Times New Roman"/>
          <w:bCs/>
          <w:sz w:val="28"/>
          <w:szCs w:val="28"/>
          <w:lang w:val="fr-FR"/>
        </w:rPr>
        <w:t>: si on touche le pompon rouge de l'index gauche sans que le matelot ne s'en rende compte, on peut espérer vingt-quatre heures de chance. Si le matelot s'en aperçoit et qu'il s'agit d'une jeune fille, elle doit se laisser embrasser. Enfin, si, dans une seule et même journée, on réussit à toucher trois pompons, on a droit à trois semaines de chance</w:t>
      </w:r>
      <w:r w:rsidR="00823940" w:rsidRPr="006B2E14">
        <w:rPr>
          <w:rFonts w:ascii="Times New Roman" w:hAnsi="Times New Roman" w:cs="Times New Roman"/>
          <w:sz w:val="28"/>
          <w:szCs w:val="28"/>
          <w:lang w:val="fr-FR"/>
        </w:rPr>
        <w:t>»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fr-FR"/>
        </w:rPr>
        <w:t>]</w:t>
      </w:r>
      <w:r w:rsidRPr="006B2E14">
        <w:rPr>
          <w:rFonts w:ascii="Times New Roman" w:hAnsi="Times New Roman" w:cs="Times New Roman"/>
          <w:bCs/>
          <w:sz w:val="28"/>
          <w:szCs w:val="28"/>
          <w:lang w:val="fr-FR"/>
        </w:rPr>
        <w:t>.</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bCs/>
          <w:sz w:val="28"/>
          <w:szCs w:val="28"/>
          <w:lang w:val="fr-FR"/>
        </w:rPr>
        <w:t>Toucher la bosse d'un bossu.</w:t>
      </w:r>
      <w:r w:rsidRPr="006B2E14">
        <w:rPr>
          <w:rFonts w:ascii="Times New Roman" w:hAnsi="Times New Roman" w:cs="Times New Roman"/>
          <w:sz w:val="28"/>
          <w:szCs w:val="28"/>
          <w:lang w:val="fr-FR"/>
        </w:rPr>
        <w:t xml:space="preserve">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Cette superstition serait née au XVIIIe siècle. Durant le règne de Louis XV, un financier écossais, John Law, développa l'utilisation du papier-monnaie plutôt que celle des pièces d'or. Une banque fut alors autorisée à ouvrir et des centaines de personnes se précipitèrent au guichet. Un bossu passant par là proposa à ceux qui formaient la file d'attente d'utiliser sa bosse, pour qu'ils remplissent plus confortablement les formulaires, moyennant quelques sous. Le succès de cette nouvelle banque fut à jamais associé au bossu. Au XIXe, certains signaient même des contrats importants sur son dos pour leur porter chance. Aujourd’hui on peut voir des bossus à proxilité de certains casinos célèbres</w:t>
      </w:r>
      <w:r w:rsidR="00823940" w:rsidRPr="006B2E14">
        <w:rPr>
          <w:rFonts w:ascii="Times New Roman" w:hAnsi="Times New Roman" w:cs="Times New Roman"/>
          <w:sz w:val="28"/>
          <w:szCs w:val="28"/>
          <w:lang w:val="fr-FR"/>
        </w:rPr>
        <w:t>»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bCs/>
          <w:sz w:val="28"/>
          <w:szCs w:val="28"/>
          <w:lang w:val="fr-FR"/>
        </w:rPr>
        <w:t>Arborer une patte de lapin</w:t>
      </w:r>
      <w:r w:rsidRPr="006B2E14">
        <w:rPr>
          <w:rFonts w:ascii="Times New Roman" w:hAnsi="Times New Roman" w:cs="Times New Roman"/>
          <w:sz w:val="28"/>
          <w:szCs w:val="28"/>
          <w:lang w:val="fr-FR"/>
        </w:rPr>
        <w:t xml:space="preserve">.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 xml:space="preserve">C'est au Moyen Âge que la patte de lapin devint porte-bonheur. Objet un peu effrayant, on aurait choisi cette partie du corps de l'animal aux grandes oreilles car c'est la seule qu'on ne mange pas! À cette époque, on en portait sur soi, on en trouvait dans les maisons. Sa capacité à éloigner les esprits malins et les vilaines sorcières était une croyance forte. Cette superstition est toujours demeurée mystérieuse. Mais beaucoup </w:t>
      </w:r>
      <w:r w:rsidR="003B2CF6" w:rsidRPr="006B2E14">
        <w:rPr>
          <w:rFonts w:ascii="Times New Roman" w:hAnsi="Times New Roman" w:cs="Times New Roman"/>
          <w:sz w:val="28"/>
          <w:szCs w:val="28"/>
          <w:lang w:val="fr-FR"/>
        </w:rPr>
        <w:t xml:space="preserve">de Français </w:t>
      </w:r>
      <w:r w:rsidRPr="006B2E14">
        <w:rPr>
          <w:rFonts w:ascii="Times New Roman" w:hAnsi="Times New Roman" w:cs="Times New Roman"/>
          <w:sz w:val="28"/>
          <w:szCs w:val="28"/>
          <w:lang w:val="fr-FR"/>
        </w:rPr>
        <w:t xml:space="preserve">croient que son origine est tout </w:t>
      </w:r>
      <w:r w:rsidRPr="006B2E14">
        <w:rPr>
          <w:rFonts w:ascii="Times New Roman" w:hAnsi="Times New Roman" w:cs="Times New Roman"/>
          <w:sz w:val="28"/>
          <w:szCs w:val="28"/>
          <w:lang w:val="fr-FR"/>
        </w:rPr>
        <w:lastRenderedPageBreak/>
        <w:t>simplement due à l'animal lui-même, symbole de fécondité, donc de bonheurs à venir</w:t>
      </w:r>
      <w:r w:rsidR="00823940" w:rsidRPr="006B2E14">
        <w:rPr>
          <w:rFonts w:ascii="Times New Roman" w:hAnsi="Times New Roman" w:cs="Times New Roman"/>
          <w:sz w:val="28"/>
          <w:szCs w:val="28"/>
          <w:lang w:val="fr-FR"/>
        </w:rPr>
        <w:t>»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bCs/>
          <w:sz w:val="28"/>
          <w:szCs w:val="28"/>
          <w:lang w:val="fr-FR"/>
        </w:rPr>
        <w:t xml:space="preserve">Croiser une personne dans l'escalier.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C'est une situation qui se présente tous les jours sans qu'on n'y prenne garde. Et pourtant… croiser quelqu'un dans</w:t>
      </w:r>
      <w:r w:rsidRPr="006B2E14">
        <w:rPr>
          <w:rFonts w:ascii="Times New Roman" w:hAnsi="Times New Roman" w:cs="Times New Roman"/>
          <w:bCs/>
          <w:sz w:val="28"/>
          <w:szCs w:val="28"/>
          <w:lang w:val="fr-FR"/>
        </w:rPr>
        <w:t xml:space="preserve"> </w:t>
      </w:r>
      <w:r w:rsidRPr="006B2E14">
        <w:rPr>
          <w:rFonts w:ascii="Times New Roman" w:hAnsi="Times New Roman" w:cs="Times New Roman"/>
          <w:sz w:val="28"/>
          <w:szCs w:val="28"/>
          <w:lang w:val="fr-FR"/>
        </w:rPr>
        <w:t>l'escalier est de mauvais augure! Il vaut toujours mieux s'arrêter lorsqu'on entend une personne monter ou descendre</w:t>
      </w:r>
      <w:r w:rsidRPr="006B2E14">
        <w:rPr>
          <w:rFonts w:ascii="Times New Roman" w:hAnsi="Times New Roman" w:cs="Times New Roman"/>
          <w:bCs/>
          <w:sz w:val="28"/>
          <w:szCs w:val="28"/>
          <w:lang w:val="fr-FR"/>
        </w:rPr>
        <w:t xml:space="preserve"> </w:t>
      </w:r>
      <w:r w:rsidRPr="006B2E14">
        <w:rPr>
          <w:rFonts w:ascii="Times New Roman" w:hAnsi="Times New Roman" w:cs="Times New Roman"/>
          <w:sz w:val="28"/>
          <w:szCs w:val="28"/>
          <w:lang w:val="fr-FR"/>
        </w:rPr>
        <w:t xml:space="preserve">l'escalier et la laisser passer. Cette superstition </w:t>
      </w:r>
      <w:r w:rsidR="003B2CF6" w:rsidRPr="006B2E14">
        <w:rPr>
          <w:rFonts w:ascii="Times New Roman" w:hAnsi="Times New Roman" w:cs="Times New Roman"/>
          <w:sz w:val="28"/>
          <w:szCs w:val="28"/>
          <w:lang w:val="fr-FR"/>
        </w:rPr>
        <w:t xml:space="preserve">un </w:t>
      </w:r>
      <w:r w:rsidRPr="006B2E14">
        <w:rPr>
          <w:rFonts w:ascii="Times New Roman" w:hAnsi="Times New Roman" w:cs="Times New Roman"/>
          <w:sz w:val="28"/>
          <w:szCs w:val="28"/>
          <w:lang w:val="fr-FR"/>
        </w:rPr>
        <w:t>peu bizarre aurait une origine ancienne</w:t>
      </w:r>
      <w:r w:rsidR="00154122" w:rsidRPr="006B2E14">
        <w:rPr>
          <w:rFonts w:ascii="Times New Roman" w:hAnsi="Times New Roman" w:cs="Times New Roman"/>
          <w:sz w:val="28"/>
          <w:szCs w:val="28"/>
          <w:lang w:val="fr-FR"/>
        </w:rPr>
        <w:t xml:space="preserve">: </w:t>
      </w:r>
      <w:r w:rsidRPr="006B2E14">
        <w:rPr>
          <w:rFonts w:ascii="Times New Roman" w:hAnsi="Times New Roman" w:cs="Times New Roman"/>
          <w:sz w:val="28"/>
          <w:szCs w:val="28"/>
          <w:lang w:val="fr-FR"/>
        </w:rPr>
        <w:t>les</w:t>
      </w:r>
      <w:r w:rsidRPr="006B2E14">
        <w:rPr>
          <w:rFonts w:ascii="Times New Roman" w:hAnsi="Times New Roman" w:cs="Times New Roman"/>
          <w:bCs/>
          <w:sz w:val="28"/>
          <w:szCs w:val="28"/>
          <w:lang w:val="fr-FR"/>
        </w:rPr>
        <w:t xml:space="preserve"> </w:t>
      </w:r>
      <w:r w:rsidRPr="006B2E14">
        <w:rPr>
          <w:rFonts w:ascii="Times New Roman" w:hAnsi="Times New Roman" w:cs="Times New Roman"/>
          <w:sz w:val="28"/>
          <w:szCs w:val="28"/>
          <w:lang w:val="fr-FR"/>
        </w:rPr>
        <w:t>escaliers étaient étroits et des ennemis pouvaient facilement et discrètement donner un coup de poignard par-derrière</w:t>
      </w:r>
      <w:r w:rsidRPr="006B2E14">
        <w:rPr>
          <w:rFonts w:ascii="Times New Roman" w:hAnsi="Times New Roman" w:cs="Times New Roman"/>
          <w:bCs/>
          <w:sz w:val="28"/>
          <w:szCs w:val="28"/>
          <w:lang w:val="fr-FR"/>
        </w:rPr>
        <w:t xml:space="preserve"> </w:t>
      </w:r>
      <w:r w:rsidRPr="006B2E14">
        <w:rPr>
          <w:rFonts w:ascii="Times New Roman" w:hAnsi="Times New Roman" w:cs="Times New Roman"/>
          <w:sz w:val="28"/>
          <w:szCs w:val="28"/>
          <w:lang w:val="fr-FR"/>
        </w:rPr>
        <w:t>à celui qui gravissait les marches devant lui</w:t>
      </w:r>
      <w:r w:rsidR="00823940" w:rsidRPr="006B2E14">
        <w:rPr>
          <w:rFonts w:ascii="Times New Roman" w:hAnsi="Times New Roman" w:cs="Times New Roman"/>
          <w:sz w:val="28"/>
          <w:szCs w:val="28"/>
          <w:lang w:val="fr-FR"/>
        </w:rPr>
        <w:t>»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sz w:val="28"/>
          <w:szCs w:val="28"/>
          <w:lang w:val="fr-FR" w:eastAsia="ru-RU"/>
        </w:rPr>
        <w:t xml:space="preserve">Allumer 3 cigarettes.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Cette superstition date de la Première Guerre mondiale, triste page de l'Histoire, où les soldats français et allemands se tenaient parfois les uns en face des autres à quelques mètres de distance. Protégés par les tranchées, ils s'accordaient un moment de répit en fumant une cigarette. On disait alors que la flamme de l'allumette attirait d'abord l'attention de l'ennemi. Lorsque le soldat passait l'allumette à son voisin, la flamme indiquait cette fois l'endroit précis où ils se trouvaient et l'ennemi pouvait épauler son fusil. C'est le troisième fumeur qui recevait le coup de feu</w:t>
      </w:r>
      <w:r w:rsidR="00823940" w:rsidRPr="006B2E14">
        <w:rPr>
          <w:rFonts w:ascii="Times New Roman" w:hAnsi="Times New Roman" w:cs="Times New Roman"/>
          <w:sz w:val="28"/>
          <w:szCs w:val="28"/>
          <w:lang w:val="fr-FR"/>
        </w:rPr>
        <w:t>» [</w:t>
      </w:r>
      <w:r w:rsidR="006B2E14" w:rsidRPr="006B2E14">
        <w:rPr>
          <w:rFonts w:ascii="Times New Roman" w:hAnsi="Times New Roman" w:cs="Times New Roman"/>
          <w:sz w:val="28"/>
          <w:szCs w:val="28"/>
          <w:lang w:val="fr-FR"/>
        </w:rPr>
        <w:t>6</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 xml:space="preserve">. </w:t>
      </w:r>
    </w:p>
    <w:p w:rsidR="00F345C9" w:rsidRPr="006B2E14" w:rsidRDefault="00F345C9" w:rsidP="004543B4">
      <w:pPr>
        <w:pStyle w:val="a3"/>
        <w:numPr>
          <w:ilvl w:val="0"/>
          <w:numId w:val="5"/>
        </w:numPr>
        <w:autoSpaceDE w:val="0"/>
        <w:autoSpaceDN w:val="0"/>
        <w:adjustRightInd w:val="0"/>
        <w:spacing w:after="0" w:line="360" w:lineRule="auto"/>
        <w:ind w:left="0" w:firstLine="927"/>
        <w:jc w:val="both"/>
        <w:rPr>
          <w:rFonts w:ascii="Times New Roman" w:hAnsi="Times New Roman" w:cs="Times New Roman"/>
          <w:sz w:val="28"/>
          <w:szCs w:val="28"/>
          <w:lang w:val="fr-FR"/>
        </w:rPr>
      </w:pPr>
      <w:r w:rsidRPr="006B2E14">
        <w:rPr>
          <w:rFonts w:ascii="Times New Roman" w:hAnsi="Times New Roman" w:cs="Times New Roman"/>
          <w:bCs/>
          <w:sz w:val="28"/>
          <w:szCs w:val="28"/>
          <w:lang w:val="fr-FR"/>
        </w:rPr>
        <w:t>Manger des lentilles le jour de l'an.</w:t>
      </w:r>
      <w:r w:rsidRPr="006B2E14">
        <w:rPr>
          <w:rFonts w:ascii="Times New Roman" w:hAnsi="Times New Roman" w:cs="Times New Roman"/>
          <w:sz w:val="28"/>
          <w:szCs w:val="28"/>
          <w:lang w:val="fr-FR"/>
        </w:rPr>
        <w:t xml:space="preserve"> </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 xml:space="preserve">Cette superstition viendrait d'Italie. Il y a fort longtemps, les Italiens offraient à la Saint-Sylvestre un petit sac de graines qui, espérait-on, se transformerait un jour en sac de pièces d'argent. Plus tard, on remisa les petites graines pour des lentilles. Il est vrai que ce plat délicieux, et connu pour être riche en protéines s'il en est, ressemble aussi à </w:t>
      </w:r>
      <w:r w:rsidR="00154122" w:rsidRPr="006B2E14">
        <w:rPr>
          <w:rFonts w:ascii="Times New Roman" w:hAnsi="Times New Roman" w:cs="Times New Roman"/>
          <w:sz w:val="28"/>
          <w:szCs w:val="28"/>
          <w:lang w:val="fr-FR"/>
        </w:rPr>
        <w:t xml:space="preserve">une </w:t>
      </w:r>
      <w:r w:rsidRPr="006B2E14">
        <w:rPr>
          <w:rFonts w:ascii="Times New Roman" w:hAnsi="Times New Roman" w:cs="Times New Roman"/>
          <w:sz w:val="28"/>
          <w:szCs w:val="28"/>
          <w:lang w:val="fr-FR"/>
        </w:rPr>
        <w:t>petite monnaie. En manger le Jour de l'An serait donc un présage de bonne fortune, au sens propre comme au figuré</w:t>
      </w:r>
      <w:r w:rsidR="00823940" w:rsidRPr="006B2E14">
        <w:rPr>
          <w:rFonts w:ascii="Times New Roman" w:hAnsi="Times New Roman" w:cs="Times New Roman"/>
          <w:sz w:val="28"/>
          <w:szCs w:val="28"/>
          <w:lang w:val="fr-FR"/>
        </w:rPr>
        <w:t>» [</w:t>
      </w:r>
      <w:r w:rsidR="00823940" w:rsidRPr="006B2E14">
        <w:rPr>
          <w:rFonts w:ascii="Times New Roman" w:hAnsi="Times New Roman" w:cs="Times New Roman"/>
          <w:sz w:val="28"/>
          <w:szCs w:val="28"/>
          <w:lang w:val="be-BY"/>
        </w:rPr>
        <w:t>6</w:t>
      </w:r>
      <w:r w:rsidR="00823940" w:rsidRPr="006B2E14">
        <w:rPr>
          <w:rFonts w:ascii="Times New Roman" w:hAnsi="Times New Roman" w:cs="Times New Roman"/>
          <w:sz w:val="28"/>
          <w:szCs w:val="28"/>
          <w:lang w:val="fr-FR"/>
        </w:rPr>
        <w:t>]</w:t>
      </w:r>
      <w:r w:rsidRPr="006B2E14">
        <w:rPr>
          <w:rFonts w:ascii="Times New Roman" w:hAnsi="Times New Roman" w:cs="Times New Roman"/>
          <w:sz w:val="28"/>
          <w:szCs w:val="28"/>
          <w:lang w:val="fr-FR"/>
        </w:rPr>
        <w:t>.</w:t>
      </w:r>
    </w:p>
    <w:p w:rsidR="00F345C9" w:rsidRPr="006B2E14" w:rsidRDefault="00F345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r w:rsidRPr="006B2E14">
        <w:rPr>
          <w:rFonts w:ascii="Times New Roman" w:hAnsi="Times New Roman" w:cs="Times New Roman"/>
          <w:sz w:val="28"/>
          <w:szCs w:val="28"/>
          <w:lang w:val="fr-FR"/>
        </w:rPr>
        <w:t xml:space="preserve">Et ce n'est pas toute la liste des superstitions qui n'ont pas d'analogues </w:t>
      </w:r>
      <w:r w:rsidR="00154122" w:rsidRPr="006B2E14">
        <w:rPr>
          <w:rFonts w:ascii="Times New Roman" w:hAnsi="Times New Roman" w:cs="Times New Roman"/>
          <w:sz w:val="28"/>
          <w:szCs w:val="28"/>
          <w:lang w:val="fr-FR"/>
        </w:rPr>
        <w:t>au Bé</w:t>
      </w:r>
      <w:r w:rsidRPr="006B2E14">
        <w:rPr>
          <w:rFonts w:ascii="Times New Roman" w:hAnsi="Times New Roman" w:cs="Times New Roman"/>
          <w:sz w:val="28"/>
          <w:szCs w:val="28"/>
          <w:lang w:val="fr-FR"/>
        </w:rPr>
        <w:t>larus</w:t>
      </w:r>
      <w:r w:rsidR="00B07671">
        <w:rPr>
          <w:rFonts w:ascii="Times New Roman" w:hAnsi="Times New Roman" w:cs="Times New Roman"/>
          <w:sz w:val="28"/>
          <w:szCs w:val="28"/>
          <w:lang w:val="fr-FR"/>
        </w:rPr>
        <w:t xml:space="preserve"> </w:t>
      </w:r>
      <w:r w:rsidR="00B07671" w:rsidRPr="004D0F89">
        <w:rPr>
          <w:rFonts w:ascii="Times New Roman" w:hAnsi="Times New Roman" w:cs="Times New Roman"/>
          <w:sz w:val="28"/>
          <w:szCs w:val="28"/>
          <w:lang w:val="fr-FR"/>
        </w:rPr>
        <w:t>[Application</w:t>
      </w:r>
      <w:r w:rsidR="00B07671" w:rsidRPr="005A6C57">
        <w:rPr>
          <w:rFonts w:ascii="Times New Roman" w:hAnsi="Times New Roman" w:cs="Times New Roman"/>
          <w:sz w:val="28"/>
          <w:szCs w:val="28"/>
          <w:lang w:val="fr-FR"/>
        </w:rPr>
        <w:t xml:space="preserve"> </w:t>
      </w:r>
      <w:r w:rsidR="00AF65AB">
        <w:rPr>
          <w:rFonts w:ascii="Times New Roman" w:hAnsi="Times New Roman" w:cs="Times New Roman"/>
          <w:sz w:val="28"/>
          <w:szCs w:val="28"/>
          <w:lang w:val="fr-FR"/>
        </w:rPr>
        <w:t>2</w:t>
      </w:r>
      <w:r w:rsidR="00B07671">
        <w:rPr>
          <w:rFonts w:ascii="Times New Roman" w:hAnsi="Times New Roman" w:cs="Times New Roman"/>
          <w:sz w:val="28"/>
          <w:szCs w:val="28"/>
          <w:lang w:val="fr-FR"/>
        </w:rPr>
        <w:t>]</w:t>
      </w:r>
      <w:r w:rsidRPr="006B2E14">
        <w:rPr>
          <w:rFonts w:ascii="Times New Roman" w:hAnsi="Times New Roman" w:cs="Times New Roman"/>
          <w:sz w:val="28"/>
          <w:szCs w:val="28"/>
          <w:lang w:val="fr-FR"/>
        </w:rPr>
        <w:t>.</w:t>
      </w:r>
    </w:p>
    <w:p w:rsidR="00154122" w:rsidRPr="006B2E14" w:rsidRDefault="00154122" w:rsidP="00823940">
      <w:pPr>
        <w:pStyle w:val="a3"/>
        <w:autoSpaceDE w:val="0"/>
        <w:autoSpaceDN w:val="0"/>
        <w:adjustRightInd w:val="0"/>
        <w:spacing w:after="0" w:line="360" w:lineRule="auto"/>
        <w:ind w:left="0" w:firstLine="567"/>
        <w:jc w:val="both"/>
        <w:rPr>
          <w:rFonts w:ascii="Times New Roman" w:hAnsi="Times New Roman" w:cs="Times New Roman"/>
          <w:sz w:val="28"/>
          <w:szCs w:val="28"/>
          <w:lang w:val="be-BY"/>
        </w:rPr>
      </w:pPr>
      <w:r w:rsidRPr="006B2E14">
        <w:rPr>
          <w:rFonts w:ascii="Times New Roman" w:hAnsi="Times New Roman" w:cs="Times New Roman"/>
          <w:sz w:val="28"/>
          <w:szCs w:val="28"/>
          <w:lang w:val="fr-FR"/>
        </w:rPr>
        <w:t xml:space="preserve">Comme on le voit, les présages et les superstitions ne sont pas étrangers </w:t>
      </w:r>
      <w:r w:rsidR="004E786D" w:rsidRPr="006B2E14">
        <w:rPr>
          <w:rFonts w:ascii="Times New Roman" w:hAnsi="Times New Roman" w:cs="Times New Roman"/>
          <w:sz w:val="28"/>
          <w:szCs w:val="28"/>
          <w:lang w:val="fr-FR"/>
        </w:rPr>
        <w:t>pour les Français émotionnels</w:t>
      </w:r>
      <w:r w:rsidRPr="006B2E14">
        <w:rPr>
          <w:rFonts w:ascii="Times New Roman" w:hAnsi="Times New Roman" w:cs="Times New Roman"/>
          <w:sz w:val="28"/>
          <w:szCs w:val="28"/>
          <w:lang w:val="fr-FR"/>
        </w:rPr>
        <w:t xml:space="preserve">. Croire ou non </w:t>
      </w:r>
      <w:r w:rsidR="004E786D" w:rsidRPr="006B2E14">
        <w:rPr>
          <w:rFonts w:ascii="Times New Roman" w:hAnsi="Times New Roman" w:cs="Times New Roman"/>
          <w:sz w:val="28"/>
          <w:szCs w:val="28"/>
          <w:lang w:val="fr-FR"/>
        </w:rPr>
        <w:t>c'</w:t>
      </w:r>
      <w:r w:rsidRPr="006B2E14">
        <w:rPr>
          <w:rFonts w:ascii="Times New Roman" w:hAnsi="Times New Roman" w:cs="Times New Roman"/>
          <w:sz w:val="28"/>
          <w:szCs w:val="28"/>
          <w:lang w:val="fr-FR"/>
        </w:rPr>
        <w:t xml:space="preserve">est une affaire personnelle. Cependant, </w:t>
      </w:r>
      <w:r w:rsidR="004E786D" w:rsidRPr="006B2E14">
        <w:rPr>
          <w:rFonts w:ascii="Times New Roman" w:hAnsi="Times New Roman" w:cs="Times New Roman"/>
          <w:sz w:val="28"/>
          <w:szCs w:val="28"/>
          <w:lang w:val="fr-FR"/>
        </w:rPr>
        <w:t xml:space="preserve">on peut conclure </w:t>
      </w:r>
      <w:r w:rsidR="006578C9" w:rsidRPr="006B2E14">
        <w:rPr>
          <w:rFonts w:ascii="Times New Roman" w:hAnsi="Times New Roman" w:cs="Times New Roman"/>
          <w:sz w:val="28"/>
          <w:szCs w:val="28"/>
          <w:lang w:val="fr-FR"/>
        </w:rPr>
        <w:t xml:space="preserve">sur </w:t>
      </w:r>
      <w:r w:rsidRPr="006B2E14">
        <w:rPr>
          <w:rFonts w:ascii="Times New Roman" w:hAnsi="Times New Roman" w:cs="Times New Roman"/>
          <w:sz w:val="28"/>
          <w:szCs w:val="28"/>
          <w:lang w:val="fr-FR"/>
        </w:rPr>
        <w:t>le caractère des p</w:t>
      </w:r>
      <w:r w:rsidR="00823940" w:rsidRPr="006B2E14">
        <w:rPr>
          <w:rFonts w:ascii="Times New Roman" w:hAnsi="Times New Roman" w:cs="Times New Roman"/>
          <w:sz w:val="28"/>
          <w:szCs w:val="28"/>
          <w:lang w:val="fr-FR"/>
        </w:rPr>
        <w:t>ersonnes qui les ont inventés</w:t>
      </w:r>
      <w:r w:rsidR="00823940" w:rsidRPr="006B2E14">
        <w:rPr>
          <w:rFonts w:ascii="Times New Roman" w:hAnsi="Times New Roman" w:cs="Times New Roman"/>
          <w:sz w:val="28"/>
          <w:szCs w:val="28"/>
          <w:lang w:val="be-BY"/>
        </w:rPr>
        <w:t xml:space="preserve"> – </w:t>
      </w:r>
      <w:r w:rsidRPr="006B2E14">
        <w:rPr>
          <w:rFonts w:ascii="Times New Roman" w:hAnsi="Times New Roman" w:cs="Times New Roman"/>
          <w:sz w:val="28"/>
          <w:szCs w:val="28"/>
          <w:lang w:val="fr-FR"/>
        </w:rPr>
        <w:t xml:space="preserve">ceux qui ont fait la révolution pour la première fois et </w:t>
      </w:r>
      <w:r w:rsidR="006578C9" w:rsidRPr="006B2E14">
        <w:rPr>
          <w:rFonts w:ascii="Times New Roman" w:hAnsi="Times New Roman" w:cs="Times New Roman"/>
          <w:sz w:val="28"/>
          <w:szCs w:val="28"/>
          <w:lang w:val="fr-FR"/>
        </w:rPr>
        <w:t xml:space="preserve">ont </w:t>
      </w:r>
      <w:r w:rsidRPr="006B2E14">
        <w:rPr>
          <w:rFonts w:ascii="Times New Roman" w:hAnsi="Times New Roman" w:cs="Times New Roman"/>
          <w:sz w:val="28"/>
          <w:szCs w:val="28"/>
          <w:lang w:val="fr-FR"/>
        </w:rPr>
        <w:t xml:space="preserve">renversé l’ancien </w:t>
      </w:r>
      <w:r w:rsidR="00823940" w:rsidRPr="006B2E14">
        <w:rPr>
          <w:rFonts w:ascii="Times New Roman" w:hAnsi="Times New Roman" w:cs="Times New Roman"/>
          <w:sz w:val="28"/>
          <w:szCs w:val="28"/>
          <w:lang w:val="fr-FR"/>
        </w:rPr>
        <w:t>régime</w:t>
      </w:r>
      <w:r w:rsidR="00823940" w:rsidRPr="006B2E14">
        <w:rPr>
          <w:rFonts w:ascii="Times New Roman" w:hAnsi="Times New Roman" w:cs="Times New Roman"/>
          <w:sz w:val="28"/>
          <w:szCs w:val="28"/>
          <w:lang w:val="be-BY"/>
        </w:rPr>
        <w:t xml:space="preserve"> – </w:t>
      </w:r>
      <w:r w:rsidRPr="006B2E14">
        <w:rPr>
          <w:rFonts w:ascii="Times New Roman" w:hAnsi="Times New Roman" w:cs="Times New Roman"/>
          <w:sz w:val="28"/>
          <w:szCs w:val="28"/>
          <w:lang w:val="fr-FR"/>
        </w:rPr>
        <w:t xml:space="preserve">croient aux choses </w:t>
      </w:r>
      <w:r w:rsidRPr="006B2E14">
        <w:rPr>
          <w:rFonts w:ascii="Times New Roman" w:hAnsi="Times New Roman" w:cs="Times New Roman"/>
          <w:sz w:val="28"/>
          <w:szCs w:val="28"/>
          <w:lang w:val="fr-FR"/>
        </w:rPr>
        <w:lastRenderedPageBreak/>
        <w:t>les plus drôles</w:t>
      </w:r>
      <w:r w:rsidR="006578C9" w:rsidRPr="006B2E14">
        <w:rPr>
          <w:rFonts w:ascii="Times New Roman" w:hAnsi="Times New Roman" w:cs="Times New Roman"/>
          <w:sz w:val="28"/>
          <w:szCs w:val="28"/>
          <w:lang w:val="fr-FR"/>
        </w:rPr>
        <w:t xml:space="preserve"> jusqu'à présent</w:t>
      </w:r>
      <w:r w:rsidRPr="006B2E14">
        <w:rPr>
          <w:rFonts w:ascii="Times New Roman" w:hAnsi="Times New Roman" w:cs="Times New Roman"/>
          <w:sz w:val="28"/>
          <w:szCs w:val="28"/>
          <w:lang w:val="fr-FR"/>
        </w:rPr>
        <w:t xml:space="preserve">. </w:t>
      </w:r>
      <w:r w:rsidR="006578C9" w:rsidRPr="006B2E14">
        <w:rPr>
          <w:rFonts w:ascii="Times New Roman" w:hAnsi="Times New Roman" w:cs="Times New Roman"/>
          <w:sz w:val="28"/>
          <w:szCs w:val="28"/>
          <w:lang w:val="fr-FR"/>
        </w:rPr>
        <w:t xml:space="preserve">Ce sont des </w:t>
      </w:r>
      <w:r w:rsidRPr="006B2E14">
        <w:rPr>
          <w:rFonts w:ascii="Times New Roman" w:hAnsi="Times New Roman" w:cs="Times New Roman"/>
          <w:sz w:val="28"/>
          <w:szCs w:val="28"/>
          <w:lang w:val="fr-FR"/>
        </w:rPr>
        <w:t xml:space="preserve"> Français </w:t>
      </w:r>
      <w:r w:rsidR="006578C9" w:rsidRPr="006B2E14">
        <w:rPr>
          <w:rFonts w:ascii="Times New Roman" w:hAnsi="Times New Roman" w:cs="Times New Roman"/>
          <w:sz w:val="28"/>
          <w:szCs w:val="28"/>
          <w:lang w:val="fr-FR"/>
        </w:rPr>
        <w:t xml:space="preserve">qui </w:t>
      </w:r>
      <w:r w:rsidRPr="006B2E14">
        <w:rPr>
          <w:rFonts w:ascii="Times New Roman" w:hAnsi="Times New Roman" w:cs="Times New Roman"/>
          <w:sz w:val="28"/>
          <w:szCs w:val="28"/>
          <w:lang w:val="fr-FR"/>
        </w:rPr>
        <w:t>sont contradictoires et mys</w:t>
      </w:r>
      <w:r w:rsidR="006578C9" w:rsidRPr="006B2E14">
        <w:rPr>
          <w:rFonts w:ascii="Times New Roman" w:hAnsi="Times New Roman" w:cs="Times New Roman"/>
          <w:sz w:val="28"/>
          <w:szCs w:val="28"/>
          <w:lang w:val="fr-FR"/>
        </w:rPr>
        <w:t>térieux, aiment se moquer, mais en même temps emport</w:t>
      </w:r>
      <w:r w:rsidRPr="006B2E14">
        <w:rPr>
          <w:rFonts w:ascii="Times New Roman" w:hAnsi="Times New Roman" w:cs="Times New Roman"/>
          <w:sz w:val="28"/>
          <w:szCs w:val="28"/>
          <w:lang w:val="fr-FR"/>
        </w:rPr>
        <w:t xml:space="preserve">ent facilement les </w:t>
      </w:r>
      <w:r w:rsidR="006578C9" w:rsidRPr="006B2E14">
        <w:rPr>
          <w:rFonts w:ascii="Times New Roman" w:hAnsi="Times New Roman" w:cs="Times New Roman"/>
          <w:sz w:val="28"/>
          <w:szCs w:val="28"/>
          <w:lang w:val="fr-FR"/>
        </w:rPr>
        <w:t>présage et les superstitions hérité</w:t>
      </w:r>
      <w:r w:rsidRPr="006B2E14">
        <w:rPr>
          <w:rFonts w:ascii="Times New Roman" w:hAnsi="Times New Roman" w:cs="Times New Roman"/>
          <w:sz w:val="28"/>
          <w:szCs w:val="28"/>
          <w:lang w:val="fr-FR"/>
        </w:rPr>
        <w:t>s de leurs ancêtres.</w:t>
      </w: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5D2C17" w:rsidRPr="00491699" w:rsidRDefault="005D2C17" w:rsidP="004543B4">
      <w:pPr>
        <w:autoSpaceDE w:val="0"/>
        <w:autoSpaceDN w:val="0"/>
        <w:adjustRightInd w:val="0"/>
        <w:spacing w:after="0" w:line="360" w:lineRule="auto"/>
        <w:jc w:val="both"/>
        <w:rPr>
          <w:rFonts w:ascii="Times New Roman" w:hAnsi="Times New Roman" w:cs="Times New Roman"/>
          <w:sz w:val="28"/>
          <w:szCs w:val="28"/>
          <w:lang w:val="fr-FR"/>
        </w:rPr>
      </w:pPr>
    </w:p>
    <w:p w:rsidR="004543B4" w:rsidRPr="00BA194F" w:rsidRDefault="004543B4" w:rsidP="004543B4">
      <w:pPr>
        <w:autoSpaceDE w:val="0"/>
        <w:autoSpaceDN w:val="0"/>
        <w:adjustRightInd w:val="0"/>
        <w:spacing w:after="0" w:line="360" w:lineRule="auto"/>
        <w:jc w:val="both"/>
        <w:rPr>
          <w:rFonts w:ascii="Times New Roman" w:hAnsi="Times New Roman" w:cs="Times New Roman"/>
          <w:sz w:val="28"/>
          <w:szCs w:val="28"/>
          <w:lang w:val="fr-FR"/>
        </w:rPr>
      </w:pPr>
    </w:p>
    <w:p w:rsidR="006B2E14" w:rsidRDefault="006B2E14" w:rsidP="004543B4">
      <w:pPr>
        <w:autoSpaceDE w:val="0"/>
        <w:autoSpaceDN w:val="0"/>
        <w:adjustRightInd w:val="0"/>
        <w:spacing w:after="0" w:line="360" w:lineRule="auto"/>
        <w:jc w:val="both"/>
        <w:rPr>
          <w:rFonts w:ascii="Times New Roman" w:hAnsi="Times New Roman" w:cs="Times New Roman"/>
          <w:sz w:val="28"/>
          <w:szCs w:val="28"/>
          <w:lang w:val="fr-FR"/>
        </w:rPr>
      </w:pPr>
    </w:p>
    <w:p w:rsidR="006B2E14" w:rsidRDefault="006B2E14" w:rsidP="004543B4">
      <w:pPr>
        <w:autoSpaceDE w:val="0"/>
        <w:autoSpaceDN w:val="0"/>
        <w:adjustRightInd w:val="0"/>
        <w:spacing w:after="0" w:line="360" w:lineRule="auto"/>
        <w:jc w:val="both"/>
        <w:rPr>
          <w:rFonts w:ascii="Times New Roman" w:hAnsi="Times New Roman" w:cs="Times New Roman"/>
          <w:sz w:val="28"/>
          <w:szCs w:val="28"/>
          <w:lang w:val="fr-FR"/>
        </w:rPr>
      </w:pPr>
    </w:p>
    <w:p w:rsidR="006B2E14" w:rsidRPr="006B2E14" w:rsidRDefault="006B2E14" w:rsidP="004543B4">
      <w:pPr>
        <w:autoSpaceDE w:val="0"/>
        <w:autoSpaceDN w:val="0"/>
        <w:adjustRightInd w:val="0"/>
        <w:spacing w:after="0" w:line="360" w:lineRule="auto"/>
        <w:jc w:val="both"/>
        <w:rPr>
          <w:rFonts w:ascii="Times New Roman" w:hAnsi="Times New Roman" w:cs="Times New Roman"/>
          <w:sz w:val="28"/>
          <w:szCs w:val="28"/>
          <w:lang w:val="fr-FR"/>
        </w:rPr>
      </w:pPr>
    </w:p>
    <w:p w:rsidR="00491699" w:rsidRDefault="00491699"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be-BY"/>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F21838" w:rsidRDefault="00F21838" w:rsidP="004543B4">
      <w:pPr>
        <w:autoSpaceDE w:val="0"/>
        <w:autoSpaceDN w:val="0"/>
        <w:adjustRightInd w:val="0"/>
        <w:spacing w:after="0" w:line="360" w:lineRule="auto"/>
        <w:jc w:val="both"/>
        <w:rPr>
          <w:rFonts w:ascii="Times New Roman" w:hAnsi="Times New Roman" w:cs="Times New Roman"/>
          <w:sz w:val="28"/>
          <w:szCs w:val="28"/>
          <w:lang w:val="fr-FR"/>
        </w:rPr>
      </w:pPr>
    </w:p>
    <w:p w:rsidR="004A4784" w:rsidRDefault="004A4784" w:rsidP="004543B4">
      <w:pPr>
        <w:autoSpaceDE w:val="0"/>
        <w:autoSpaceDN w:val="0"/>
        <w:adjustRightInd w:val="0"/>
        <w:spacing w:after="0" w:line="360" w:lineRule="auto"/>
        <w:jc w:val="both"/>
        <w:rPr>
          <w:rFonts w:ascii="Times New Roman" w:hAnsi="Times New Roman" w:cs="Times New Roman"/>
          <w:sz w:val="28"/>
          <w:szCs w:val="28"/>
          <w:lang w:val="fr-FR"/>
        </w:rPr>
      </w:pPr>
    </w:p>
    <w:p w:rsidR="00A01C03" w:rsidRPr="00A01C03" w:rsidRDefault="00A01C03" w:rsidP="004543B4">
      <w:pPr>
        <w:autoSpaceDE w:val="0"/>
        <w:autoSpaceDN w:val="0"/>
        <w:adjustRightInd w:val="0"/>
        <w:spacing w:after="0" w:line="360" w:lineRule="auto"/>
        <w:jc w:val="both"/>
        <w:rPr>
          <w:rFonts w:ascii="Times New Roman" w:hAnsi="Times New Roman" w:cs="Times New Roman"/>
          <w:sz w:val="28"/>
          <w:szCs w:val="28"/>
          <w:lang w:val="fr-FR"/>
        </w:rPr>
      </w:pPr>
    </w:p>
    <w:p w:rsidR="000C404A" w:rsidRDefault="00491699" w:rsidP="006B2E14">
      <w:pPr>
        <w:pStyle w:val="a5"/>
        <w:spacing w:line="360" w:lineRule="auto"/>
        <w:jc w:val="center"/>
        <w:rPr>
          <w:rFonts w:ascii="Times New Roman" w:hAnsi="Times New Roman" w:cs="Times New Roman"/>
          <w:sz w:val="28"/>
          <w:szCs w:val="28"/>
          <w:lang w:val="fr-FR"/>
        </w:rPr>
      </w:pPr>
      <w:r>
        <w:rPr>
          <w:rFonts w:ascii="Times New Roman" w:hAnsi="Times New Roman" w:cs="Times New Roman"/>
          <w:b/>
          <w:sz w:val="28"/>
          <w:szCs w:val="28"/>
          <w:lang w:val="fr-FR"/>
        </w:rPr>
        <w:lastRenderedPageBreak/>
        <w:t xml:space="preserve">CHAPITRE </w:t>
      </w:r>
      <w:r w:rsidRPr="00491699">
        <w:rPr>
          <w:rFonts w:ascii="Times New Roman" w:hAnsi="Times New Roman" w:cs="Times New Roman"/>
          <w:b/>
          <w:sz w:val="28"/>
          <w:szCs w:val="28"/>
          <w:lang w:val="fr-FR"/>
        </w:rPr>
        <w:t xml:space="preserve">3. </w:t>
      </w:r>
      <w:r w:rsidR="00823940" w:rsidRPr="00741D17">
        <w:rPr>
          <w:rFonts w:ascii="Times New Roman" w:hAnsi="Times New Roman" w:cs="Times New Roman"/>
          <w:b/>
          <w:sz w:val="28"/>
          <w:szCs w:val="28"/>
          <w:lang w:val="fr-FR"/>
        </w:rPr>
        <w:t>ÊTES – VOUS SUPERSTITIEUX</w:t>
      </w:r>
      <w:r w:rsidRPr="00491699">
        <w:rPr>
          <w:rStyle w:val="a6"/>
          <w:rFonts w:ascii="Times New Roman" w:hAnsi="Times New Roman" w:cs="Times New Roman"/>
          <w:b/>
          <w:i w:val="0"/>
          <w:sz w:val="28"/>
          <w:szCs w:val="28"/>
          <w:lang w:val="fr-FR"/>
        </w:rPr>
        <w:t>?</w:t>
      </w:r>
      <w:r w:rsidRPr="00491699">
        <w:rPr>
          <w:rFonts w:ascii="Times New Roman" w:hAnsi="Times New Roman" w:cs="Times New Roman"/>
          <w:b/>
          <w:sz w:val="28"/>
          <w:szCs w:val="28"/>
          <w:lang w:val="fr-FR"/>
        </w:rPr>
        <w:t xml:space="preserve"> </w:t>
      </w:r>
      <w:r w:rsidRPr="00491699">
        <w:rPr>
          <w:rFonts w:ascii="Times New Roman" w:hAnsi="Times New Roman" w:cs="Times New Roman"/>
          <w:sz w:val="28"/>
          <w:szCs w:val="28"/>
          <w:lang w:val="fr-FR"/>
        </w:rPr>
        <w:t>(L’</w:t>
      </w:r>
      <w:r w:rsidR="00741D17">
        <w:rPr>
          <w:rFonts w:ascii="Times New Roman" w:hAnsi="Times New Roman" w:cs="Times New Roman"/>
          <w:sz w:val="28"/>
          <w:szCs w:val="28"/>
          <w:lang w:val="fr-FR"/>
        </w:rPr>
        <w:t>ANALISE DES RÉSULTATS DU SONDAGE</w:t>
      </w:r>
      <w:r w:rsidRPr="00491699">
        <w:rPr>
          <w:rFonts w:ascii="Times New Roman" w:hAnsi="Times New Roman" w:cs="Times New Roman"/>
          <w:sz w:val="28"/>
          <w:szCs w:val="28"/>
          <w:lang w:val="fr-FR"/>
        </w:rPr>
        <w:t>)</w:t>
      </w:r>
    </w:p>
    <w:p w:rsidR="006B2E14" w:rsidRPr="006B2E14" w:rsidRDefault="006B2E14" w:rsidP="006B2E14">
      <w:pPr>
        <w:pStyle w:val="a5"/>
        <w:spacing w:line="360" w:lineRule="auto"/>
        <w:jc w:val="center"/>
        <w:rPr>
          <w:rFonts w:ascii="Times New Roman" w:hAnsi="Times New Roman" w:cs="Times New Roman"/>
          <w:sz w:val="28"/>
          <w:szCs w:val="28"/>
          <w:lang w:val="fr-FR"/>
        </w:rPr>
      </w:pPr>
    </w:p>
    <w:p w:rsidR="00491699" w:rsidRPr="00491699" w:rsidRDefault="00491699" w:rsidP="00491699">
      <w:pPr>
        <w:pStyle w:val="a5"/>
        <w:spacing w:line="360" w:lineRule="auto"/>
        <w:ind w:firstLine="567"/>
        <w:jc w:val="both"/>
        <w:rPr>
          <w:rFonts w:ascii="Times New Roman" w:hAnsi="Times New Roman" w:cs="Times New Roman"/>
          <w:color w:val="000000" w:themeColor="text1"/>
          <w:sz w:val="28"/>
          <w:szCs w:val="28"/>
          <w:lang w:val="fr-FR"/>
        </w:rPr>
      </w:pPr>
      <w:r w:rsidRPr="00491699">
        <w:rPr>
          <w:rFonts w:ascii="Times New Roman" w:hAnsi="Times New Roman" w:cs="Times New Roman"/>
          <w:color w:val="000000" w:themeColor="text1"/>
          <w:sz w:val="28"/>
          <w:szCs w:val="28"/>
          <w:lang w:val="fr-FR"/>
        </w:rPr>
        <w:t xml:space="preserve"> «Pendant longtemps, la superstition a été mal vue en France. Critiquées par les philosophes du siècle des Lumières et pendant tout le XIXe siècle, ces croyances étaient considérées comme une faiblesse d'esprit», explique Éloïse Mozzani, </w:t>
      </w:r>
      <w:r w:rsidRPr="00491699">
        <w:rPr>
          <w:rFonts w:ascii="Times New Roman" w:hAnsi="Times New Roman" w:cs="Times New Roman"/>
          <w:color w:val="000000" w:themeColor="text1"/>
          <w:sz w:val="28"/>
          <w:szCs w:val="28"/>
          <w:shd w:val="clear" w:color="auto" w:fill="FFFFFF"/>
          <w:lang w:val="fr-FR"/>
        </w:rPr>
        <w:t>auteur du «Livre des superstitions : Mythes, croyances et légendes». </w:t>
      </w:r>
      <w:r w:rsidRPr="00491699">
        <w:rPr>
          <w:rFonts w:ascii="Times New Roman" w:hAnsi="Times New Roman" w:cs="Times New Roman"/>
          <w:color w:val="000000" w:themeColor="text1"/>
          <w:sz w:val="28"/>
          <w:szCs w:val="28"/>
          <w:lang w:val="fr-FR"/>
        </w:rPr>
        <w:t xml:space="preserve"> «Les Français ont néanmoins conservé leurs superstitions, «tout en s'en cachant. Et depuis quel</w:t>
      </w:r>
      <w:r w:rsidR="00741D17">
        <w:rPr>
          <w:rFonts w:ascii="Times New Roman" w:hAnsi="Times New Roman" w:cs="Times New Roman"/>
          <w:color w:val="000000" w:themeColor="text1"/>
          <w:sz w:val="28"/>
          <w:szCs w:val="28"/>
          <w:lang w:val="fr-FR"/>
        </w:rPr>
        <w:t xml:space="preserve">ques années, le tabou s'effrite», rappelle-t-elle </w:t>
      </w:r>
      <w:r w:rsidRPr="00491699">
        <w:rPr>
          <w:rFonts w:ascii="Times New Roman" w:hAnsi="Times New Roman" w:cs="Times New Roman"/>
          <w:color w:val="000000" w:themeColor="text1"/>
          <w:sz w:val="28"/>
          <w:szCs w:val="28"/>
          <w:lang w:val="fr-FR"/>
        </w:rPr>
        <w:t>[</w:t>
      </w:r>
      <w:r w:rsidR="006B2E14">
        <w:rPr>
          <w:rFonts w:ascii="Times New Roman" w:hAnsi="Times New Roman" w:cs="Times New Roman"/>
          <w:color w:val="000000" w:themeColor="text1"/>
          <w:sz w:val="28"/>
          <w:szCs w:val="28"/>
          <w:lang w:val="fr-FR"/>
        </w:rPr>
        <w:t>7</w:t>
      </w:r>
      <w:r w:rsidRPr="00491699">
        <w:rPr>
          <w:rFonts w:ascii="Times New Roman" w:hAnsi="Times New Roman" w:cs="Times New Roman"/>
          <w:color w:val="000000" w:themeColor="text1"/>
          <w:sz w:val="28"/>
          <w:szCs w:val="28"/>
          <w:lang w:val="fr-FR"/>
        </w:rPr>
        <w:t>]</w:t>
      </w:r>
      <w:r w:rsidR="00741D17">
        <w:rPr>
          <w:rFonts w:ascii="Times New Roman" w:hAnsi="Times New Roman" w:cs="Times New Roman"/>
          <w:color w:val="000000" w:themeColor="text1"/>
          <w:sz w:val="28"/>
          <w:szCs w:val="28"/>
          <w:lang w:val="fr-FR"/>
        </w:rPr>
        <w:t>.</w:t>
      </w:r>
    </w:p>
    <w:p w:rsidR="00491699" w:rsidRPr="00491699" w:rsidRDefault="00491699" w:rsidP="00491699">
      <w:pPr>
        <w:pStyle w:val="a5"/>
        <w:spacing w:line="360" w:lineRule="auto"/>
        <w:ind w:firstLine="567"/>
        <w:jc w:val="both"/>
        <w:rPr>
          <w:rFonts w:ascii="Times New Roman" w:hAnsi="Times New Roman" w:cs="Times New Roman"/>
          <w:color w:val="000000" w:themeColor="text1"/>
          <w:sz w:val="28"/>
          <w:szCs w:val="28"/>
          <w:lang w:val="fr-FR"/>
        </w:rPr>
      </w:pPr>
      <w:r w:rsidRPr="00491699">
        <w:rPr>
          <w:rFonts w:ascii="Times New Roman" w:hAnsi="Times New Roman" w:cs="Times New Roman"/>
          <w:color w:val="000000" w:themeColor="text1"/>
          <w:sz w:val="28"/>
          <w:szCs w:val="28"/>
          <w:lang w:val="fr-FR"/>
        </w:rPr>
        <w:t>Selon un sondage du célèbre journal français «Le Figaro» deux Français sur cinq s'avouent superstitieux.  Les croyances évoluent selon les régions. Au premier rang, l'Auvergne affiche 48 % de superstitieux. Viennent ensuite la Lorraine, le Nord-Pas-de-Calais, l'Alsace et la Haute-Normandie.</w:t>
      </w:r>
    </w:p>
    <w:p w:rsidR="00491699" w:rsidRPr="00491699" w:rsidRDefault="00491699" w:rsidP="00491699">
      <w:pPr>
        <w:pStyle w:val="a5"/>
        <w:spacing w:line="360" w:lineRule="auto"/>
        <w:ind w:firstLine="567"/>
        <w:jc w:val="both"/>
        <w:rPr>
          <w:rFonts w:ascii="Times New Roman" w:hAnsi="Times New Roman" w:cs="Times New Roman"/>
          <w:color w:val="000000" w:themeColor="text1"/>
          <w:sz w:val="28"/>
          <w:szCs w:val="28"/>
          <w:lang w:val="be-BY"/>
        </w:rPr>
      </w:pPr>
      <w:r w:rsidRPr="00491699">
        <w:rPr>
          <w:rFonts w:ascii="Times New Roman" w:hAnsi="Times New Roman" w:cs="Times New Roman"/>
          <w:color w:val="000000" w:themeColor="text1"/>
          <w:sz w:val="28"/>
          <w:szCs w:val="28"/>
          <w:lang w:val="fr-FR"/>
        </w:rPr>
        <w:t>Les élèves de Collège Jacques Daguerre ont fait le sondage parmi leur camarades, leur parents et leur professeurs</w:t>
      </w:r>
      <w:r w:rsidRPr="00491699">
        <w:rPr>
          <w:rFonts w:ascii="Times New Roman" w:hAnsi="Times New Roman" w:cs="Times New Roman"/>
          <w:sz w:val="28"/>
          <w:szCs w:val="28"/>
          <w:lang w:val="fr-FR"/>
        </w:rPr>
        <w:t xml:space="preserve"> pour savoir de l'attitude des </w:t>
      </w:r>
      <w:r w:rsidRPr="00491699">
        <w:rPr>
          <w:rFonts w:ascii="Times New Roman" w:hAnsi="Times New Roman" w:cs="Times New Roman"/>
          <w:color w:val="000000" w:themeColor="text1"/>
          <w:sz w:val="28"/>
          <w:szCs w:val="28"/>
          <w:lang w:val="fr-FR"/>
        </w:rPr>
        <w:t>Français</w:t>
      </w:r>
      <w:r w:rsidRPr="00491699">
        <w:rPr>
          <w:rFonts w:ascii="Times New Roman" w:hAnsi="Times New Roman" w:cs="Times New Roman"/>
          <w:sz w:val="28"/>
          <w:szCs w:val="28"/>
          <w:lang w:val="fr-FR"/>
        </w:rPr>
        <w:t xml:space="preserve"> envers les superstitions et les présages. De ce fait l</w:t>
      </w:r>
      <w:r w:rsidRPr="00491699">
        <w:rPr>
          <w:rFonts w:ascii="Times New Roman" w:hAnsi="Times New Roman" w:cs="Times New Roman"/>
          <w:color w:val="000000" w:themeColor="text1"/>
          <w:sz w:val="28"/>
          <w:szCs w:val="28"/>
          <w:lang w:val="fr-FR"/>
        </w:rPr>
        <w:t xml:space="preserve">es gent de 15-34 ans se disent pour leur part superstitieux à 51 % contre seulement 31 % des plus de 35 ans. </w:t>
      </w:r>
    </w:p>
    <w:p w:rsidR="00491699" w:rsidRPr="00491699" w:rsidRDefault="00491699" w:rsidP="00491699">
      <w:pPr>
        <w:pStyle w:val="a3"/>
        <w:autoSpaceDE w:val="0"/>
        <w:autoSpaceDN w:val="0"/>
        <w:adjustRightInd w:val="0"/>
        <w:spacing w:after="0" w:line="360" w:lineRule="auto"/>
        <w:ind w:left="0" w:firstLine="567"/>
        <w:jc w:val="both"/>
        <w:rPr>
          <w:rFonts w:ascii="Times New Roman" w:hAnsi="Times New Roman" w:cs="Times New Roman"/>
          <w:color w:val="000000" w:themeColor="text1"/>
          <w:sz w:val="28"/>
          <w:szCs w:val="28"/>
          <w:lang w:val="fr-FR"/>
        </w:rPr>
      </w:pPr>
      <w:r w:rsidRPr="00491699">
        <w:rPr>
          <w:rFonts w:ascii="Times New Roman" w:hAnsi="Times New Roman" w:cs="Times New Roman"/>
          <w:color w:val="000000" w:themeColor="text1"/>
          <w:sz w:val="28"/>
          <w:szCs w:val="28"/>
          <w:lang w:val="fr-FR"/>
        </w:rPr>
        <w:t>Parmi les superstitions,</w:t>
      </w:r>
      <w:r w:rsidR="00741D17" w:rsidRPr="00741D17">
        <w:rPr>
          <w:rFonts w:ascii="Times New Roman" w:hAnsi="Times New Roman" w:cs="Times New Roman"/>
          <w:color w:val="000000" w:themeColor="text1"/>
          <w:sz w:val="28"/>
          <w:szCs w:val="28"/>
          <w:lang w:val="fr-FR"/>
        </w:rPr>
        <w:t xml:space="preserve"> </w:t>
      </w:r>
      <w:r w:rsidR="00741D17" w:rsidRPr="00491699">
        <w:rPr>
          <w:rFonts w:ascii="Times New Roman" w:hAnsi="Times New Roman" w:cs="Times New Roman"/>
          <w:color w:val="000000" w:themeColor="text1"/>
          <w:sz w:val="28"/>
          <w:szCs w:val="28"/>
          <w:lang w:val="fr-FR"/>
        </w:rPr>
        <w:t>«</w:t>
      </w:r>
      <w:r w:rsidRPr="00491699">
        <w:rPr>
          <w:rFonts w:ascii="Times New Roman" w:hAnsi="Times New Roman" w:cs="Times New Roman"/>
          <w:color w:val="000000" w:themeColor="text1"/>
          <w:sz w:val="28"/>
          <w:szCs w:val="28"/>
          <w:lang w:val="fr-FR"/>
        </w:rPr>
        <w:t xml:space="preserve">le trèfle à quatre feuilles fait figure de favori puisque 37 % des </w:t>
      </w:r>
      <w:r w:rsidRPr="00491699">
        <w:rPr>
          <w:rFonts w:ascii="Times New Roman" w:hAnsi="Times New Roman" w:cs="Times New Roman"/>
          <w:sz w:val="28"/>
          <w:szCs w:val="28"/>
          <w:lang w:val="fr-FR"/>
        </w:rPr>
        <w:t>interrogés</w:t>
      </w:r>
      <w:r w:rsidRPr="00491699">
        <w:rPr>
          <w:rFonts w:ascii="Times New Roman" w:hAnsi="Times New Roman" w:cs="Times New Roman"/>
          <w:color w:val="000000" w:themeColor="text1"/>
          <w:sz w:val="28"/>
          <w:szCs w:val="28"/>
          <w:lang w:val="fr-FR"/>
        </w:rPr>
        <w:t xml:space="preserve"> estiment que cette trouvaille porte chance. Toucher du bois représente aussi un bon présage pour environ un tiers d'entre eux. Quand on en vient aux signes de malchance, les habitudes se font plus puissantes. Presqu'une personne sur deux évite en effet de poser le pain à l'envers sur la table. Quatre personnes sur dix refusent de passer sous une échelle et une sur trois d'ouvrir un parapluie dans une pièce</w:t>
      </w:r>
      <w:r w:rsidR="00741D17" w:rsidRPr="00491699">
        <w:rPr>
          <w:rFonts w:ascii="Times New Roman" w:hAnsi="Times New Roman" w:cs="Times New Roman"/>
          <w:color w:val="000000" w:themeColor="text1"/>
          <w:sz w:val="28"/>
          <w:szCs w:val="28"/>
          <w:lang w:val="fr-FR"/>
        </w:rPr>
        <w:t>»</w:t>
      </w:r>
      <w:r w:rsidR="00741D17">
        <w:rPr>
          <w:rFonts w:ascii="Times New Roman" w:hAnsi="Times New Roman" w:cs="Times New Roman"/>
          <w:color w:val="000000" w:themeColor="text1"/>
          <w:sz w:val="28"/>
          <w:szCs w:val="28"/>
          <w:lang w:val="fr-FR"/>
        </w:rPr>
        <w:t xml:space="preserve"> [</w:t>
      </w:r>
      <w:r w:rsidR="006B2E14">
        <w:rPr>
          <w:rFonts w:ascii="Times New Roman" w:hAnsi="Times New Roman" w:cs="Times New Roman"/>
          <w:color w:val="000000" w:themeColor="text1"/>
          <w:sz w:val="28"/>
          <w:szCs w:val="28"/>
          <w:lang w:val="fr-FR"/>
        </w:rPr>
        <w:t>5</w:t>
      </w:r>
      <w:r w:rsidR="00741D17">
        <w:rPr>
          <w:rFonts w:ascii="Times New Roman" w:hAnsi="Times New Roman" w:cs="Times New Roman"/>
          <w:color w:val="000000" w:themeColor="text1"/>
          <w:sz w:val="28"/>
          <w:szCs w:val="28"/>
          <w:lang w:val="fr-FR"/>
        </w:rPr>
        <w:t>]</w:t>
      </w:r>
      <w:r w:rsidRPr="00491699">
        <w:rPr>
          <w:rFonts w:ascii="Times New Roman" w:hAnsi="Times New Roman" w:cs="Times New Roman"/>
          <w:color w:val="000000" w:themeColor="text1"/>
          <w:sz w:val="28"/>
          <w:szCs w:val="28"/>
          <w:lang w:val="fr-FR"/>
        </w:rPr>
        <w:t>.</w:t>
      </w:r>
    </w:p>
    <w:p w:rsidR="00491699" w:rsidRPr="00491699" w:rsidRDefault="00257B32" w:rsidP="00491699">
      <w:pPr>
        <w:spacing w:before="30" w:after="30" w:line="360" w:lineRule="auto"/>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Pour savoir de l'attitude des B</w:t>
      </w:r>
      <w:r w:rsidR="00491699" w:rsidRPr="00491699">
        <w:rPr>
          <w:rFonts w:ascii="Times New Roman" w:hAnsi="Times New Roman" w:cs="Times New Roman"/>
          <w:sz w:val="28"/>
          <w:szCs w:val="28"/>
          <w:lang w:val="fr-FR"/>
        </w:rPr>
        <w:t>élorusses envers les présages et les superstitions nous avons aussi fais le sondage parmi les élèves, leur parents et les professeurs de notre école</w:t>
      </w:r>
      <w:r w:rsidR="00FA087B">
        <w:rPr>
          <w:rFonts w:ascii="Times New Roman" w:hAnsi="Times New Roman" w:cs="Times New Roman"/>
          <w:sz w:val="28"/>
          <w:szCs w:val="28"/>
          <w:lang w:val="be-BY"/>
        </w:rPr>
        <w:t xml:space="preserve"> </w:t>
      </w:r>
      <w:r w:rsidR="00FA087B" w:rsidRPr="004D0F89">
        <w:rPr>
          <w:rFonts w:ascii="Times New Roman" w:hAnsi="Times New Roman" w:cs="Times New Roman"/>
          <w:sz w:val="28"/>
          <w:szCs w:val="28"/>
          <w:lang w:val="fr-FR"/>
        </w:rPr>
        <w:t>[Application</w:t>
      </w:r>
      <w:r w:rsidR="00FA087B" w:rsidRPr="005A6C57">
        <w:rPr>
          <w:rFonts w:ascii="Times New Roman" w:hAnsi="Times New Roman" w:cs="Times New Roman"/>
          <w:sz w:val="28"/>
          <w:szCs w:val="28"/>
          <w:lang w:val="fr-FR"/>
        </w:rPr>
        <w:t xml:space="preserve"> </w:t>
      </w:r>
      <w:r w:rsidR="00FA087B">
        <w:rPr>
          <w:rFonts w:ascii="Times New Roman" w:hAnsi="Times New Roman" w:cs="Times New Roman"/>
          <w:sz w:val="28"/>
          <w:szCs w:val="28"/>
          <w:lang w:val="fr-FR"/>
        </w:rPr>
        <w:t>3]</w:t>
      </w:r>
      <w:r w:rsidR="00491699" w:rsidRPr="00491699">
        <w:rPr>
          <w:rFonts w:ascii="Times New Roman" w:hAnsi="Times New Roman" w:cs="Times New Roman"/>
          <w:sz w:val="28"/>
          <w:szCs w:val="28"/>
          <w:lang w:val="fr-FR"/>
        </w:rPr>
        <w:t>. Au total, 106 personnes ont été interrogées, dont 66 élèves, 20 parents d'élèves et 20 professeurs.</w:t>
      </w:r>
    </w:p>
    <w:p w:rsidR="00491699" w:rsidRPr="000C404A" w:rsidRDefault="00491699" w:rsidP="00491699">
      <w:pPr>
        <w:spacing w:before="30" w:after="30" w:line="360" w:lineRule="auto"/>
        <w:ind w:firstLine="567"/>
        <w:jc w:val="both"/>
        <w:rPr>
          <w:rFonts w:ascii="Times New Roman" w:hAnsi="Times New Roman" w:cs="Times New Roman"/>
          <w:sz w:val="28"/>
          <w:szCs w:val="28"/>
          <w:lang w:val="fr-FR"/>
        </w:rPr>
      </w:pPr>
      <w:r w:rsidRPr="000C404A">
        <w:rPr>
          <w:rFonts w:ascii="Times New Roman" w:hAnsi="Times New Roman" w:cs="Times New Roman"/>
          <w:sz w:val="28"/>
          <w:szCs w:val="28"/>
          <w:lang w:val="fr-FR"/>
        </w:rPr>
        <w:t xml:space="preserve">56 % des élèves interrogés sont </w:t>
      </w:r>
      <w:r w:rsidRPr="000C404A">
        <w:rPr>
          <w:rStyle w:val="a6"/>
          <w:rFonts w:ascii="Times New Roman" w:hAnsi="Times New Roman" w:cs="Times New Roman"/>
          <w:i w:val="0"/>
          <w:sz w:val="28"/>
          <w:szCs w:val="28"/>
          <w:lang w:val="fr-FR"/>
        </w:rPr>
        <w:t>superstitieux, parmi les professeurs</w:t>
      </w:r>
      <w:r w:rsidR="00E10C55" w:rsidRPr="000C404A">
        <w:rPr>
          <w:rStyle w:val="a6"/>
          <w:rFonts w:ascii="Times New Roman" w:hAnsi="Times New Roman" w:cs="Times New Roman"/>
          <w:sz w:val="28"/>
          <w:szCs w:val="28"/>
          <w:lang w:val="fr-FR"/>
        </w:rPr>
        <w:t xml:space="preserve"> </w:t>
      </w:r>
      <w:r w:rsidR="00E10C55" w:rsidRPr="000C404A">
        <w:rPr>
          <w:rStyle w:val="a6"/>
          <w:rFonts w:ascii="Times New Roman" w:hAnsi="Times New Roman" w:cs="Times New Roman"/>
          <w:i w:val="0"/>
          <w:sz w:val="28"/>
          <w:szCs w:val="28"/>
          <w:lang w:val="fr-FR"/>
        </w:rPr>
        <w:t>–</w:t>
      </w:r>
      <w:r w:rsidRPr="000C404A">
        <w:rPr>
          <w:rStyle w:val="a6"/>
          <w:rFonts w:ascii="Times New Roman" w:hAnsi="Times New Roman" w:cs="Times New Roman"/>
          <w:i w:val="0"/>
          <w:iCs w:val="0"/>
          <w:sz w:val="28"/>
          <w:szCs w:val="28"/>
          <w:lang w:val="fr-FR"/>
        </w:rPr>
        <w:t xml:space="preserve"> </w:t>
      </w:r>
      <w:r w:rsidR="00E10C55" w:rsidRPr="000C404A">
        <w:rPr>
          <w:rStyle w:val="a6"/>
          <w:rFonts w:ascii="Times New Roman" w:hAnsi="Times New Roman" w:cs="Times New Roman"/>
          <w:i w:val="0"/>
          <w:iCs w:val="0"/>
          <w:sz w:val="28"/>
          <w:szCs w:val="28"/>
          <w:lang w:val="fr-FR"/>
        </w:rPr>
        <w:t>55</w:t>
      </w:r>
      <w:r w:rsidR="000C404A">
        <w:rPr>
          <w:rStyle w:val="a6"/>
          <w:rFonts w:ascii="Times New Roman" w:hAnsi="Times New Roman" w:cs="Times New Roman"/>
          <w:i w:val="0"/>
          <w:iCs w:val="0"/>
          <w:sz w:val="28"/>
          <w:szCs w:val="28"/>
          <w:lang w:val="fr-FR"/>
        </w:rPr>
        <w:t xml:space="preserve"> </w:t>
      </w:r>
      <w:r w:rsidR="00E10C55" w:rsidRPr="000C404A">
        <w:rPr>
          <w:rFonts w:ascii="Times New Roman" w:hAnsi="Times New Roman" w:cs="Times New Roman"/>
          <w:sz w:val="28"/>
          <w:szCs w:val="28"/>
          <w:lang w:val="fr-FR"/>
        </w:rPr>
        <w:t>%</w:t>
      </w:r>
      <w:r w:rsidR="00E10C55" w:rsidRPr="000C404A">
        <w:rPr>
          <w:rStyle w:val="a6"/>
          <w:rFonts w:ascii="Times New Roman" w:hAnsi="Times New Roman" w:cs="Times New Roman"/>
          <w:i w:val="0"/>
          <w:iCs w:val="0"/>
          <w:sz w:val="28"/>
          <w:szCs w:val="28"/>
          <w:lang w:val="fr-FR"/>
        </w:rPr>
        <w:t xml:space="preserve"> </w:t>
      </w:r>
      <w:r w:rsidRPr="000C404A">
        <w:rPr>
          <w:rStyle w:val="a6"/>
          <w:rFonts w:ascii="Times New Roman" w:hAnsi="Times New Roman" w:cs="Times New Roman"/>
          <w:i w:val="0"/>
          <w:iCs w:val="0"/>
          <w:sz w:val="28"/>
          <w:szCs w:val="28"/>
          <w:lang w:val="be-BY"/>
        </w:rPr>
        <w:t xml:space="preserve">et </w:t>
      </w:r>
      <w:r w:rsidR="00E10C55" w:rsidRPr="000C404A">
        <w:rPr>
          <w:rStyle w:val="a6"/>
          <w:rFonts w:ascii="Times New Roman" w:hAnsi="Times New Roman" w:cs="Times New Roman"/>
          <w:i w:val="0"/>
          <w:iCs w:val="0"/>
          <w:sz w:val="28"/>
          <w:szCs w:val="28"/>
          <w:lang w:val="fr-FR"/>
        </w:rPr>
        <w:t xml:space="preserve">parmi </w:t>
      </w:r>
      <w:r w:rsidRPr="000C404A">
        <w:rPr>
          <w:rStyle w:val="a6"/>
          <w:rFonts w:ascii="Times New Roman" w:hAnsi="Times New Roman" w:cs="Times New Roman"/>
          <w:i w:val="0"/>
          <w:iCs w:val="0"/>
          <w:sz w:val="28"/>
          <w:szCs w:val="28"/>
          <w:lang w:val="be-BY"/>
        </w:rPr>
        <w:t>les parents</w:t>
      </w:r>
      <w:r w:rsidR="00E10C55" w:rsidRPr="000C404A">
        <w:rPr>
          <w:rStyle w:val="a6"/>
          <w:rFonts w:ascii="Times New Roman" w:hAnsi="Times New Roman" w:cs="Times New Roman"/>
          <w:i w:val="0"/>
          <w:sz w:val="28"/>
          <w:szCs w:val="28"/>
          <w:lang w:val="fr-FR"/>
        </w:rPr>
        <w:t xml:space="preserve"> – 60</w:t>
      </w:r>
      <w:r w:rsidRPr="000C404A">
        <w:rPr>
          <w:rStyle w:val="a6"/>
          <w:rFonts w:ascii="Times New Roman" w:hAnsi="Times New Roman" w:cs="Times New Roman"/>
          <w:i w:val="0"/>
          <w:sz w:val="28"/>
          <w:szCs w:val="28"/>
          <w:lang w:val="fr-FR"/>
        </w:rPr>
        <w:t xml:space="preserve"> </w:t>
      </w:r>
      <w:r w:rsidRPr="000C404A">
        <w:rPr>
          <w:rFonts w:ascii="Times New Roman" w:hAnsi="Times New Roman" w:cs="Times New Roman"/>
          <w:sz w:val="28"/>
          <w:szCs w:val="28"/>
          <w:lang w:val="fr-FR"/>
        </w:rPr>
        <w:t>%</w:t>
      </w:r>
      <w:r w:rsidR="00A01C03" w:rsidRPr="00A01C03">
        <w:rPr>
          <w:rFonts w:ascii="Times New Roman" w:hAnsi="Times New Roman" w:cs="Times New Roman"/>
          <w:b/>
          <w:sz w:val="28"/>
          <w:szCs w:val="28"/>
          <w:lang w:val="fr-FR"/>
        </w:rPr>
        <w:t xml:space="preserve"> </w:t>
      </w:r>
      <w:r w:rsidR="00A01C03" w:rsidRPr="004D0F89">
        <w:rPr>
          <w:rFonts w:ascii="Times New Roman" w:hAnsi="Times New Roman" w:cs="Times New Roman"/>
          <w:sz w:val="28"/>
          <w:szCs w:val="28"/>
          <w:lang w:val="fr-FR"/>
        </w:rPr>
        <w:t>[Application</w:t>
      </w:r>
      <w:r w:rsidR="00A01C03" w:rsidRPr="005A6C57">
        <w:rPr>
          <w:rFonts w:ascii="Times New Roman" w:hAnsi="Times New Roman" w:cs="Times New Roman"/>
          <w:sz w:val="28"/>
          <w:szCs w:val="28"/>
          <w:lang w:val="fr-FR"/>
        </w:rPr>
        <w:t xml:space="preserve"> </w:t>
      </w:r>
      <w:r w:rsidR="00A01C03">
        <w:rPr>
          <w:rFonts w:ascii="Times New Roman" w:hAnsi="Times New Roman" w:cs="Times New Roman"/>
          <w:sz w:val="28"/>
          <w:szCs w:val="28"/>
          <w:lang w:val="fr-FR"/>
        </w:rPr>
        <w:t xml:space="preserve">4, </w:t>
      </w:r>
      <w:r w:rsidR="00A01C03" w:rsidRPr="00A01C03">
        <w:rPr>
          <w:rFonts w:ascii="Times New Roman" w:hAnsi="Times New Roman" w:cs="Times New Roman"/>
          <w:sz w:val="28"/>
          <w:szCs w:val="28"/>
          <w:lang w:val="fr-FR"/>
        </w:rPr>
        <w:t>table 1</w:t>
      </w:r>
      <w:r w:rsidR="00A01C03">
        <w:rPr>
          <w:rFonts w:ascii="Times New Roman" w:hAnsi="Times New Roman" w:cs="Times New Roman"/>
          <w:sz w:val="28"/>
          <w:szCs w:val="28"/>
          <w:lang w:val="fr-FR"/>
        </w:rPr>
        <w:t>]</w:t>
      </w:r>
      <w:r w:rsidRPr="000C404A">
        <w:rPr>
          <w:rFonts w:ascii="Times New Roman" w:hAnsi="Times New Roman" w:cs="Times New Roman"/>
          <w:i/>
          <w:sz w:val="28"/>
          <w:szCs w:val="28"/>
          <w:lang w:val="fr-FR"/>
        </w:rPr>
        <w:t xml:space="preserve">. </w:t>
      </w:r>
    </w:p>
    <w:p w:rsidR="00491699" w:rsidRPr="000C404A" w:rsidRDefault="00491699" w:rsidP="00491699">
      <w:pPr>
        <w:spacing w:before="30" w:after="30" w:line="360" w:lineRule="auto"/>
        <w:ind w:firstLine="567"/>
        <w:jc w:val="both"/>
        <w:rPr>
          <w:rFonts w:ascii="Times New Roman" w:hAnsi="Times New Roman" w:cs="Times New Roman"/>
          <w:sz w:val="28"/>
          <w:szCs w:val="28"/>
          <w:lang w:val="fr-FR"/>
        </w:rPr>
      </w:pPr>
      <w:r w:rsidRPr="000C404A">
        <w:rPr>
          <w:rFonts w:ascii="Times New Roman" w:hAnsi="Times New Roman" w:cs="Times New Roman"/>
          <w:sz w:val="28"/>
          <w:szCs w:val="28"/>
          <w:lang w:val="fr-FR"/>
        </w:rPr>
        <w:lastRenderedPageBreak/>
        <w:t>Parmi les élèves, les superstitions les plus r</w:t>
      </w:r>
      <w:r w:rsidR="00406F3D">
        <w:rPr>
          <w:rFonts w:ascii="Times New Roman" w:hAnsi="Times New Roman" w:cs="Times New Roman"/>
          <w:sz w:val="28"/>
          <w:szCs w:val="28"/>
          <w:lang w:val="fr-FR"/>
        </w:rPr>
        <w:t>épandues sont «un chat noir» (81</w:t>
      </w:r>
      <w:r w:rsidRPr="000C404A">
        <w:rPr>
          <w:rFonts w:ascii="Times New Roman" w:hAnsi="Times New Roman" w:cs="Times New Roman"/>
          <w:sz w:val="28"/>
          <w:szCs w:val="28"/>
          <w:lang w:val="fr-FR"/>
        </w:rPr>
        <w:t xml:space="preserve"> %), «renverser du sel» (36 %), «passer les choses ou saluer sur le seuil» (32 %). </w:t>
      </w:r>
      <w:r w:rsidR="00A01C03" w:rsidRPr="004D0F89">
        <w:rPr>
          <w:rFonts w:ascii="Times New Roman" w:hAnsi="Times New Roman" w:cs="Times New Roman"/>
          <w:sz w:val="28"/>
          <w:szCs w:val="28"/>
          <w:lang w:val="fr-FR"/>
        </w:rPr>
        <w:t>[Application</w:t>
      </w:r>
      <w:r w:rsidR="00A01C03" w:rsidRPr="005A6C57">
        <w:rPr>
          <w:rFonts w:ascii="Times New Roman" w:hAnsi="Times New Roman" w:cs="Times New Roman"/>
          <w:sz w:val="28"/>
          <w:szCs w:val="28"/>
          <w:lang w:val="fr-FR"/>
        </w:rPr>
        <w:t xml:space="preserve"> </w:t>
      </w:r>
      <w:r w:rsidR="00A01C03">
        <w:rPr>
          <w:rFonts w:ascii="Times New Roman" w:hAnsi="Times New Roman" w:cs="Times New Roman"/>
          <w:sz w:val="28"/>
          <w:szCs w:val="28"/>
          <w:lang w:val="fr-FR"/>
        </w:rPr>
        <w:t xml:space="preserve">4, </w:t>
      </w:r>
      <w:r w:rsidR="00A01C03" w:rsidRPr="00A01C03">
        <w:rPr>
          <w:rFonts w:ascii="Times New Roman" w:hAnsi="Times New Roman" w:cs="Times New Roman"/>
          <w:sz w:val="28"/>
          <w:szCs w:val="28"/>
          <w:lang w:val="fr-FR"/>
        </w:rPr>
        <w:t>t</w:t>
      </w:r>
      <w:r w:rsidR="00A01C03">
        <w:rPr>
          <w:rFonts w:ascii="Times New Roman" w:hAnsi="Times New Roman" w:cs="Times New Roman"/>
          <w:sz w:val="28"/>
          <w:szCs w:val="28"/>
          <w:lang w:val="fr-FR"/>
        </w:rPr>
        <w:t>able 2]</w:t>
      </w:r>
      <w:r w:rsidR="00A01C03" w:rsidRPr="000C404A">
        <w:rPr>
          <w:rFonts w:ascii="Times New Roman" w:hAnsi="Times New Roman" w:cs="Times New Roman"/>
          <w:i/>
          <w:sz w:val="28"/>
          <w:szCs w:val="28"/>
          <w:lang w:val="fr-FR"/>
        </w:rPr>
        <w:t xml:space="preserve">. </w:t>
      </w:r>
      <w:r w:rsidRPr="000C404A">
        <w:rPr>
          <w:rFonts w:ascii="Times New Roman" w:hAnsi="Times New Roman" w:cs="Times New Roman"/>
          <w:sz w:val="28"/>
          <w:szCs w:val="28"/>
          <w:lang w:val="fr-FR"/>
        </w:rPr>
        <w:t>Parmi les professeurs, le chat noir est favorit. Puisque 50 % des professeurs estiment qu’il porte malchance. «Renverser du sel» (30 %) et «balayer la maison le soir» (15 %) représentent aussi des mauvais présages</w:t>
      </w:r>
      <w:r w:rsidR="00A01C03" w:rsidRPr="004D0F89">
        <w:rPr>
          <w:rFonts w:ascii="Times New Roman" w:hAnsi="Times New Roman" w:cs="Times New Roman"/>
          <w:sz w:val="28"/>
          <w:szCs w:val="28"/>
          <w:lang w:val="fr-FR"/>
        </w:rPr>
        <w:t>[Application</w:t>
      </w:r>
      <w:r w:rsidR="00A01C03" w:rsidRPr="005A6C57">
        <w:rPr>
          <w:rFonts w:ascii="Times New Roman" w:hAnsi="Times New Roman" w:cs="Times New Roman"/>
          <w:sz w:val="28"/>
          <w:szCs w:val="28"/>
          <w:lang w:val="fr-FR"/>
        </w:rPr>
        <w:t xml:space="preserve"> </w:t>
      </w:r>
      <w:r w:rsidR="00A01C03">
        <w:rPr>
          <w:rFonts w:ascii="Times New Roman" w:hAnsi="Times New Roman" w:cs="Times New Roman"/>
          <w:sz w:val="28"/>
          <w:szCs w:val="28"/>
          <w:lang w:val="fr-FR"/>
        </w:rPr>
        <w:t xml:space="preserve">4, </w:t>
      </w:r>
      <w:r w:rsidR="00A01C03" w:rsidRPr="00A01C03">
        <w:rPr>
          <w:rFonts w:ascii="Times New Roman" w:hAnsi="Times New Roman" w:cs="Times New Roman"/>
          <w:sz w:val="28"/>
          <w:szCs w:val="28"/>
          <w:lang w:val="fr-FR"/>
        </w:rPr>
        <w:t>t</w:t>
      </w:r>
      <w:r w:rsidR="00A01C03">
        <w:rPr>
          <w:rFonts w:ascii="Times New Roman" w:hAnsi="Times New Roman" w:cs="Times New Roman"/>
          <w:sz w:val="28"/>
          <w:szCs w:val="28"/>
          <w:lang w:val="fr-FR"/>
        </w:rPr>
        <w:t>able 4]</w:t>
      </w:r>
      <w:r w:rsidRPr="000C404A">
        <w:rPr>
          <w:rFonts w:ascii="Times New Roman" w:hAnsi="Times New Roman" w:cs="Times New Roman"/>
          <w:sz w:val="28"/>
          <w:szCs w:val="28"/>
          <w:lang w:val="fr-FR"/>
        </w:rPr>
        <w:t>.</w:t>
      </w:r>
      <w:r w:rsidR="00E10C55" w:rsidRPr="000C404A">
        <w:rPr>
          <w:rFonts w:ascii="Times New Roman" w:hAnsi="Times New Roman" w:cs="Times New Roman"/>
          <w:sz w:val="28"/>
          <w:szCs w:val="28"/>
          <w:lang w:val="fr-FR"/>
        </w:rPr>
        <w:t xml:space="preserve"> Parmi les parents, les superstitions les plus répandues sont «un </w:t>
      </w:r>
      <w:r w:rsidR="000C404A" w:rsidRPr="000C404A">
        <w:rPr>
          <w:rFonts w:ascii="Times New Roman" w:hAnsi="Times New Roman" w:cs="Times New Roman"/>
          <w:sz w:val="28"/>
          <w:szCs w:val="28"/>
          <w:lang w:val="fr-FR"/>
        </w:rPr>
        <w:t>chat noir» (65 %), «renverser du sel» (55</w:t>
      </w:r>
      <w:r w:rsidR="00E10C55" w:rsidRPr="000C404A">
        <w:rPr>
          <w:rFonts w:ascii="Times New Roman" w:hAnsi="Times New Roman" w:cs="Times New Roman"/>
          <w:sz w:val="28"/>
          <w:szCs w:val="28"/>
          <w:lang w:val="fr-FR"/>
        </w:rPr>
        <w:t xml:space="preserve"> %) et «</w:t>
      </w:r>
      <w:r w:rsidR="00E10C55" w:rsidRPr="000C404A">
        <w:rPr>
          <w:rFonts w:ascii="Times New Roman" w:eastAsia="Times New Roman" w:hAnsi="Times New Roman" w:cs="Times New Roman"/>
          <w:sz w:val="28"/>
          <w:szCs w:val="28"/>
          <w:lang w:val="fr-FR" w:eastAsia="ru-RU"/>
        </w:rPr>
        <w:t>briser un miroir</w:t>
      </w:r>
      <w:r w:rsidR="00E10C55" w:rsidRPr="000C404A">
        <w:rPr>
          <w:rFonts w:ascii="Times New Roman" w:hAnsi="Times New Roman" w:cs="Times New Roman"/>
          <w:sz w:val="28"/>
          <w:szCs w:val="28"/>
          <w:lang w:val="fr-FR"/>
        </w:rPr>
        <w:t>» (</w:t>
      </w:r>
      <w:r w:rsidR="000C404A" w:rsidRPr="000C404A">
        <w:rPr>
          <w:rFonts w:ascii="Times New Roman" w:hAnsi="Times New Roman" w:cs="Times New Roman"/>
          <w:sz w:val="28"/>
          <w:szCs w:val="28"/>
          <w:lang w:val="fr-FR"/>
        </w:rPr>
        <w:t xml:space="preserve">40 </w:t>
      </w:r>
      <w:r w:rsidR="00E10C55" w:rsidRPr="000C404A">
        <w:rPr>
          <w:rFonts w:ascii="Times New Roman" w:hAnsi="Times New Roman" w:cs="Times New Roman"/>
          <w:sz w:val="28"/>
          <w:szCs w:val="28"/>
          <w:lang w:val="fr-FR"/>
        </w:rPr>
        <w:t>%)</w:t>
      </w:r>
      <w:r w:rsidR="00A01C03" w:rsidRPr="004D0F89">
        <w:rPr>
          <w:rFonts w:ascii="Times New Roman" w:hAnsi="Times New Roman" w:cs="Times New Roman"/>
          <w:sz w:val="28"/>
          <w:szCs w:val="28"/>
          <w:lang w:val="fr-FR"/>
        </w:rPr>
        <w:t>[Application</w:t>
      </w:r>
      <w:r w:rsidR="00A01C03" w:rsidRPr="005A6C57">
        <w:rPr>
          <w:rFonts w:ascii="Times New Roman" w:hAnsi="Times New Roman" w:cs="Times New Roman"/>
          <w:sz w:val="28"/>
          <w:szCs w:val="28"/>
          <w:lang w:val="fr-FR"/>
        </w:rPr>
        <w:t xml:space="preserve"> </w:t>
      </w:r>
      <w:r w:rsidR="00A01C03">
        <w:rPr>
          <w:rFonts w:ascii="Times New Roman" w:hAnsi="Times New Roman" w:cs="Times New Roman"/>
          <w:sz w:val="28"/>
          <w:szCs w:val="28"/>
          <w:lang w:val="fr-FR"/>
        </w:rPr>
        <w:t xml:space="preserve">4, </w:t>
      </w:r>
      <w:r w:rsidR="00A01C03" w:rsidRPr="00A01C03">
        <w:rPr>
          <w:rFonts w:ascii="Times New Roman" w:hAnsi="Times New Roman" w:cs="Times New Roman"/>
          <w:sz w:val="28"/>
          <w:szCs w:val="28"/>
          <w:lang w:val="fr-FR"/>
        </w:rPr>
        <w:t>t</w:t>
      </w:r>
      <w:r w:rsidR="00A01C03">
        <w:rPr>
          <w:rFonts w:ascii="Times New Roman" w:hAnsi="Times New Roman" w:cs="Times New Roman"/>
          <w:sz w:val="28"/>
          <w:szCs w:val="28"/>
          <w:lang w:val="fr-FR"/>
        </w:rPr>
        <w:t>able 3]</w:t>
      </w:r>
      <w:r w:rsidR="00A01C03" w:rsidRPr="000C404A">
        <w:rPr>
          <w:rFonts w:ascii="Times New Roman" w:hAnsi="Times New Roman" w:cs="Times New Roman"/>
          <w:i/>
          <w:sz w:val="28"/>
          <w:szCs w:val="28"/>
          <w:lang w:val="fr-FR"/>
        </w:rPr>
        <w:t>.</w:t>
      </w:r>
      <w:r w:rsidR="00E10C55" w:rsidRPr="000C404A">
        <w:rPr>
          <w:rFonts w:ascii="Times New Roman" w:hAnsi="Times New Roman" w:cs="Times New Roman"/>
          <w:sz w:val="28"/>
          <w:szCs w:val="28"/>
          <w:lang w:val="fr-FR"/>
        </w:rPr>
        <w:t>.</w:t>
      </w:r>
    </w:p>
    <w:p w:rsidR="00491699" w:rsidRPr="000C404A" w:rsidRDefault="000C404A" w:rsidP="00491699">
      <w:pPr>
        <w:spacing w:before="30" w:after="30" w:line="360" w:lineRule="auto"/>
        <w:ind w:firstLine="567"/>
        <w:jc w:val="both"/>
        <w:rPr>
          <w:rFonts w:ascii="Times New Roman" w:hAnsi="Times New Roman" w:cs="Times New Roman"/>
          <w:sz w:val="28"/>
          <w:szCs w:val="28"/>
          <w:lang w:val="fr-FR"/>
        </w:rPr>
      </w:pPr>
      <w:r w:rsidRPr="000C404A">
        <w:rPr>
          <w:rFonts w:ascii="Times New Roman" w:hAnsi="Times New Roman" w:cs="Times New Roman"/>
          <w:sz w:val="28"/>
          <w:szCs w:val="28"/>
          <w:lang w:val="fr-FR"/>
        </w:rPr>
        <w:t xml:space="preserve">86 % des élèves, </w:t>
      </w:r>
      <w:r w:rsidR="00491699" w:rsidRPr="000C404A">
        <w:rPr>
          <w:rFonts w:ascii="Times New Roman" w:hAnsi="Times New Roman" w:cs="Times New Roman"/>
          <w:sz w:val="28"/>
          <w:szCs w:val="28"/>
          <w:lang w:val="fr-FR"/>
        </w:rPr>
        <w:t>75 % des professeurs</w:t>
      </w:r>
      <w:r w:rsidRPr="000C404A">
        <w:rPr>
          <w:rFonts w:ascii="Times New Roman" w:hAnsi="Times New Roman" w:cs="Times New Roman"/>
          <w:sz w:val="28"/>
          <w:szCs w:val="28"/>
          <w:lang w:val="fr-FR"/>
        </w:rPr>
        <w:t xml:space="preserve"> et 55 % des parents</w:t>
      </w:r>
      <w:r w:rsidR="00491699" w:rsidRPr="000C404A">
        <w:rPr>
          <w:rFonts w:ascii="Times New Roman" w:hAnsi="Times New Roman" w:cs="Times New Roman"/>
          <w:sz w:val="28"/>
          <w:szCs w:val="28"/>
          <w:lang w:val="fr-FR"/>
        </w:rPr>
        <w:t xml:space="preserve"> interrogés ont entendu ces présages et superstitions de leurs proches parents, de leurs parents éloignés et d</w:t>
      </w:r>
      <w:r w:rsidRPr="000C404A">
        <w:rPr>
          <w:rFonts w:ascii="Times New Roman" w:hAnsi="Times New Roman" w:cs="Times New Roman"/>
          <w:sz w:val="28"/>
          <w:szCs w:val="28"/>
          <w:lang w:val="fr-FR"/>
        </w:rPr>
        <w:t xml:space="preserve">e leurs amis. 9 % des élèves, </w:t>
      </w:r>
      <w:r w:rsidR="00491699" w:rsidRPr="000C404A">
        <w:rPr>
          <w:rFonts w:ascii="Times New Roman" w:hAnsi="Times New Roman" w:cs="Times New Roman"/>
          <w:sz w:val="28"/>
          <w:szCs w:val="28"/>
          <w:lang w:val="fr-FR"/>
        </w:rPr>
        <w:t xml:space="preserve">5 % des professeurs </w:t>
      </w:r>
      <w:r w:rsidRPr="000C404A">
        <w:rPr>
          <w:rFonts w:ascii="Times New Roman" w:hAnsi="Times New Roman" w:cs="Times New Roman"/>
          <w:sz w:val="28"/>
          <w:szCs w:val="28"/>
          <w:lang w:val="fr-FR"/>
        </w:rPr>
        <w:t xml:space="preserve">et 15 % des parents </w:t>
      </w:r>
      <w:r w:rsidR="00491699" w:rsidRPr="000C404A">
        <w:rPr>
          <w:rFonts w:ascii="Times New Roman" w:hAnsi="Times New Roman" w:cs="Times New Roman"/>
          <w:sz w:val="28"/>
          <w:szCs w:val="28"/>
          <w:lang w:val="fr-FR"/>
        </w:rPr>
        <w:t xml:space="preserve">les ont trouvés </w:t>
      </w:r>
      <w:r w:rsidRPr="000C404A">
        <w:rPr>
          <w:rFonts w:ascii="Times New Roman" w:hAnsi="Times New Roman" w:cs="Times New Roman"/>
          <w:sz w:val="28"/>
          <w:szCs w:val="28"/>
          <w:lang w:val="fr-FR"/>
        </w:rPr>
        <w:t xml:space="preserve">dans les médias. 5 % des élèves, </w:t>
      </w:r>
      <w:r w:rsidR="00491699" w:rsidRPr="000C404A">
        <w:rPr>
          <w:rFonts w:ascii="Times New Roman" w:hAnsi="Times New Roman" w:cs="Times New Roman"/>
          <w:sz w:val="28"/>
          <w:szCs w:val="28"/>
          <w:lang w:val="fr-FR"/>
        </w:rPr>
        <w:t xml:space="preserve">20 % des professeurs </w:t>
      </w:r>
      <w:r w:rsidRPr="000C404A">
        <w:rPr>
          <w:rFonts w:ascii="Times New Roman" w:hAnsi="Times New Roman" w:cs="Times New Roman"/>
          <w:sz w:val="28"/>
          <w:szCs w:val="28"/>
          <w:lang w:val="fr-FR"/>
        </w:rPr>
        <w:t xml:space="preserve">et 30 % des parents </w:t>
      </w:r>
      <w:r w:rsidR="00491699" w:rsidRPr="000C404A">
        <w:rPr>
          <w:rFonts w:ascii="Times New Roman" w:hAnsi="Times New Roman" w:cs="Times New Roman"/>
          <w:sz w:val="28"/>
          <w:szCs w:val="28"/>
          <w:lang w:val="fr-FR"/>
        </w:rPr>
        <w:t>se sont embarassés pour répondre.</w:t>
      </w: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color w:val="000000" w:themeColor="text1"/>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6B2E14" w:rsidRDefault="006B2E14" w:rsidP="004543B4">
      <w:pPr>
        <w:autoSpaceDE w:val="0"/>
        <w:autoSpaceDN w:val="0"/>
        <w:adjustRightInd w:val="0"/>
        <w:spacing w:after="0" w:line="360" w:lineRule="auto"/>
        <w:jc w:val="both"/>
        <w:rPr>
          <w:rFonts w:ascii="Times New Roman" w:hAnsi="Times New Roman" w:cs="Times New Roman"/>
          <w:sz w:val="28"/>
          <w:szCs w:val="28"/>
          <w:lang w:val="fr-FR"/>
        </w:rPr>
      </w:pPr>
    </w:p>
    <w:p w:rsidR="00B07671" w:rsidRDefault="00B07671" w:rsidP="004543B4">
      <w:pPr>
        <w:autoSpaceDE w:val="0"/>
        <w:autoSpaceDN w:val="0"/>
        <w:adjustRightInd w:val="0"/>
        <w:spacing w:after="0" w:line="360" w:lineRule="auto"/>
        <w:jc w:val="both"/>
        <w:rPr>
          <w:rFonts w:ascii="Times New Roman" w:hAnsi="Times New Roman" w:cs="Times New Roman"/>
          <w:sz w:val="28"/>
          <w:szCs w:val="28"/>
          <w:lang w:val="fr-FR"/>
        </w:rPr>
      </w:pPr>
    </w:p>
    <w:p w:rsidR="006B2E14" w:rsidRDefault="006B2E14" w:rsidP="004543B4">
      <w:pPr>
        <w:autoSpaceDE w:val="0"/>
        <w:autoSpaceDN w:val="0"/>
        <w:adjustRightInd w:val="0"/>
        <w:spacing w:after="0" w:line="360" w:lineRule="auto"/>
        <w:jc w:val="both"/>
        <w:rPr>
          <w:rFonts w:ascii="Times New Roman" w:hAnsi="Times New Roman" w:cs="Times New Roman"/>
          <w:sz w:val="28"/>
          <w:szCs w:val="28"/>
          <w:lang w:val="fr-FR"/>
        </w:rPr>
      </w:pPr>
    </w:p>
    <w:p w:rsidR="006B2E14" w:rsidRDefault="006B2E14" w:rsidP="004543B4">
      <w:pPr>
        <w:autoSpaceDE w:val="0"/>
        <w:autoSpaceDN w:val="0"/>
        <w:adjustRightInd w:val="0"/>
        <w:spacing w:after="0" w:line="360" w:lineRule="auto"/>
        <w:jc w:val="both"/>
        <w:rPr>
          <w:rFonts w:ascii="Times New Roman" w:hAnsi="Times New Roman" w:cs="Times New Roman"/>
          <w:sz w:val="28"/>
          <w:szCs w:val="28"/>
          <w:lang w:val="be-BY"/>
        </w:rPr>
      </w:pPr>
    </w:p>
    <w:p w:rsidR="00FA087B" w:rsidRDefault="00FA087B" w:rsidP="004543B4">
      <w:pPr>
        <w:autoSpaceDE w:val="0"/>
        <w:autoSpaceDN w:val="0"/>
        <w:adjustRightInd w:val="0"/>
        <w:spacing w:after="0" w:line="360" w:lineRule="auto"/>
        <w:jc w:val="both"/>
        <w:rPr>
          <w:rFonts w:ascii="Times New Roman" w:hAnsi="Times New Roman" w:cs="Times New Roman"/>
          <w:sz w:val="28"/>
          <w:szCs w:val="28"/>
          <w:lang w:val="fr-FR"/>
        </w:rPr>
      </w:pPr>
    </w:p>
    <w:p w:rsidR="00FA087B" w:rsidRDefault="00FA087B" w:rsidP="004543B4">
      <w:pPr>
        <w:autoSpaceDE w:val="0"/>
        <w:autoSpaceDN w:val="0"/>
        <w:adjustRightInd w:val="0"/>
        <w:spacing w:after="0" w:line="360" w:lineRule="auto"/>
        <w:jc w:val="both"/>
        <w:rPr>
          <w:rFonts w:ascii="Times New Roman" w:hAnsi="Times New Roman" w:cs="Times New Roman"/>
          <w:sz w:val="28"/>
          <w:szCs w:val="28"/>
          <w:lang w:val="fr-FR"/>
        </w:rPr>
      </w:pPr>
    </w:p>
    <w:p w:rsidR="00A01C03" w:rsidRPr="00A01C03" w:rsidRDefault="00A01C03" w:rsidP="004543B4">
      <w:pPr>
        <w:autoSpaceDE w:val="0"/>
        <w:autoSpaceDN w:val="0"/>
        <w:adjustRightInd w:val="0"/>
        <w:spacing w:after="0" w:line="360" w:lineRule="auto"/>
        <w:jc w:val="both"/>
        <w:rPr>
          <w:rFonts w:ascii="Times New Roman" w:hAnsi="Times New Roman" w:cs="Times New Roman"/>
          <w:sz w:val="28"/>
          <w:szCs w:val="28"/>
          <w:lang w:val="fr-FR"/>
        </w:rPr>
      </w:pPr>
    </w:p>
    <w:p w:rsidR="009102B9" w:rsidRDefault="006578C9" w:rsidP="006B2E14">
      <w:pPr>
        <w:spacing w:after="0" w:line="360" w:lineRule="auto"/>
        <w:ind w:firstLine="709"/>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CONCLUSION</w:t>
      </w:r>
    </w:p>
    <w:p w:rsidR="006B2E14" w:rsidRPr="00BA194F" w:rsidRDefault="006B2E14" w:rsidP="006B2E14">
      <w:pPr>
        <w:spacing w:after="0" w:line="360" w:lineRule="auto"/>
        <w:ind w:firstLine="709"/>
        <w:jc w:val="center"/>
        <w:rPr>
          <w:rFonts w:ascii="Times New Roman" w:hAnsi="Times New Roman" w:cs="Times New Roman"/>
          <w:b/>
          <w:sz w:val="28"/>
          <w:szCs w:val="28"/>
          <w:lang w:val="fr-FR"/>
        </w:rPr>
      </w:pPr>
    </w:p>
    <w:p w:rsidR="003746ED" w:rsidRPr="00491699" w:rsidRDefault="003746ED"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Les présages et les superstitions ont une histoire de mille ans. Néanmoins, le sujet </w:t>
      </w:r>
      <w:r w:rsidR="00F2711C" w:rsidRPr="00491699">
        <w:rPr>
          <w:rFonts w:ascii="Times New Roman" w:hAnsi="Times New Roman" w:cs="Times New Roman"/>
          <w:sz w:val="28"/>
          <w:szCs w:val="28"/>
          <w:lang w:val="fr-FR"/>
        </w:rPr>
        <w:t>des</w:t>
      </w:r>
      <w:r w:rsidRPr="00491699">
        <w:rPr>
          <w:rFonts w:ascii="Times New Roman" w:hAnsi="Times New Roman" w:cs="Times New Roman"/>
          <w:sz w:val="28"/>
          <w:szCs w:val="28"/>
          <w:lang w:val="fr-FR"/>
        </w:rPr>
        <w:t xml:space="preserve"> pré</w:t>
      </w:r>
      <w:r w:rsidR="00F2711C" w:rsidRPr="00491699">
        <w:rPr>
          <w:rFonts w:ascii="Times New Roman" w:hAnsi="Times New Roman" w:cs="Times New Roman"/>
          <w:sz w:val="28"/>
          <w:szCs w:val="28"/>
          <w:lang w:val="fr-FR"/>
        </w:rPr>
        <w:t>sages et des</w:t>
      </w:r>
      <w:r w:rsidRPr="00491699">
        <w:rPr>
          <w:rFonts w:ascii="Times New Roman" w:hAnsi="Times New Roman" w:cs="Times New Roman"/>
          <w:sz w:val="28"/>
          <w:szCs w:val="28"/>
          <w:lang w:val="fr-FR"/>
        </w:rPr>
        <w:t xml:space="preserve"> </w:t>
      </w:r>
      <w:r w:rsidR="00F2711C" w:rsidRPr="00491699">
        <w:rPr>
          <w:rFonts w:ascii="Times New Roman" w:hAnsi="Times New Roman" w:cs="Times New Roman"/>
          <w:sz w:val="28"/>
          <w:szCs w:val="28"/>
          <w:lang w:val="fr-FR"/>
        </w:rPr>
        <w:t>superstitions n'est pas complètement étudié</w:t>
      </w:r>
      <w:r w:rsidRPr="00491699">
        <w:rPr>
          <w:rFonts w:ascii="Times New Roman" w:hAnsi="Times New Roman" w:cs="Times New Roman"/>
          <w:sz w:val="28"/>
          <w:szCs w:val="28"/>
          <w:lang w:val="fr-FR"/>
        </w:rPr>
        <w:t xml:space="preserve"> (en particulie</w:t>
      </w:r>
      <w:r w:rsidR="00F2711C" w:rsidRPr="00491699">
        <w:rPr>
          <w:rFonts w:ascii="Times New Roman" w:hAnsi="Times New Roman" w:cs="Times New Roman"/>
          <w:sz w:val="28"/>
          <w:szCs w:val="28"/>
          <w:lang w:val="fr-FR"/>
        </w:rPr>
        <w:t>r l’histoire de l'</w:t>
      </w:r>
      <w:r w:rsidRPr="00491699">
        <w:rPr>
          <w:rFonts w:ascii="Times New Roman" w:hAnsi="Times New Roman" w:cs="Times New Roman"/>
          <w:sz w:val="28"/>
          <w:szCs w:val="28"/>
          <w:lang w:val="fr-FR"/>
        </w:rPr>
        <w:t>origine</w:t>
      </w:r>
      <w:r w:rsidR="00F2711C" w:rsidRPr="00491699">
        <w:rPr>
          <w:rFonts w:ascii="Times New Roman" w:hAnsi="Times New Roman" w:cs="Times New Roman"/>
          <w:sz w:val="28"/>
          <w:szCs w:val="28"/>
          <w:lang w:val="fr-FR"/>
        </w:rPr>
        <w:t xml:space="preserve"> des présages </w:t>
      </w:r>
      <w:r w:rsidR="00FA6ABC" w:rsidRPr="00491699">
        <w:rPr>
          <w:rFonts w:ascii="Times New Roman" w:hAnsi="Times New Roman" w:cs="Times New Roman"/>
          <w:sz w:val="28"/>
          <w:szCs w:val="28"/>
          <w:lang w:val="fr-FR"/>
        </w:rPr>
        <w:t>et des superstitions) et donne</w:t>
      </w:r>
      <w:r w:rsidR="00F2711C" w:rsidRPr="00491699">
        <w:rPr>
          <w:rFonts w:ascii="Times New Roman" w:hAnsi="Times New Roman" w:cs="Times New Roman"/>
          <w:sz w:val="28"/>
          <w:szCs w:val="28"/>
          <w:lang w:val="fr-FR"/>
        </w:rPr>
        <w:t xml:space="preserve"> matière à discussion, car son </w:t>
      </w:r>
      <w:r w:rsidRPr="00491699">
        <w:rPr>
          <w:rFonts w:ascii="Times New Roman" w:hAnsi="Times New Roman" w:cs="Times New Roman"/>
          <w:sz w:val="28"/>
          <w:szCs w:val="28"/>
          <w:lang w:val="fr-FR"/>
        </w:rPr>
        <w:t>étude est étroitement liée au folklore, à la religion, à l’histoire et à la culture des nations; elle est entourée de mystère et de mysticisme.</w:t>
      </w:r>
    </w:p>
    <w:p w:rsidR="00F2711C" w:rsidRPr="00491699" w:rsidRDefault="00FE3190"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Au cours de l'étude, on a </w:t>
      </w:r>
      <w:r w:rsidR="00F2711C" w:rsidRPr="00491699">
        <w:rPr>
          <w:rFonts w:ascii="Times New Roman" w:hAnsi="Times New Roman" w:cs="Times New Roman"/>
          <w:sz w:val="28"/>
          <w:szCs w:val="28"/>
          <w:lang w:val="fr-FR"/>
        </w:rPr>
        <w:t>trouvé:</w:t>
      </w:r>
    </w:p>
    <w:p w:rsidR="00C04CDC" w:rsidRPr="00491699" w:rsidRDefault="00C04CDC" w:rsidP="004543B4">
      <w:pPr>
        <w:pStyle w:val="a3"/>
        <w:numPr>
          <w:ilvl w:val="0"/>
          <w:numId w:val="8"/>
        </w:numPr>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Les notions de "présage" et de "superstition" ont une signification proche, mais une étude détaillée de ces notions a révélé qu'ils étaient différents. Avec le temps, de nombreux présages se sont transformés en superstitions.</w:t>
      </w:r>
    </w:p>
    <w:p w:rsidR="00C04CDC" w:rsidRPr="00491699" w:rsidRDefault="00C04CDC" w:rsidP="004543B4">
      <w:pPr>
        <w:pStyle w:val="a3"/>
        <w:numPr>
          <w:ilvl w:val="0"/>
          <w:numId w:val="8"/>
        </w:numPr>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Dans la vie de nos ancêtres, les présages et les superstitions occupaient des positions dominantes et faisaient partie intégrante de leur vie quotidienne. </w:t>
      </w:r>
      <w:r w:rsidR="00D04A9F" w:rsidRPr="00491699">
        <w:rPr>
          <w:rFonts w:ascii="Times New Roman" w:hAnsi="Times New Roman" w:cs="Times New Roman"/>
          <w:sz w:val="28"/>
          <w:szCs w:val="28"/>
          <w:lang w:val="fr-FR"/>
        </w:rPr>
        <w:t>La peur, l'anxiété, l'incertitude, le désir de prévoir l'évolution des événement</w:t>
      </w:r>
      <w:r w:rsidRPr="00491699">
        <w:rPr>
          <w:rFonts w:ascii="Times New Roman" w:hAnsi="Times New Roman" w:cs="Times New Roman"/>
          <w:sz w:val="28"/>
          <w:szCs w:val="28"/>
          <w:lang w:val="fr-FR"/>
        </w:rPr>
        <w:t>s ainsi que le manque de connaissances scientifiques ont conduit à la naissance de nombreux présages et superstitions.</w:t>
      </w:r>
    </w:p>
    <w:p w:rsidR="00D04A9F" w:rsidRPr="00491699" w:rsidRDefault="00D04A9F" w:rsidP="004543B4">
      <w:pPr>
        <w:pStyle w:val="a3"/>
        <w:numPr>
          <w:ilvl w:val="0"/>
          <w:numId w:val="8"/>
        </w:numPr>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En France et au Bélarus, il y a beaucoup de présages et de superstitions. Les plus </w:t>
      </w:r>
      <w:r w:rsidR="009574B5" w:rsidRPr="00491699">
        <w:rPr>
          <w:rFonts w:ascii="Times New Roman" w:hAnsi="Times New Roman" w:cs="Times New Roman"/>
          <w:sz w:val="28"/>
          <w:szCs w:val="28"/>
          <w:lang w:val="fr-FR"/>
        </w:rPr>
        <w:t xml:space="preserve">courants présages et superstitions de la France et du Bélarus </w:t>
      </w:r>
      <w:r w:rsidRPr="00491699">
        <w:rPr>
          <w:rFonts w:ascii="Times New Roman" w:hAnsi="Times New Roman" w:cs="Times New Roman"/>
          <w:sz w:val="28"/>
          <w:szCs w:val="28"/>
          <w:lang w:val="fr-FR"/>
        </w:rPr>
        <w:t xml:space="preserve">ont une base mystique. L'hypothèse </w:t>
      </w:r>
      <w:r w:rsidR="009574B5" w:rsidRPr="009102B9">
        <w:rPr>
          <w:rFonts w:ascii="Times New Roman" w:hAnsi="Times New Roman" w:cs="Times New Roman"/>
          <w:sz w:val="28"/>
          <w:szCs w:val="28"/>
          <w:lang w:val="fr-FR"/>
        </w:rPr>
        <w:t>de ce travail scientifique</w:t>
      </w:r>
      <w:r w:rsidR="009574B5" w:rsidRPr="00491699">
        <w:rPr>
          <w:rFonts w:ascii="Times New Roman" w:hAnsi="Times New Roman" w:cs="Times New Roman"/>
          <w:sz w:val="28"/>
          <w:szCs w:val="28"/>
          <w:lang w:val="fr-FR"/>
        </w:rPr>
        <w:t xml:space="preserve"> (dans les présages et les superstitions de la France et du Bélarus, il y a plus de similitudes que de différences) s'est confirmée. Ce sont </w:t>
      </w:r>
      <w:r w:rsidR="00A00F71" w:rsidRPr="00491699">
        <w:rPr>
          <w:rFonts w:ascii="Times New Roman" w:hAnsi="Times New Roman" w:cs="Times New Roman"/>
          <w:sz w:val="28"/>
          <w:szCs w:val="28"/>
          <w:lang w:val="fr-FR"/>
        </w:rPr>
        <w:t xml:space="preserve">des </w:t>
      </w:r>
      <w:r w:rsidRPr="00491699">
        <w:rPr>
          <w:rFonts w:ascii="Times New Roman" w:hAnsi="Times New Roman" w:cs="Times New Roman"/>
          <w:sz w:val="28"/>
          <w:szCs w:val="28"/>
          <w:lang w:val="fr-FR"/>
        </w:rPr>
        <w:t>territoire</w:t>
      </w:r>
      <w:r w:rsidR="00A00F71" w:rsidRPr="00491699">
        <w:rPr>
          <w:rFonts w:ascii="Times New Roman" w:hAnsi="Times New Roman" w:cs="Times New Roman"/>
          <w:sz w:val="28"/>
          <w:szCs w:val="28"/>
          <w:lang w:val="fr-FR"/>
        </w:rPr>
        <w:t>s</w:t>
      </w:r>
      <w:r w:rsidRPr="00491699">
        <w:rPr>
          <w:rFonts w:ascii="Times New Roman" w:hAnsi="Times New Roman" w:cs="Times New Roman"/>
          <w:sz w:val="28"/>
          <w:szCs w:val="28"/>
          <w:lang w:val="fr-FR"/>
        </w:rPr>
        <w:t xml:space="preserve"> commun</w:t>
      </w:r>
      <w:r w:rsidR="00A00F71" w:rsidRPr="00491699">
        <w:rPr>
          <w:rFonts w:ascii="Times New Roman" w:hAnsi="Times New Roman" w:cs="Times New Roman"/>
          <w:sz w:val="28"/>
          <w:szCs w:val="28"/>
          <w:lang w:val="fr-FR"/>
        </w:rPr>
        <w:t>s</w:t>
      </w:r>
      <w:r w:rsidRPr="00491699">
        <w:rPr>
          <w:rFonts w:ascii="Times New Roman" w:hAnsi="Times New Roman" w:cs="Times New Roman"/>
          <w:sz w:val="28"/>
          <w:szCs w:val="28"/>
          <w:lang w:val="fr-FR"/>
        </w:rPr>
        <w:t xml:space="preserve">, </w:t>
      </w:r>
      <w:r w:rsidR="00A00F71" w:rsidRPr="00491699">
        <w:rPr>
          <w:rFonts w:ascii="Times New Roman" w:hAnsi="Times New Roman" w:cs="Times New Roman"/>
          <w:sz w:val="28"/>
          <w:szCs w:val="28"/>
          <w:lang w:val="fr-FR"/>
        </w:rPr>
        <w:t xml:space="preserve">des </w:t>
      </w:r>
      <w:r w:rsidRPr="00491699">
        <w:rPr>
          <w:rFonts w:ascii="Times New Roman" w:hAnsi="Times New Roman" w:cs="Times New Roman"/>
          <w:sz w:val="28"/>
          <w:szCs w:val="28"/>
          <w:lang w:val="fr-FR"/>
        </w:rPr>
        <w:t xml:space="preserve">événements historiques </w:t>
      </w:r>
      <w:r w:rsidR="00A00F71" w:rsidRPr="00491699">
        <w:rPr>
          <w:rFonts w:ascii="Times New Roman" w:hAnsi="Times New Roman" w:cs="Times New Roman"/>
          <w:sz w:val="28"/>
          <w:szCs w:val="28"/>
          <w:lang w:val="fr-FR"/>
        </w:rPr>
        <w:t>(</w:t>
      </w:r>
      <w:r w:rsidRPr="00491699">
        <w:rPr>
          <w:rFonts w:ascii="Times New Roman" w:hAnsi="Times New Roman" w:cs="Times New Roman"/>
          <w:sz w:val="28"/>
          <w:szCs w:val="28"/>
          <w:lang w:val="fr-FR"/>
        </w:rPr>
        <w:t>au cours desque</w:t>
      </w:r>
      <w:r w:rsidR="009B5E0F" w:rsidRPr="00491699">
        <w:rPr>
          <w:rFonts w:ascii="Times New Roman" w:hAnsi="Times New Roman" w:cs="Times New Roman"/>
          <w:sz w:val="28"/>
          <w:szCs w:val="28"/>
          <w:lang w:val="fr-FR"/>
        </w:rPr>
        <w:t xml:space="preserve">ls nos ancêtres </w:t>
      </w:r>
      <w:r w:rsidR="00A00F71" w:rsidRPr="00491699">
        <w:rPr>
          <w:rFonts w:ascii="Times New Roman" w:hAnsi="Times New Roman" w:cs="Times New Roman"/>
          <w:sz w:val="28"/>
          <w:szCs w:val="28"/>
          <w:lang w:val="fr-FR"/>
        </w:rPr>
        <w:t>se s</w:t>
      </w:r>
      <w:r w:rsidR="009B5E0F" w:rsidRPr="00491699">
        <w:rPr>
          <w:rFonts w:ascii="Times New Roman" w:hAnsi="Times New Roman" w:cs="Times New Roman"/>
          <w:sz w:val="28"/>
          <w:szCs w:val="28"/>
          <w:lang w:val="fr-FR"/>
        </w:rPr>
        <w:t>ont rap</w:t>
      </w:r>
      <w:r w:rsidR="00A00F71" w:rsidRPr="00491699">
        <w:rPr>
          <w:rFonts w:ascii="Times New Roman" w:hAnsi="Times New Roman" w:cs="Times New Roman"/>
          <w:sz w:val="28"/>
          <w:szCs w:val="28"/>
          <w:lang w:val="fr-FR"/>
        </w:rPr>
        <w:t>prochés)</w:t>
      </w:r>
      <w:r w:rsidRPr="00491699">
        <w:rPr>
          <w:rFonts w:ascii="Times New Roman" w:hAnsi="Times New Roman" w:cs="Times New Roman"/>
          <w:sz w:val="28"/>
          <w:szCs w:val="28"/>
          <w:lang w:val="fr-FR"/>
        </w:rPr>
        <w:t xml:space="preserve">, </w:t>
      </w:r>
      <w:r w:rsidR="00A00F71" w:rsidRPr="00491699">
        <w:rPr>
          <w:rFonts w:ascii="Times New Roman" w:hAnsi="Times New Roman" w:cs="Times New Roman"/>
          <w:sz w:val="28"/>
          <w:szCs w:val="28"/>
          <w:lang w:val="fr-FR"/>
        </w:rPr>
        <w:t xml:space="preserve">une </w:t>
      </w:r>
      <w:r w:rsidRPr="00491699">
        <w:rPr>
          <w:rFonts w:ascii="Times New Roman" w:hAnsi="Times New Roman" w:cs="Times New Roman"/>
          <w:sz w:val="28"/>
          <w:szCs w:val="28"/>
          <w:lang w:val="fr-FR"/>
        </w:rPr>
        <w:t xml:space="preserve">propagation du christianisme et, bien sûr, </w:t>
      </w:r>
      <w:r w:rsidR="00FE36DA" w:rsidRPr="00491699">
        <w:rPr>
          <w:rFonts w:ascii="Times New Roman" w:hAnsi="Times New Roman" w:cs="Times New Roman"/>
          <w:sz w:val="28"/>
          <w:szCs w:val="28"/>
          <w:lang w:val="fr-FR"/>
        </w:rPr>
        <w:t xml:space="preserve">des particularités du système nerveux humain (il </w:t>
      </w:r>
      <w:r w:rsidR="00FA6ABC" w:rsidRPr="00491699">
        <w:rPr>
          <w:rFonts w:ascii="Times New Roman" w:hAnsi="Times New Roman" w:cs="Times New Roman"/>
          <w:sz w:val="28"/>
          <w:szCs w:val="28"/>
          <w:lang w:val="fr-FR"/>
        </w:rPr>
        <w:t>réagit de la même manière sans tenir compte</w:t>
      </w:r>
      <w:r w:rsidR="008C36C0" w:rsidRPr="00491699">
        <w:rPr>
          <w:rFonts w:ascii="Times New Roman" w:hAnsi="Times New Roman" w:cs="Times New Roman"/>
          <w:sz w:val="28"/>
          <w:szCs w:val="28"/>
          <w:lang w:val="fr-FR"/>
        </w:rPr>
        <w:t xml:space="preserve"> du domicile des gens</w:t>
      </w:r>
      <w:r w:rsidR="00FE36DA" w:rsidRPr="00491699">
        <w:rPr>
          <w:rFonts w:ascii="Times New Roman" w:hAnsi="Times New Roman" w:cs="Times New Roman"/>
          <w:sz w:val="28"/>
          <w:szCs w:val="28"/>
          <w:lang w:val="fr-FR"/>
        </w:rPr>
        <w:t xml:space="preserve"> dans le monde) </w:t>
      </w:r>
      <w:r w:rsidR="009B5E0F" w:rsidRPr="00491699">
        <w:rPr>
          <w:rFonts w:ascii="Times New Roman" w:hAnsi="Times New Roman" w:cs="Times New Roman"/>
          <w:sz w:val="28"/>
          <w:szCs w:val="28"/>
          <w:lang w:val="fr-FR"/>
        </w:rPr>
        <w:t>qui ont causé ça.</w:t>
      </w:r>
    </w:p>
    <w:p w:rsidR="008C36C0" w:rsidRPr="00491699" w:rsidRDefault="008C36C0" w:rsidP="004543B4">
      <w:pPr>
        <w:pStyle w:val="a3"/>
        <w:numPr>
          <w:ilvl w:val="0"/>
          <w:numId w:val="8"/>
        </w:numPr>
        <w:autoSpaceDE w:val="0"/>
        <w:autoSpaceDN w:val="0"/>
        <w:adjustRightInd w:val="0"/>
        <w:spacing w:after="0" w:line="360" w:lineRule="auto"/>
        <w:ind w:left="0"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Les Français, comme les Bélorusses, sont superstitieux: non seulement les enfants, mais les adultes sont superstitieux. Avec le développement de la société et de la science, de nombreux phénomènes mystérieux de l’époque ont été étudiés</w:t>
      </w:r>
      <w:r w:rsidR="003A35BF" w:rsidRPr="00491699">
        <w:rPr>
          <w:rFonts w:ascii="Times New Roman" w:hAnsi="Times New Roman" w:cs="Times New Roman"/>
          <w:sz w:val="28"/>
          <w:szCs w:val="28"/>
          <w:lang w:val="fr-FR"/>
        </w:rPr>
        <w:t xml:space="preserve"> et argumentés</w:t>
      </w:r>
      <w:r w:rsidRPr="00491699">
        <w:rPr>
          <w:rFonts w:ascii="Times New Roman" w:hAnsi="Times New Roman" w:cs="Times New Roman"/>
          <w:sz w:val="28"/>
          <w:szCs w:val="28"/>
          <w:lang w:val="fr-FR"/>
        </w:rPr>
        <w:t xml:space="preserve">. Cependant, les croyances des peuples anciens </w:t>
      </w:r>
      <w:r w:rsidR="003A35BF" w:rsidRPr="00491699">
        <w:rPr>
          <w:rFonts w:ascii="Times New Roman" w:hAnsi="Times New Roman" w:cs="Times New Roman"/>
          <w:sz w:val="28"/>
          <w:szCs w:val="28"/>
          <w:lang w:val="fr-FR"/>
        </w:rPr>
        <w:t xml:space="preserve">se </w:t>
      </w:r>
      <w:r w:rsidRPr="00491699">
        <w:rPr>
          <w:rFonts w:ascii="Times New Roman" w:hAnsi="Times New Roman" w:cs="Times New Roman"/>
          <w:sz w:val="28"/>
          <w:szCs w:val="28"/>
          <w:lang w:val="fr-FR"/>
        </w:rPr>
        <w:t xml:space="preserve">sont </w:t>
      </w:r>
      <w:r w:rsidR="003A35BF" w:rsidRPr="00491699">
        <w:rPr>
          <w:rFonts w:ascii="Times New Roman" w:hAnsi="Times New Roman" w:cs="Times New Roman"/>
          <w:sz w:val="28"/>
          <w:szCs w:val="28"/>
          <w:lang w:val="fr-FR"/>
        </w:rPr>
        <w:t>conserv</w:t>
      </w:r>
      <w:r w:rsidRPr="00491699">
        <w:rPr>
          <w:rFonts w:ascii="Times New Roman" w:hAnsi="Times New Roman" w:cs="Times New Roman"/>
          <w:sz w:val="28"/>
          <w:szCs w:val="28"/>
          <w:lang w:val="fr-FR"/>
        </w:rPr>
        <w:t>ées dans le monde moderne</w:t>
      </w:r>
      <w:r w:rsidR="003A35BF" w:rsidRPr="00491699">
        <w:rPr>
          <w:rFonts w:ascii="Times New Roman" w:hAnsi="Times New Roman" w:cs="Times New Roman"/>
          <w:sz w:val="28"/>
          <w:szCs w:val="28"/>
          <w:lang w:val="fr-FR"/>
        </w:rPr>
        <w:t xml:space="preserve"> jusqu'à présent</w:t>
      </w:r>
      <w:r w:rsidRPr="00491699">
        <w:rPr>
          <w:rFonts w:ascii="Times New Roman" w:hAnsi="Times New Roman" w:cs="Times New Roman"/>
          <w:sz w:val="28"/>
          <w:szCs w:val="28"/>
          <w:lang w:val="fr-FR"/>
        </w:rPr>
        <w:t xml:space="preserve">. Le monde moderne est encore fragile et plein de risques. L’homme d’aujourd’hui ne peut pas tout savoir, ce qui signifie qu’il </w:t>
      </w:r>
      <w:r w:rsidRPr="00491699">
        <w:rPr>
          <w:rFonts w:ascii="Times New Roman" w:hAnsi="Times New Roman" w:cs="Times New Roman"/>
          <w:sz w:val="28"/>
          <w:szCs w:val="28"/>
          <w:lang w:val="fr-FR"/>
        </w:rPr>
        <w:lastRenderedPageBreak/>
        <w:t xml:space="preserve">continuera à </w:t>
      </w:r>
      <w:r w:rsidR="003A35BF" w:rsidRPr="00491699">
        <w:rPr>
          <w:rFonts w:ascii="Times New Roman" w:hAnsi="Times New Roman" w:cs="Times New Roman"/>
          <w:sz w:val="28"/>
          <w:szCs w:val="28"/>
          <w:lang w:val="fr-FR"/>
        </w:rPr>
        <w:t xml:space="preserve">faire des </w:t>
      </w:r>
      <w:r w:rsidRPr="00491699">
        <w:rPr>
          <w:rFonts w:ascii="Times New Roman" w:hAnsi="Times New Roman" w:cs="Times New Roman"/>
          <w:sz w:val="28"/>
          <w:szCs w:val="28"/>
          <w:lang w:val="fr-FR"/>
        </w:rPr>
        <w:t>hypothèses</w:t>
      </w:r>
      <w:r w:rsidR="003A35BF" w:rsidRPr="00491699">
        <w:rPr>
          <w:rFonts w:ascii="Times New Roman" w:hAnsi="Times New Roman" w:cs="Times New Roman"/>
          <w:sz w:val="28"/>
          <w:szCs w:val="28"/>
          <w:lang w:val="fr-FR"/>
        </w:rPr>
        <w:t xml:space="preserve"> et des suppositions sur</w:t>
      </w:r>
      <w:r w:rsidRPr="00491699">
        <w:rPr>
          <w:rFonts w:ascii="Times New Roman" w:hAnsi="Times New Roman" w:cs="Times New Roman"/>
          <w:sz w:val="28"/>
          <w:szCs w:val="28"/>
          <w:lang w:val="fr-FR"/>
        </w:rPr>
        <w:t xml:space="preserve"> le fonctionnement du monde. En conséquence, le rôle </w:t>
      </w:r>
      <w:r w:rsidR="00DC32FB" w:rsidRPr="00491699">
        <w:rPr>
          <w:rFonts w:ascii="Times New Roman" w:hAnsi="Times New Roman" w:cs="Times New Roman"/>
          <w:sz w:val="28"/>
          <w:szCs w:val="28"/>
          <w:lang w:val="fr-FR"/>
        </w:rPr>
        <w:t xml:space="preserve">des présages et des </w:t>
      </w:r>
      <w:r w:rsidRPr="00491699">
        <w:rPr>
          <w:rFonts w:ascii="Times New Roman" w:hAnsi="Times New Roman" w:cs="Times New Roman"/>
          <w:sz w:val="28"/>
          <w:szCs w:val="28"/>
          <w:lang w:val="fr-FR"/>
        </w:rPr>
        <w:t>superstition</w:t>
      </w:r>
      <w:r w:rsidR="00DC32FB" w:rsidRPr="00491699">
        <w:rPr>
          <w:rFonts w:ascii="Times New Roman" w:hAnsi="Times New Roman" w:cs="Times New Roman"/>
          <w:sz w:val="28"/>
          <w:szCs w:val="28"/>
          <w:lang w:val="fr-FR"/>
        </w:rPr>
        <w:t>s</w:t>
      </w:r>
      <w:r w:rsidRPr="00491699">
        <w:rPr>
          <w:rFonts w:ascii="Times New Roman" w:hAnsi="Times New Roman" w:cs="Times New Roman"/>
          <w:sz w:val="28"/>
          <w:szCs w:val="28"/>
          <w:lang w:val="fr-FR"/>
        </w:rPr>
        <w:t xml:space="preserve"> non seulement </w:t>
      </w:r>
      <w:r w:rsidR="00D92B46" w:rsidRPr="00491699">
        <w:rPr>
          <w:rFonts w:ascii="Times New Roman" w:hAnsi="Times New Roman" w:cs="Times New Roman"/>
          <w:sz w:val="28"/>
          <w:szCs w:val="28"/>
          <w:lang w:val="fr-FR"/>
        </w:rPr>
        <w:t>s'ac</w:t>
      </w:r>
      <w:r w:rsidR="00D92B46" w:rsidRPr="00491699">
        <w:rPr>
          <w:rFonts w:ascii="Times New Roman" w:hAnsi="Times New Roman" w:cs="Times New Roman"/>
          <w:sz w:val="28"/>
          <w:szCs w:val="28"/>
          <w:shd w:val="clear" w:color="auto" w:fill="FFFFFF"/>
          <w:lang w:val="fr-FR"/>
        </w:rPr>
        <w:t xml:space="preserve">croîtra sensiblement </w:t>
      </w:r>
      <w:r w:rsidRPr="00491699">
        <w:rPr>
          <w:rFonts w:ascii="Times New Roman" w:hAnsi="Times New Roman" w:cs="Times New Roman"/>
          <w:sz w:val="28"/>
          <w:szCs w:val="28"/>
          <w:lang w:val="fr-FR"/>
        </w:rPr>
        <w:t xml:space="preserve">avec </w:t>
      </w:r>
      <w:r w:rsidR="00A656BD" w:rsidRPr="00491699">
        <w:rPr>
          <w:rFonts w:ascii="Times New Roman" w:hAnsi="Times New Roman" w:cs="Times New Roman"/>
          <w:sz w:val="28"/>
          <w:szCs w:val="28"/>
          <w:lang w:val="fr-FR"/>
        </w:rPr>
        <w:t>le temps et probablement les présages et les superstitions seront très répandus et acqué</w:t>
      </w:r>
      <w:r w:rsidRPr="00491699">
        <w:rPr>
          <w:rFonts w:ascii="Times New Roman" w:hAnsi="Times New Roman" w:cs="Times New Roman"/>
          <w:sz w:val="28"/>
          <w:szCs w:val="28"/>
          <w:lang w:val="fr-FR"/>
        </w:rPr>
        <w:t>r</w:t>
      </w:r>
      <w:r w:rsidR="00A656BD" w:rsidRPr="00491699">
        <w:rPr>
          <w:rFonts w:ascii="Times New Roman" w:hAnsi="Times New Roman" w:cs="Times New Roman"/>
          <w:sz w:val="28"/>
          <w:szCs w:val="28"/>
          <w:lang w:val="fr-FR"/>
        </w:rPr>
        <w:t>iront</w:t>
      </w:r>
      <w:r w:rsidRPr="00491699">
        <w:rPr>
          <w:rFonts w:ascii="Times New Roman" w:hAnsi="Times New Roman" w:cs="Times New Roman"/>
          <w:sz w:val="28"/>
          <w:szCs w:val="28"/>
          <w:lang w:val="fr-FR"/>
        </w:rPr>
        <w:t xml:space="preserve"> de nouvelles formes.</w:t>
      </w:r>
    </w:p>
    <w:p w:rsidR="00A656BD" w:rsidRPr="00491699" w:rsidRDefault="00A656BD" w:rsidP="004543B4">
      <w:pPr>
        <w:spacing w:after="0" w:line="360" w:lineRule="auto"/>
        <w:ind w:firstLine="567"/>
        <w:jc w:val="both"/>
        <w:rPr>
          <w:rFonts w:ascii="Times New Roman" w:hAnsi="Times New Roman" w:cs="Times New Roman"/>
          <w:sz w:val="28"/>
          <w:szCs w:val="28"/>
          <w:lang w:val="fr-FR"/>
        </w:rPr>
      </w:pPr>
      <w:r w:rsidRPr="00491699">
        <w:rPr>
          <w:rFonts w:ascii="Times New Roman" w:hAnsi="Times New Roman" w:cs="Times New Roman"/>
          <w:sz w:val="28"/>
          <w:szCs w:val="28"/>
          <w:lang w:val="fr-FR"/>
        </w:rPr>
        <w:t xml:space="preserve">Les présages et les superstitions c'est une source inépuisable de connaissance de la vie. L’étude du folklore, des traditions, des présages et des superstitions contribue non seulement à la formation de l’identité nationale des peuples, mais contribue à enrichir leur propre vision du monde, à </w:t>
      </w:r>
      <w:r w:rsidR="00501091" w:rsidRPr="00491699">
        <w:rPr>
          <w:rFonts w:ascii="Times New Roman" w:hAnsi="Times New Roman" w:cs="Times New Roman"/>
          <w:sz w:val="28"/>
          <w:szCs w:val="28"/>
          <w:lang w:val="fr-FR"/>
        </w:rPr>
        <w:t>prendre connaissance des</w:t>
      </w:r>
      <w:r w:rsidRPr="00491699">
        <w:rPr>
          <w:rFonts w:ascii="Times New Roman" w:hAnsi="Times New Roman" w:cs="Times New Roman"/>
          <w:sz w:val="28"/>
          <w:szCs w:val="28"/>
          <w:lang w:val="fr-FR"/>
        </w:rPr>
        <w:t xml:space="preserve"> coutumes d’un autre pays, </w:t>
      </w:r>
      <w:r w:rsidR="00FA6ABC" w:rsidRPr="00491699">
        <w:rPr>
          <w:rFonts w:ascii="Times New Roman" w:hAnsi="Times New Roman" w:cs="Times New Roman"/>
          <w:sz w:val="28"/>
          <w:szCs w:val="28"/>
          <w:lang w:val="fr-FR"/>
        </w:rPr>
        <w:t xml:space="preserve">de </w:t>
      </w:r>
      <w:r w:rsidRPr="00491699">
        <w:rPr>
          <w:rFonts w:ascii="Times New Roman" w:hAnsi="Times New Roman" w:cs="Times New Roman"/>
          <w:sz w:val="28"/>
          <w:szCs w:val="28"/>
          <w:lang w:val="fr-FR"/>
        </w:rPr>
        <w:t xml:space="preserve">son histoire et </w:t>
      </w:r>
      <w:r w:rsidR="00FA6ABC" w:rsidRPr="00491699">
        <w:rPr>
          <w:rFonts w:ascii="Times New Roman" w:hAnsi="Times New Roman" w:cs="Times New Roman"/>
          <w:sz w:val="28"/>
          <w:szCs w:val="28"/>
          <w:lang w:val="fr-FR"/>
        </w:rPr>
        <w:t xml:space="preserve">de </w:t>
      </w:r>
      <w:r w:rsidRPr="00491699">
        <w:rPr>
          <w:rFonts w:ascii="Times New Roman" w:hAnsi="Times New Roman" w:cs="Times New Roman"/>
          <w:sz w:val="28"/>
          <w:szCs w:val="28"/>
          <w:lang w:val="fr-FR"/>
        </w:rPr>
        <w:t xml:space="preserve">sa vie spirituelle. </w:t>
      </w:r>
      <w:r w:rsidR="00501091" w:rsidRPr="00491699">
        <w:rPr>
          <w:rFonts w:ascii="Times New Roman" w:hAnsi="Times New Roman" w:cs="Times New Roman"/>
          <w:sz w:val="28"/>
          <w:szCs w:val="28"/>
          <w:lang w:val="fr-FR"/>
        </w:rPr>
        <w:t>La compréhension de</w:t>
      </w:r>
      <w:r w:rsidR="00CC4B53" w:rsidRPr="00491699">
        <w:rPr>
          <w:rFonts w:ascii="Times New Roman" w:hAnsi="Times New Roman" w:cs="Times New Roman"/>
          <w:sz w:val="28"/>
          <w:szCs w:val="28"/>
          <w:lang w:val="fr-FR"/>
        </w:rPr>
        <w:t>s moeurs</w:t>
      </w:r>
      <w:r w:rsidRPr="00491699">
        <w:rPr>
          <w:rFonts w:ascii="Times New Roman" w:hAnsi="Times New Roman" w:cs="Times New Roman"/>
          <w:sz w:val="28"/>
          <w:szCs w:val="28"/>
          <w:lang w:val="fr-FR"/>
        </w:rPr>
        <w:t xml:space="preserve"> </w:t>
      </w:r>
      <w:r w:rsidR="00CC4B53" w:rsidRPr="00491699">
        <w:rPr>
          <w:rFonts w:ascii="Times New Roman" w:hAnsi="Times New Roman" w:cs="Times New Roman"/>
          <w:sz w:val="28"/>
          <w:szCs w:val="28"/>
          <w:lang w:val="fr-FR"/>
        </w:rPr>
        <w:t>de</w:t>
      </w:r>
      <w:r w:rsidR="00501091" w:rsidRPr="00491699">
        <w:rPr>
          <w:rFonts w:ascii="Times New Roman" w:hAnsi="Times New Roman" w:cs="Times New Roman"/>
          <w:sz w:val="28"/>
          <w:szCs w:val="28"/>
          <w:lang w:val="fr-FR"/>
        </w:rPr>
        <w:t xml:space="preserve"> deux pays entraîne</w:t>
      </w:r>
      <w:r w:rsidRPr="00491699">
        <w:rPr>
          <w:rFonts w:ascii="Times New Roman" w:hAnsi="Times New Roman" w:cs="Times New Roman"/>
          <w:sz w:val="28"/>
          <w:szCs w:val="28"/>
          <w:lang w:val="fr-FR"/>
        </w:rPr>
        <w:t xml:space="preserve"> une amélioration des relations internationales.</w:t>
      </w:r>
    </w:p>
    <w:p w:rsidR="00A656BD" w:rsidRPr="00491699" w:rsidRDefault="00A656BD" w:rsidP="004543B4">
      <w:pPr>
        <w:pStyle w:val="a3"/>
        <w:spacing w:after="0" w:line="360" w:lineRule="auto"/>
        <w:ind w:left="567"/>
        <w:jc w:val="both"/>
        <w:rPr>
          <w:rFonts w:ascii="Times New Roman" w:hAnsi="Times New Roman" w:cs="Times New Roman"/>
          <w:sz w:val="28"/>
          <w:szCs w:val="28"/>
          <w:lang w:val="fr-FR"/>
        </w:rPr>
      </w:pPr>
    </w:p>
    <w:p w:rsidR="006578C9" w:rsidRPr="00491699" w:rsidRDefault="006578C9" w:rsidP="004543B4">
      <w:pPr>
        <w:pStyle w:val="a3"/>
        <w:autoSpaceDE w:val="0"/>
        <w:autoSpaceDN w:val="0"/>
        <w:adjustRightInd w:val="0"/>
        <w:spacing w:after="0" w:line="360" w:lineRule="auto"/>
        <w:ind w:left="0" w:firstLine="567"/>
        <w:jc w:val="both"/>
        <w:rPr>
          <w:rFonts w:ascii="Times New Roman" w:hAnsi="Times New Roman" w:cs="Times New Roman"/>
          <w:sz w:val="28"/>
          <w:szCs w:val="28"/>
          <w:lang w:val="fr-FR"/>
        </w:rPr>
      </w:pPr>
    </w:p>
    <w:p w:rsidR="00F345C9" w:rsidRPr="00491699" w:rsidRDefault="00F345C9" w:rsidP="004543B4">
      <w:pPr>
        <w:spacing w:line="360" w:lineRule="auto"/>
        <w:jc w:val="center"/>
        <w:rPr>
          <w:rFonts w:ascii="Times New Roman" w:hAnsi="Times New Roman" w:cs="Times New Roman"/>
          <w:sz w:val="28"/>
          <w:szCs w:val="28"/>
          <w:lang w:val="fr-FR"/>
        </w:rPr>
      </w:pPr>
    </w:p>
    <w:p w:rsidR="005D2C17" w:rsidRPr="00491699" w:rsidRDefault="005D2C17" w:rsidP="004543B4">
      <w:pPr>
        <w:spacing w:line="360" w:lineRule="auto"/>
        <w:jc w:val="center"/>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spacing w:line="360" w:lineRule="auto"/>
        <w:rPr>
          <w:rFonts w:ascii="Times New Roman" w:hAnsi="Times New Roman" w:cs="Times New Roman"/>
          <w:sz w:val="28"/>
          <w:szCs w:val="28"/>
          <w:lang w:val="fr-FR"/>
        </w:rPr>
      </w:pPr>
    </w:p>
    <w:p w:rsidR="005D2C17" w:rsidRPr="00491699" w:rsidRDefault="005D2C17" w:rsidP="004543B4">
      <w:pPr>
        <w:tabs>
          <w:tab w:val="left" w:pos="5535"/>
        </w:tabs>
        <w:spacing w:line="360" w:lineRule="auto"/>
        <w:rPr>
          <w:rFonts w:ascii="Times New Roman" w:hAnsi="Times New Roman" w:cs="Times New Roman"/>
          <w:sz w:val="28"/>
          <w:szCs w:val="28"/>
          <w:lang w:val="fr-FR"/>
        </w:rPr>
      </w:pPr>
    </w:p>
    <w:p w:rsidR="009102B9" w:rsidRDefault="009102B9" w:rsidP="004543B4">
      <w:pPr>
        <w:tabs>
          <w:tab w:val="left" w:pos="5535"/>
        </w:tabs>
        <w:spacing w:line="360" w:lineRule="auto"/>
        <w:rPr>
          <w:rFonts w:ascii="Times New Roman" w:hAnsi="Times New Roman" w:cs="Times New Roman"/>
          <w:sz w:val="28"/>
          <w:szCs w:val="28"/>
          <w:lang w:val="fr-FR"/>
        </w:rPr>
      </w:pPr>
    </w:p>
    <w:p w:rsidR="00A01C03" w:rsidRDefault="00A01C03" w:rsidP="004543B4">
      <w:pPr>
        <w:tabs>
          <w:tab w:val="left" w:pos="5535"/>
        </w:tabs>
        <w:spacing w:line="360" w:lineRule="auto"/>
        <w:rPr>
          <w:rFonts w:ascii="Times New Roman" w:hAnsi="Times New Roman" w:cs="Times New Roman"/>
          <w:sz w:val="28"/>
          <w:szCs w:val="28"/>
          <w:lang w:val="fr-FR"/>
        </w:rPr>
      </w:pPr>
    </w:p>
    <w:p w:rsidR="006B2E14" w:rsidRPr="00BA194F" w:rsidRDefault="006B2E14" w:rsidP="004543B4">
      <w:pPr>
        <w:tabs>
          <w:tab w:val="left" w:pos="5535"/>
        </w:tabs>
        <w:spacing w:line="360" w:lineRule="auto"/>
        <w:rPr>
          <w:rFonts w:ascii="Times New Roman" w:hAnsi="Times New Roman" w:cs="Times New Roman"/>
          <w:sz w:val="28"/>
          <w:szCs w:val="28"/>
          <w:lang w:val="fr-FR"/>
        </w:rPr>
      </w:pPr>
    </w:p>
    <w:p w:rsidR="005D2C17" w:rsidRPr="00491699" w:rsidRDefault="005D2C17" w:rsidP="004543B4">
      <w:pPr>
        <w:spacing w:after="0" w:line="360" w:lineRule="auto"/>
        <w:ind w:firstLine="709"/>
        <w:jc w:val="center"/>
        <w:rPr>
          <w:rFonts w:ascii="Times New Roman" w:hAnsi="Times New Roman" w:cs="Times New Roman"/>
          <w:b/>
          <w:sz w:val="28"/>
          <w:szCs w:val="28"/>
          <w:lang w:val="fr-FR"/>
        </w:rPr>
      </w:pPr>
      <w:r w:rsidRPr="00491699">
        <w:rPr>
          <w:rFonts w:ascii="Times New Roman" w:hAnsi="Times New Roman" w:cs="Times New Roman"/>
          <w:b/>
          <w:sz w:val="28"/>
          <w:szCs w:val="28"/>
          <w:lang w:val="fr-FR"/>
        </w:rPr>
        <w:lastRenderedPageBreak/>
        <w:t xml:space="preserve">SOURCES </w:t>
      </w:r>
      <w:r w:rsidR="009102B9">
        <w:rPr>
          <w:rFonts w:ascii="Times New Roman" w:hAnsi="Times New Roman" w:cs="Times New Roman"/>
          <w:b/>
          <w:sz w:val="28"/>
          <w:szCs w:val="28"/>
          <w:lang w:val="fr-FR"/>
        </w:rPr>
        <w:t>UTILISÉ</w:t>
      </w:r>
      <w:r w:rsidRPr="00491699">
        <w:rPr>
          <w:rFonts w:ascii="Times New Roman" w:hAnsi="Times New Roman" w:cs="Times New Roman"/>
          <w:b/>
          <w:sz w:val="28"/>
          <w:szCs w:val="28"/>
          <w:lang w:val="fr-FR"/>
        </w:rPr>
        <w:t>ES</w:t>
      </w:r>
    </w:p>
    <w:p w:rsidR="005D2C17" w:rsidRPr="00491699" w:rsidRDefault="005D2C17" w:rsidP="004543B4">
      <w:pPr>
        <w:spacing w:after="0" w:line="360" w:lineRule="auto"/>
        <w:ind w:firstLine="709"/>
        <w:jc w:val="both"/>
        <w:rPr>
          <w:rFonts w:ascii="Times New Roman" w:hAnsi="Times New Roman" w:cs="Times New Roman"/>
          <w:b/>
          <w:sz w:val="28"/>
          <w:szCs w:val="28"/>
          <w:lang w:val="fr-FR"/>
        </w:rPr>
      </w:pPr>
    </w:p>
    <w:p w:rsidR="00D66BCE" w:rsidRPr="00D66BCE" w:rsidRDefault="00D66BCE" w:rsidP="006B2E14">
      <w:pPr>
        <w:numPr>
          <w:ilvl w:val="0"/>
          <w:numId w:val="9"/>
        </w:numPr>
        <w:spacing w:after="0" w:line="360" w:lineRule="auto"/>
        <w:ind w:left="0" w:firstLine="567"/>
        <w:jc w:val="both"/>
        <w:textAlignment w:val="baseline"/>
        <w:rPr>
          <w:rFonts w:ascii="Times New Roman" w:eastAsia="Times New Roman" w:hAnsi="Times New Roman" w:cs="Times New Roman"/>
          <w:color w:val="000000"/>
          <w:sz w:val="28"/>
          <w:szCs w:val="28"/>
          <w:bdr w:val="none" w:sz="0" w:space="0" w:color="auto" w:frame="1"/>
          <w:lang w:val="fr-FR" w:eastAsia="ru-RU"/>
        </w:rPr>
      </w:pPr>
      <w:r w:rsidRPr="002E68EA">
        <w:rPr>
          <w:rFonts w:ascii="Times New Roman" w:eastAsia="Times New Roman" w:hAnsi="Times New Roman" w:cs="Times New Roman"/>
          <w:color w:val="000000"/>
          <w:sz w:val="28"/>
          <w:szCs w:val="28"/>
          <w:bdr w:val="none" w:sz="0" w:space="0" w:color="auto" w:frame="1"/>
          <w:lang w:val="fr-FR" w:eastAsia="ru-RU"/>
        </w:rPr>
        <w:t>Dal, V.I. Croyances, superstitions et préjugé</w:t>
      </w:r>
      <w:r>
        <w:rPr>
          <w:rFonts w:ascii="Times New Roman" w:eastAsia="Times New Roman" w:hAnsi="Times New Roman" w:cs="Times New Roman"/>
          <w:color w:val="000000"/>
          <w:sz w:val="28"/>
          <w:szCs w:val="28"/>
          <w:bdr w:val="none" w:sz="0" w:space="0" w:color="auto" w:frame="1"/>
          <w:lang w:val="fr-FR" w:eastAsia="ru-RU"/>
        </w:rPr>
        <w:t xml:space="preserve">s du peuple russe / V.I. Dal. – </w:t>
      </w:r>
      <w:r w:rsidRPr="00D66BCE">
        <w:rPr>
          <w:rFonts w:ascii="Times New Roman" w:eastAsia="Times New Roman" w:hAnsi="Times New Roman" w:cs="Times New Roman"/>
          <w:color w:val="000000"/>
          <w:sz w:val="28"/>
          <w:szCs w:val="28"/>
          <w:bdr w:val="none" w:sz="0" w:space="0" w:color="auto" w:frame="1"/>
          <w:lang w:val="fr-FR" w:eastAsia="ru-RU"/>
        </w:rPr>
        <w:t>M.</w:t>
      </w:r>
      <w:r>
        <w:rPr>
          <w:rFonts w:ascii="Times New Roman" w:eastAsia="Times New Roman" w:hAnsi="Times New Roman" w:cs="Times New Roman"/>
          <w:color w:val="000000"/>
          <w:sz w:val="28"/>
          <w:szCs w:val="28"/>
          <w:bdr w:val="none" w:sz="0" w:space="0" w:color="auto" w:frame="1"/>
          <w:lang w:val="fr-FR" w:eastAsia="ru-RU"/>
        </w:rPr>
        <w:t xml:space="preserve">: AST: Astrel, 2011. – </w:t>
      </w:r>
      <w:r w:rsidRPr="00D66BCE">
        <w:rPr>
          <w:rFonts w:ascii="Times New Roman" w:eastAsia="Times New Roman" w:hAnsi="Times New Roman" w:cs="Times New Roman"/>
          <w:color w:val="000000"/>
          <w:sz w:val="28"/>
          <w:szCs w:val="28"/>
          <w:bdr w:val="none" w:sz="0" w:space="0" w:color="auto" w:frame="1"/>
          <w:lang w:val="fr-FR" w:eastAsia="ru-RU"/>
        </w:rPr>
        <w:t>608 p.</w:t>
      </w:r>
    </w:p>
    <w:p w:rsidR="00D66BCE" w:rsidRPr="00D66BCE" w:rsidRDefault="00D66BCE" w:rsidP="006B2E14">
      <w:pPr>
        <w:numPr>
          <w:ilvl w:val="0"/>
          <w:numId w:val="9"/>
        </w:numPr>
        <w:spacing w:after="0" w:line="360" w:lineRule="auto"/>
        <w:ind w:left="0" w:firstLine="567"/>
        <w:jc w:val="both"/>
        <w:textAlignment w:val="baseline"/>
        <w:rPr>
          <w:rFonts w:ascii="Times New Roman" w:eastAsia="Times New Roman" w:hAnsi="Times New Roman" w:cs="Times New Roman"/>
          <w:color w:val="000000"/>
          <w:sz w:val="28"/>
          <w:szCs w:val="28"/>
          <w:lang w:val="fr-FR" w:eastAsia="ru-RU"/>
        </w:rPr>
      </w:pPr>
      <w:r w:rsidRPr="00D66BCE">
        <w:rPr>
          <w:rFonts w:ascii="Times New Roman" w:eastAsia="Times New Roman" w:hAnsi="Times New Roman" w:cs="Times New Roman"/>
          <w:color w:val="000000"/>
          <w:sz w:val="28"/>
          <w:szCs w:val="28"/>
          <w:bdr w:val="none" w:sz="0" w:space="0" w:color="auto" w:frame="1"/>
          <w:lang w:val="fr-FR" w:eastAsia="ru-RU"/>
        </w:rPr>
        <w:t>Grandes pensées de</w:t>
      </w:r>
      <w:r>
        <w:rPr>
          <w:rFonts w:ascii="Times New Roman" w:eastAsia="Times New Roman" w:hAnsi="Times New Roman" w:cs="Times New Roman"/>
          <w:color w:val="000000"/>
          <w:sz w:val="28"/>
          <w:szCs w:val="28"/>
          <w:bdr w:val="none" w:sz="0" w:space="0" w:color="auto" w:frame="1"/>
          <w:lang w:val="fr-FR" w:eastAsia="ru-RU"/>
        </w:rPr>
        <w:t xml:space="preserve"> grands hommes</w:t>
      </w:r>
      <w:r w:rsidRPr="00D66BCE">
        <w:rPr>
          <w:rFonts w:ascii="Times New Roman" w:eastAsia="Times New Roman" w:hAnsi="Times New Roman" w:cs="Times New Roman"/>
          <w:color w:val="000000"/>
          <w:sz w:val="28"/>
          <w:szCs w:val="28"/>
          <w:bdr w:val="none" w:sz="0" w:space="0" w:color="auto" w:frame="1"/>
          <w:lang w:val="fr-FR" w:eastAsia="ru-RU"/>
        </w:rPr>
        <w:t>: Anthologie de l'aphorisme</w:t>
      </w:r>
      <w:r>
        <w:rPr>
          <w:rFonts w:ascii="Times New Roman" w:eastAsia="Times New Roman" w:hAnsi="Times New Roman" w:cs="Times New Roman"/>
          <w:color w:val="000000"/>
          <w:sz w:val="28"/>
          <w:szCs w:val="28"/>
          <w:bdr w:val="none" w:sz="0" w:space="0" w:color="auto" w:frame="1"/>
          <w:lang w:val="fr-FR" w:eastAsia="ru-RU"/>
        </w:rPr>
        <w:t>: En 3 t. / [Aut.</w:t>
      </w:r>
      <w:r w:rsidRPr="00D66BCE">
        <w:rPr>
          <w:rFonts w:ascii="Times New Roman" w:eastAsia="Times New Roman" w:hAnsi="Times New Roman" w:cs="Times New Roman"/>
          <w:color w:val="000000"/>
          <w:sz w:val="28"/>
          <w:szCs w:val="28"/>
          <w:bdr w:val="none" w:sz="0" w:space="0" w:color="auto" w:frame="1"/>
          <w:lang w:val="fr-FR" w:eastAsia="ru-RU"/>
        </w:rPr>
        <w:t>: I. I</w:t>
      </w:r>
      <w:r>
        <w:rPr>
          <w:rFonts w:ascii="Times New Roman" w:eastAsia="Times New Roman" w:hAnsi="Times New Roman" w:cs="Times New Roman"/>
          <w:color w:val="000000"/>
          <w:sz w:val="28"/>
          <w:szCs w:val="28"/>
          <w:bdr w:val="none" w:sz="0" w:space="0" w:color="auto" w:frame="1"/>
          <w:lang w:val="fr-FR" w:eastAsia="ru-RU"/>
        </w:rPr>
        <w:t xml:space="preserve">. Komarova, A. P. Kondrashov]. – M.: RIPOL CLASSIC, 1999. – T. 3: XIX - XX siècles. – </w:t>
      </w:r>
      <w:r w:rsidRPr="00D66BCE">
        <w:rPr>
          <w:rFonts w:ascii="Times New Roman" w:eastAsia="Times New Roman" w:hAnsi="Times New Roman" w:cs="Times New Roman"/>
          <w:color w:val="000000"/>
          <w:sz w:val="28"/>
          <w:szCs w:val="28"/>
          <w:bdr w:val="none" w:sz="0" w:space="0" w:color="auto" w:frame="1"/>
          <w:lang w:val="fr-FR" w:eastAsia="ru-RU"/>
        </w:rPr>
        <w:t>735 p.</w:t>
      </w:r>
    </w:p>
    <w:p w:rsidR="00D66BCE" w:rsidRPr="00D66BCE" w:rsidRDefault="00D66BCE" w:rsidP="006B2E14">
      <w:pPr>
        <w:numPr>
          <w:ilvl w:val="0"/>
          <w:numId w:val="9"/>
        </w:numPr>
        <w:spacing w:after="0" w:line="360" w:lineRule="auto"/>
        <w:ind w:left="0" w:firstLine="567"/>
        <w:jc w:val="both"/>
        <w:textAlignment w:val="baseline"/>
        <w:rPr>
          <w:rFonts w:ascii="Times New Roman" w:eastAsia="Times New Roman" w:hAnsi="Times New Roman" w:cs="Times New Roman"/>
          <w:color w:val="000000"/>
          <w:sz w:val="28"/>
          <w:szCs w:val="28"/>
          <w:bdr w:val="none" w:sz="0" w:space="0" w:color="auto" w:frame="1"/>
          <w:lang w:val="fr-FR" w:eastAsia="ru-RU"/>
        </w:rPr>
      </w:pPr>
      <w:r w:rsidRPr="002E68EA">
        <w:rPr>
          <w:rFonts w:ascii="Times New Roman" w:eastAsia="Times New Roman" w:hAnsi="Times New Roman" w:cs="Times New Roman"/>
          <w:color w:val="000000"/>
          <w:sz w:val="28"/>
          <w:szCs w:val="28"/>
          <w:bdr w:val="none" w:sz="0" w:space="0" w:color="auto" w:frame="1"/>
          <w:lang w:val="fr-FR" w:eastAsia="ru-RU"/>
        </w:rPr>
        <w:t>Shakhnovich, M</w:t>
      </w:r>
      <w:r>
        <w:rPr>
          <w:rFonts w:ascii="Times New Roman" w:eastAsia="Times New Roman" w:hAnsi="Times New Roman" w:cs="Times New Roman"/>
          <w:color w:val="000000"/>
          <w:sz w:val="28"/>
          <w:szCs w:val="28"/>
          <w:bdr w:val="none" w:sz="0" w:space="0" w:color="auto" w:frame="1"/>
          <w:lang w:val="fr-FR" w:eastAsia="ru-RU"/>
        </w:rPr>
        <w:t>.I. Signes justes</w:t>
      </w:r>
      <w:r w:rsidRPr="002E68EA">
        <w:rPr>
          <w:rFonts w:ascii="Times New Roman" w:eastAsia="Times New Roman" w:hAnsi="Times New Roman" w:cs="Times New Roman"/>
          <w:color w:val="000000"/>
          <w:sz w:val="28"/>
          <w:szCs w:val="28"/>
          <w:bdr w:val="none" w:sz="0" w:space="0" w:color="auto" w:frame="1"/>
          <w:lang w:val="fr-FR" w:eastAsia="ru-RU"/>
        </w:rPr>
        <w:t xml:space="preserve"> et superstitieux: essais athées de connaissances </w:t>
      </w:r>
      <w:r>
        <w:rPr>
          <w:rFonts w:ascii="Times New Roman" w:eastAsia="Times New Roman" w:hAnsi="Times New Roman" w:cs="Times New Roman"/>
          <w:color w:val="000000"/>
          <w:sz w:val="28"/>
          <w:szCs w:val="28"/>
          <w:bdr w:val="none" w:sz="0" w:space="0" w:color="auto" w:frame="1"/>
          <w:lang w:val="fr-FR" w:eastAsia="ru-RU"/>
        </w:rPr>
        <w:t>populair</w:t>
      </w:r>
      <w:r w:rsidRPr="002E68EA">
        <w:rPr>
          <w:rFonts w:ascii="Times New Roman" w:eastAsia="Times New Roman" w:hAnsi="Times New Roman" w:cs="Times New Roman"/>
          <w:color w:val="000000"/>
          <w:sz w:val="28"/>
          <w:szCs w:val="28"/>
          <w:bdr w:val="none" w:sz="0" w:space="0" w:color="auto" w:frame="1"/>
          <w:lang w:val="fr-FR" w:eastAsia="ru-RU"/>
        </w:rPr>
        <w:t xml:space="preserve">es et de superstition </w:t>
      </w:r>
      <w:r>
        <w:rPr>
          <w:rFonts w:ascii="Times New Roman" w:eastAsia="Times New Roman" w:hAnsi="Times New Roman" w:cs="Times New Roman"/>
          <w:color w:val="000000"/>
          <w:sz w:val="28"/>
          <w:szCs w:val="28"/>
          <w:bdr w:val="none" w:sz="0" w:space="0" w:color="auto" w:frame="1"/>
          <w:lang w:val="fr-FR" w:eastAsia="ru-RU"/>
        </w:rPr>
        <w:t xml:space="preserve">de vie / M.I. Shakhnovich. – L.: Lenizdat, 1984. – </w:t>
      </w:r>
      <w:r w:rsidRPr="00D66BCE">
        <w:rPr>
          <w:rFonts w:ascii="Times New Roman" w:eastAsia="Times New Roman" w:hAnsi="Times New Roman" w:cs="Times New Roman"/>
          <w:color w:val="000000"/>
          <w:sz w:val="28"/>
          <w:szCs w:val="28"/>
          <w:bdr w:val="none" w:sz="0" w:space="0" w:color="auto" w:frame="1"/>
          <w:lang w:val="fr-FR" w:eastAsia="ru-RU"/>
        </w:rPr>
        <w:t>190 p.</w:t>
      </w:r>
    </w:p>
    <w:p w:rsidR="00D66BCE" w:rsidRPr="00BC7E56" w:rsidRDefault="00D66BCE" w:rsidP="006B2E14">
      <w:pPr>
        <w:pStyle w:val="a3"/>
        <w:numPr>
          <w:ilvl w:val="0"/>
          <w:numId w:val="9"/>
        </w:numPr>
        <w:spacing w:after="0" w:line="360" w:lineRule="auto"/>
        <w:ind w:left="0" w:firstLine="567"/>
        <w:jc w:val="both"/>
        <w:rPr>
          <w:rFonts w:ascii="Times New Roman" w:hAnsi="Times New Roman" w:cs="Times New Roman"/>
          <w:sz w:val="28"/>
          <w:szCs w:val="28"/>
          <w:lang w:val="fr-FR"/>
        </w:rPr>
      </w:pPr>
      <w:r w:rsidRPr="00BC7E56">
        <w:rPr>
          <w:rFonts w:ascii="Times New Roman" w:hAnsi="Times New Roman" w:cs="Times New Roman"/>
          <w:sz w:val="28"/>
          <w:szCs w:val="28"/>
          <w:lang w:val="fr-FR"/>
        </w:rPr>
        <w:t>Définition</w:t>
      </w:r>
      <w:r w:rsidR="00611E45" w:rsidRPr="00BC7E56">
        <w:rPr>
          <w:rFonts w:ascii="Times New Roman" w:hAnsi="Times New Roman" w:cs="Times New Roman"/>
          <w:sz w:val="28"/>
          <w:szCs w:val="28"/>
          <w:lang w:val="fr-FR"/>
        </w:rPr>
        <w:t xml:space="preserve">s </w:t>
      </w:r>
      <w:r w:rsidRPr="00BC7E56">
        <w:rPr>
          <w:rFonts w:ascii="Times New Roman" w:hAnsi="Times New Roman" w:cs="Times New Roman"/>
          <w:sz w:val="28"/>
          <w:szCs w:val="28"/>
          <w:lang w:val="fr-FR"/>
        </w:rPr>
        <w:t>– Dictionnaire de français Larousse [</w:t>
      </w:r>
      <w:r w:rsidRPr="00BC7E56">
        <w:rPr>
          <w:rFonts w:ascii="Times New Roman" w:hAnsi="Times New Roman" w:cs="Times New Roman"/>
          <w:sz w:val="28"/>
          <w:szCs w:val="28"/>
          <w:lang w:val="be-BY"/>
        </w:rPr>
        <w:t>Электронный ресурс</w:t>
      </w:r>
      <w:r w:rsidRPr="00BC7E56">
        <w:rPr>
          <w:rFonts w:ascii="Times New Roman" w:hAnsi="Times New Roman" w:cs="Times New Roman"/>
          <w:sz w:val="28"/>
          <w:szCs w:val="28"/>
          <w:lang w:val="fr-FR"/>
        </w:rPr>
        <w:t>]</w:t>
      </w:r>
      <w:r w:rsidRPr="00BC7E56">
        <w:rPr>
          <w:rFonts w:ascii="Times New Roman" w:hAnsi="Times New Roman" w:cs="Times New Roman"/>
          <w:sz w:val="28"/>
          <w:szCs w:val="28"/>
          <w:lang w:val="be-BY"/>
        </w:rPr>
        <w:t xml:space="preserve">. Режим доступа: </w:t>
      </w:r>
      <w:r w:rsidRPr="00BC7E56">
        <w:rPr>
          <w:rFonts w:ascii="Times New Roman" w:hAnsi="Times New Roman" w:cs="Times New Roman"/>
          <w:sz w:val="28"/>
          <w:szCs w:val="28"/>
          <w:lang w:val="fr-FR"/>
        </w:rPr>
        <w:t xml:space="preserve"> </w:t>
      </w:r>
      <w:hyperlink r:id="rId8" w:history="1">
        <w:r w:rsidRPr="00BC7E56">
          <w:rPr>
            <w:rStyle w:val="ae"/>
            <w:rFonts w:ascii="Times New Roman" w:hAnsi="Times New Roman" w:cs="Times New Roman"/>
            <w:color w:val="auto"/>
            <w:sz w:val="28"/>
            <w:szCs w:val="28"/>
            <w:u w:val="none"/>
            <w:lang w:val="fr-FR"/>
          </w:rPr>
          <w:t>https://www.larousse.fr</w:t>
        </w:r>
      </w:hyperlink>
      <w:r w:rsidRPr="00BC7E56">
        <w:rPr>
          <w:rFonts w:ascii="Times New Roman" w:hAnsi="Times New Roman" w:cs="Times New Roman"/>
          <w:sz w:val="28"/>
          <w:szCs w:val="28"/>
          <w:lang w:val="be-BY"/>
        </w:rPr>
        <w:t>. – Дата доступа: 08.01.2019.</w:t>
      </w:r>
    </w:p>
    <w:p w:rsidR="00D66BCE" w:rsidRPr="00BC7E56" w:rsidRDefault="00D66BCE" w:rsidP="006B2E14">
      <w:pPr>
        <w:pStyle w:val="a3"/>
        <w:numPr>
          <w:ilvl w:val="0"/>
          <w:numId w:val="9"/>
        </w:numPr>
        <w:spacing w:after="0" w:line="360" w:lineRule="auto"/>
        <w:ind w:left="0" w:firstLine="567"/>
        <w:jc w:val="both"/>
        <w:rPr>
          <w:rFonts w:ascii="Times New Roman" w:hAnsi="Times New Roman" w:cs="Times New Roman"/>
          <w:sz w:val="28"/>
          <w:szCs w:val="28"/>
        </w:rPr>
      </w:pPr>
      <w:r w:rsidRPr="00BC7E56">
        <w:rPr>
          <w:rFonts w:ascii="Times New Roman" w:hAnsi="Times New Roman" w:cs="Times New Roman"/>
          <w:sz w:val="28"/>
          <w:szCs w:val="28"/>
          <w:lang w:val="fr-FR"/>
        </w:rPr>
        <w:t>Diff</w:t>
      </w:r>
      <w:r w:rsidRPr="00BC7E56">
        <w:rPr>
          <w:rFonts w:ascii="Times New Roman" w:hAnsi="Times New Roman" w:cs="Times New Roman"/>
          <w:sz w:val="28"/>
          <w:szCs w:val="28"/>
        </w:rPr>
        <w:t>é</w:t>
      </w:r>
      <w:r w:rsidRPr="00BC7E56">
        <w:rPr>
          <w:rFonts w:ascii="Times New Roman" w:hAnsi="Times New Roman" w:cs="Times New Roman"/>
          <w:sz w:val="28"/>
          <w:szCs w:val="28"/>
          <w:lang w:val="fr-FR"/>
        </w:rPr>
        <w:t>rentes</w:t>
      </w:r>
      <w:r w:rsidRPr="00BC7E56">
        <w:rPr>
          <w:rFonts w:ascii="Times New Roman" w:hAnsi="Times New Roman" w:cs="Times New Roman"/>
          <w:sz w:val="28"/>
          <w:szCs w:val="28"/>
        </w:rPr>
        <w:t xml:space="preserve"> </w:t>
      </w:r>
      <w:r w:rsidRPr="00BC7E56">
        <w:rPr>
          <w:rFonts w:ascii="Times New Roman" w:hAnsi="Times New Roman" w:cs="Times New Roman"/>
          <w:sz w:val="28"/>
          <w:szCs w:val="28"/>
          <w:lang w:val="fr-FR"/>
        </w:rPr>
        <w:t>superstitions </w:t>
      </w:r>
      <w:r w:rsidRPr="00BC7E56">
        <w:rPr>
          <w:rFonts w:ascii="Times New Roman" w:hAnsi="Times New Roman" w:cs="Times New Roman"/>
          <w:sz w:val="28"/>
          <w:szCs w:val="28"/>
        </w:rPr>
        <w:t>... [</w:t>
      </w:r>
      <w:r w:rsidRPr="00BC7E56">
        <w:rPr>
          <w:rFonts w:ascii="Times New Roman" w:hAnsi="Times New Roman" w:cs="Times New Roman"/>
          <w:sz w:val="28"/>
          <w:szCs w:val="28"/>
          <w:lang w:val="be-BY"/>
        </w:rPr>
        <w:t>Электронный ресурс</w:t>
      </w:r>
      <w:r w:rsidRPr="00BC7E56">
        <w:rPr>
          <w:rFonts w:ascii="Times New Roman" w:hAnsi="Times New Roman" w:cs="Times New Roman"/>
          <w:sz w:val="28"/>
          <w:szCs w:val="28"/>
        </w:rPr>
        <w:t>]</w:t>
      </w:r>
      <w:r w:rsidRPr="00BC7E56">
        <w:rPr>
          <w:rFonts w:ascii="Times New Roman" w:hAnsi="Times New Roman" w:cs="Times New Roman"/>
          <w:sz w:val="28"/>
          <w:szCs w:val="28"/>
          <w:lang w:val="be-BY"/>
        </w:rPr>
        <w:t>. Режим доступа:</w:t>
      </w:r>
      <w:r w:rsidRPr="00BC7E56">
        <w:rPr>
          <w:rFonts w:ascii="Times New Roman" w:hAnsi="Times New Roman" w:cs="Times New Roman"/>
          <w:sz w:val="28"/>
          <w:szCs w:val="28"/>
        </w:rPr>
        <w:t xml:space="preserve"> </w:t>
      </w:r>
      <w:hyperlink r:id="rId9" w:history="1">
        <w:r w:rsidRPr="00BC7E56">
          <w:rPr>
            <w:rStyle w:val="ae"/>
            <w:rFonts w:ascii="Times New Roman" w:hAnsi="Times New Roman" w:cs="Times New Roman"/>
            <w:color w:val="auto"/>
            <w:sz w:val="28"/>
            <w:szCs w:val="28"/>
            <w:u w:val="none"/>
            <w:lang w:val="fr-FR"/>
          </w:rPr>
          <w:t>http</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www</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clg</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daguerre</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cormeilles</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ac</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versailles</w:t>
        </w:r>
        <w:r w:rsidRPr="00BC7E56">
          <w:rPr>
            <w:rStyle w:val="ae"/>
            <w:rFonts w:ascii="Times New Roman" w:hAnsi="Times New Roman" w:cs="Times New Roman"/>
            <w:color w:val="auto"/>
            <w:sz w:val="28"/>
            <w:szCs w:val="28"/>
            <w:u w:val="none"/>
          </w:rPr>
          <w:t>.</w:t>
        </w:r>
        <w:r w:rsidRPr="00BC7E56">
          <w:rPr>
            <w:rStyle w:val="ae"/>
            <w:rFonts w:ascii="Times New Roman" w:hAnsi="Times New Roman" w:cs="Times New Roman"/>
            <w:color w:val="auto"/>
            <w:sz w:val="28"/>
            <w:szCs w:val="28"/>
            <w:u w:val="none"/>
            <w:lang w:val="fr-FR"/>
          </w:rPr>
          <w:t>fr</w:t>
        </w:r>
      </w:hyperlink>
      <w:r w:rsidRPr="00BC7E56">
        <w:rPr>
          <w:rFonts w:ascii="Times New Roman" w:hAnsi="Times New Roman" w:cs="Times New Roman"/>
          <w:sz w:val="28"/>
          <w:szCs w:val="28"/>
        </w:rPr>
        <w:t xml:space="preserve">. – </w:t>
      </w:r>
      <w:r w:rsidRPr="00BC7E56">
        <w:rPr>
          <w:rFonts w:ascii="Times New Roman" w:hAnsi="Times New Roman" w:cs="Times New Roman"/>
          <w:sz w:val="28"/>
          <w:szCs w:val="28"/>
          <w:lang w:val="be-BY"/>
        </w:rPr>
        <w:t>Дата доступа:</w:t>
      </w:r>
      <w:r w:rsidRPr="00BC7E56">
        <w:rPr>
          <w:rFonts w:ascii="Times New Roman" w:hAnsi="Times New Roman" w:cs="Times New Roman"/>
          <w:sz w:val="28"/>
          <w:szCs w:val="28"/>
        </w:rPr>
        <w:t xml:space="preserve"> 25.01.2019.</w:t>
      </w:r>
    </w:p>
    <w:p w:rsidR="00D66BCE" w:rsidRPr="00A346D8" w:rsidRDefault="00D66BCE" w:rsidP="006B2E14">
      <w:pPr>
        <w:pStyle w:val="a3"/>
        <w:numPr>
          <w:ilvl w:val="0"/>
          <w:numId w:val="9"/>
        </w:numPr>
        <w:spacing w:after="0" w:line="360" w:lineRule="auto"/>
        <w:ind w:left="0" w:firstLine="567"/>
        <w:jc w:val="both"/>
        <w:rPr>
          <w:rFonts w:ascii="Times New Roman" w:hAnsi="Times New Roman" w:cs="Times New Roman"/>
          <w:sz w:val="28"/>
          <w:szCs w:val="28"/>
        </w:rPr>
      </w:pP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Les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origines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des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superstitions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de</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notre</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quotidien</w:t>
      </w:r>
      <w:r w:rsidRPr="00BC7E56">
        <w:rPr>
          <w:rFonts w:ascii="Times New Roman" w:hAnsi="Times New Roman" w:cs="Times New Roman"/>
          <w:sz w:val="28"/>
          <w:szCs w:val="28"/>
          <w:lang w:val="be-BY"/>
        </w:rPr>
        <w:t xml:space="preserve"> [Электронный ресурс]. Режим доступа:</w:t>
      </w:r>
      <w:r w:rsidRPr="00BC7E56">
        <w:rPr>
          <w:lang w:val="be-BY"/>
        </w:rPr>
        <w:t xml:space="preserve"> </w:t>
      </w:r>
      <w:r w:rsidR="00A346D8" w:rsidRPr="00A346D8">
        <w:rPr>
          <w:rFonts w:ascii="Times New Roman" w:hAnsi="Times New Roman" w:cs="Times New Roman"/>
          <w:sz w:val="28"/>
          <w:szCs w:val="28"/>
          <w:lang w:val="be-BY"/>
        </w:rPr>
        <w:t>https://www.linternaute.fr</w:t>
      </w:r>
      <w:r w:rsidR="00A346D8">
        <w:rPr>
          <w:lang w:val="be-BY"/>
        </w:rPr>
        <w:t>.</w:t>
      </w:r>
      <w:r w:rsidRPr="00A346D8">
        <w:rPr>
          <w:rFonts w:ascii="Times New Roman" w:hAnsi="Times New Roman" w:cs="Times New Roman"/>
          <w:sz w:val="28"/>
          <w:szCs w:val="28"/>
        </w:rPr>
        <w:t xml:space="preserve"> – </w:t>
      </w:r>
      <w:r w:rsidRPr="00BC7E56">
        <w:rPr>
          <w:rFonts w:ascii="Times New Roman" w:hAnsi="Times New Roman" w:cs="Times New Roman"/>
          <w:sz w:val="28"/>
          <w:szCs w:val="28"/>
          <w:lang w:val="be-BY"/>
        </w:rPr>
        <w:t>Дата доступа:</w:t>
      </w:r>
      <w:r w:rsidRPr="00A346D8">
        <w:rPr>
          <w:rFonts w:ascii="Times New Roman" w:hAnsi="Times New Roman" w:cs="Times New Roman"/>
          <w:sz w:val="28"/>
          <w:szCs w:val="28"/>
        </w:rPr>
        <w:t xml:space="preserve"> 25.01.2019.</w:t>
      </w:r>
    </w:p>
    <w:p w:rsidR="00D66BCE" w:rsidRPr="00BC7E56" w:rsidRDefault="00D66BCE" w:rsidP="006B2E14">
      <w:pPr>
        <w:pStyle w:val="a3"/>
        <w:numPr>
          <w:ilvl w:val="0"/>
          <w:numId w:val="9"/>
        </w:numPr>
        <w:spacing w:after="0" w:line="360" w:lineRule="auto"/>
        <w:ind w:left="0" w:firstLine="567"/>
        <w:jc w:val="both"/>
        <w:rPr>
          <w:rFonts w:ascii="Times New Roman" w:hAnsi="Times New Roman" w:cs="Times New Roman"/>
          <w:sz w:val="28"/>
          <w:szCs w:val="28"/>
          <w:lang w:val="be-BY"/>
        </w:rPr>
      </w:pPr>
      <w:r w:rsidRPr="00BC7E56">
        <w:rPr>
          <w:rFonts w:ascii="Times New Roman" w:hAnsi="Times New Roman" w:cs="Times New Roman"/>
          <w:sz w:val="28"/>
          <w:szCs w:val="28"/>
          <w:lang w:val="fr-FR"/>
        </w:rPr>
        <w:t>Superstition: les Français accros à leurs grigris [</w:t>
      </w:r>
      <w:r w:rsidRPr="00BC7E56">
        <w:rPr>
          <w:rFonts w:ascii="Times New Roman" w:hAnsi="Times New Roman" w:cs="Times New Roman"/>
          <w:sz w:val="28"/>
          <w:szCs w:val="28"/>
          <w:lang w:val="be-BY"/>
        </w:rPr>
        <w:t>Электронный ресурс</w:t>
      </w:r>
      <w:r w:rsidRPr="00BC7E56">
        <w:rPr>
          <w:rFonts w:ascii="Times New Roman" w:hAnsi="Times New Roman" w:cs="Times New Roman"/>
          <w:sz w:val="28"/>
          <w:szCs w:val="28"/>
          <w:lang w:val="fr-FR"/>
        </w:rPr>
        <w:t>]</w:t>
      </w:r>
      <w:r w:rsidRPr="00BC7E56">
        <w:rPr>
          <w:rFonts w:ascii="Times New Roman" w:hAnsi="Times New Roman" w:cs="Times New Roman"/>
          <w:sz w:val="28"/>
          <w:szCs w:val="28"/>
          <w:lang w:val="be-BY"/>
        </w:rPr>
        <w:t xml:space="preserve">. Режим доступа: </w:t>
      </w:r>
      <w:r w:rsidRPr="00BC7E56">
        <w:rPr>
          <w:rFonts w:ascii="Times New Roman" w:hAnsi="Times New Roman" w:cs="Times New Roman"/>
          <w:sz w:val="28"/>
          <w:szCs w:val="28"/>
          <w:lang w:val="fr-FR"/>
        </w:rPr>
        <w:t>http</w:t>
      </w:r>
      <w:r w:rsidRPr="00BC7E56">
        <w:rPr>
          <w:rFonts w:ascii="Times New Roman" w:hAnsi="Times New Roman" w:cs="Times New Roman"/>
          <w:sz w:val="28"/>
          <w:szCs w:val="28"/>
          <w:lang w:val="be-BY"/>
        </w:rPr>
        <w:t>://</w:t>
      </w:r>
      <w:r w:rsidRPr="00BC7E56">
        <w:rPr>
          <w:rFonts w:ascii="Times New Roman" w:hAnsi="Times New Roman" w:cs="Times New Roman"/>
          <w:sz w:val="28"/>
          <w:szCs w:val="28"/>
          <w:lang w:val="fr-FR"/>
        </w:rPr>
        <w:t>www</w:t>
      </w:r>
      <w:r w:rsidRPr="00BC7E56">
        <w:rPr>
          <w:rFonts w:ascii="Times New Roman" w:hAnsi="Times New Roman" w:cs="Times New Roman"/>
          <w:sz w:val="28"/>
          <w:szCs w:val="28"/>
          <w:lang w:val="be-BY"/>
        </w:rPr>
        <w:t>.</w:t>
      </w:r>
      <w:r w:rsidRPr="00BC7E56">
        <w:rPr>
          <w:rFonts w:ascii="Times New Roman" w:hAnsi="Times New Roman" w:cs="Times New Roman"/>
          <w:sz w:val="28"/>
          <w:szCs w:val="28"/>
          <w:lang w:val="fr-FR"/>
        </w:rPr>
        <w:t>lefigaro</w:t>
      </w:r>
      <w:r w:rsidRPr="00BC7E56">
        <w:rPr>
          <w:rFonts w:ascii="Times New Roman" w:hAnsi="Times New Roman" w:cs="Times New Roman"/>
          <w:sz w:val="28"/>
          <w:szCs w:val="28"/>
          <w:lang w:val="be-BY"/>
        </w:rPr>
        <w:t>.</w:t>
      </w:r>
      <w:r w:rsidRPr="00BC7E56">
        <w:rPr>
          <w:rFonts w:ascii="Times New Roman" w:hAnsi="Times New Roman" w:cs="Times New Roman"/>
          <w:sz w:val="28"/>
          <w:szCs w:val="28"/>
          <w:lang w:val="fr-FR"/>
        </w:rPr>
        <w:t>fr</w:t>
      </w:r>
      <w:r w:rsidRPr="00BC7E56">
        <w:rPr>
          <w:rFonts w:ascii="Times New Roman" w:hAnsi="Times New Roman" w:cs="Times New Roman"/>
          <w:sz w:val="28"/>
          <w:szCs w:val="28"/>
          <w:lang w:val="be-BY"/>
        </w:rPr>
        <w:t>. – Дата доступа: 28.01.2019.</w:t>
      </w:r>
    </w:p>
    <w:p w:rsidR="00D66BCE" w:rsidRPr="00BC7E56" w:rsidRDefault="00D66BCE" w:rsidP="006B2E14">
      <w:pPr>
        <w:pStyle w:val="a3"/>
        <w:numPr>
          <w:ilvl w:val="0"/>
          <w:numId w:val="9"/>
        </w:numPr>
        <w:spacing w:after="0" w:line="360" w:lineRule="auto"/>
        <w:ind w:left="0" w:firstLine="567"/>
        <w:jc w:val="both"/>
        <w:rPr>
          <w:rFonts w:ascii="Times New Roman" w:hAnsi="Times New Roman" w:cs="Times New Roman"/>
          <w:sz w:val="28"/>
          <w:szCs w:val="28"/>
          <w:lang w:val="be-BY"/>
        </w:rPr>
      </w:pPr>
      <w:r w:rsidRPr="00BC7E56">
        <w:rPr>
          <w:rFonts w:ascii="Times New Roman" w:hAnsi="Times New Roman" w:cs="Times New Roman"/>
          <w:sz w:val="28"/>
          <w:szCs w:val="28"/>
          <w:lang w:val="fr-FR"/>
        </w:rPr>
        <w:t>Superstitions</w:t>
      </w:r>
      <w:r w:rsidRPr="00BC7E56">
        <w:rPr>
          <w:rFonts w:ascii="Times New Roman" w:hAnsi="Times New Roman" w:cs="Times New Roman"/>
          <w:sz w:val="28"/>
          <w:szCs w:val="28"/>
          <w:lang w:val="be-BY"/>
        </w:rPr>
        <w:t xml:space="preserve"> – </w:t>
      </w:r>
      <w:r w:rsidRPr="00BC7E56">
        <w:rPr>
          <w:rFonts w:ascii="Times New Roman" w:hAnsi="Times New Roman" w:cs="Times New Roman"/>
          <w:sz w:val="28"/>
          <w:szCs w:val="28"/>
          <w:lang w:val="fr-FR"/>
        </w:rPr>
        <w:t>croyances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fran</w:t>
      </w:r>
      <w:r w:rsidRPr="00BC7E56">
        <w:rPr>
          <w:rFonts w:ascii="Times New Roman" w:hAnsi="Times New Roman" w:cs="Times New Roman"/>
          <w:sz w:val="28"/>
          <w:szCs w:val="28"/>
          <w:lang w:val="be-BY"/>
        </w:rPr>
        <w:t>ç</w:t>
      </w:r>
      <w:r w:rsidRPr="00BC7E56">
        <w:rPr>
          <w:rFonts w:ascii="Times New Roman" w:hAnsi="Times New Roman" w:cs="Times New Roman"/>
          <w:sz w:val="28"/>
          <w:szCs w:val="28"/>
          <w:lang w:val="fr-FR"/>
        </w:rPr>
        <w:t>aises</w:t>
      </w:r>
      <w:r w:rsidRPr="00BC7E56">
        <w:rPr>
          <w:rFonts w:ascii="Times New Roman" w:hAnsi="Times New Roman" w:cs="Times New Roman"/>
          <w:sz w:val="28"/>
          <w:szCs w:val="28"/>
          <w:lang w:val="be-BY"/>
        </w:rPr>
        <w:t xml:space="preserve">: </w:t>
      </w:r>
      <w:r w:rsidRPr="00BC7E56">
        <w:rPr>
          <w:rFonts w:ascii="Times New Roman" w:hAnsi="Times New Roman" w:cs="Times New Roman"/>
          <w:sz w:val="28"/>
          <w:szCs w:val="28"/>
          <w:lang w:val="fr-FR"/>
        </w:rPr>
        <w:t>significations</w:t>
      </w:r>
      <w:r w:rsidRPr="00BC7E56">
        <w:rPr>
          <w:rFonts w:ascii="Times New Roman" w:hAnsi="Times New Roman" w:cs="Times New Roman"/>
          <w:sz w:val="28"/>
          <w:szCs w:val="28"/>
          <w:lang w:val="be-BY"/>
        </w:rPr>
        <w:t xml:space="preserve"> [Электронный ресурс]. Режим доступа: </w:t>
      </w:r>
      <w:hyperlink r:id="rId10" w:history="1">
        <w:r w:rsidR="00A346D8" w:rsidRPr="00A346D8">
          <w:rPr>
            <w:rStyle w:val="ae"/>
            <w:rFonts w:ascii="Times New Roman" w:hAnsi="Times New Roman" w:cs="Times New Roman"/>
            <w:color w:val="000000" w:themeColor="text1"/>
            <w:sz w:val="28"/>
            <w:szCs w:val="28"/>
            <w:u w:val="none"/>
            <w:lang w:val="fr-FR"/>
          </w:rPr>
          <w:t>http</w:t>
        </w:r>
        <w:r w:rsidR="00A346D8" w:rsidRPr="00A346D8">
          <w:rPr>
            <w:rStyle w:val="ae"/>
            <w:rFonts w:ascii="Times New Roman" w:hAnsi="Times New Roman" w:cs="Times New Roman"/>
            <w:color w:val="000000" w:themeColor="text1"/>
            <w:sz w:val="28"/>
            <w:szCs w:val="28"/>
            <w:u w:val="none"/>
            <w:lang w:val="be-BY"/>
          </w:rPr>
          <w:t>://</w:t>
        </w:r>
        <w:r w:rsidR="00A346D8" w:rsidRPr="00A346D8">
          <w:rPr>
            <w:rStyle w:val="ae"/>
            <w:rFonts w:ascii="Times New Roman" w:hAnsi="Times New Roman" w:cs="Times New Roman"/>
            <w:color w:val="000000" w:themeColor="text1"/>
            <w:sz w:val="28"/>
            <w:szCs w:val="28"/>
            <w:u w:val="none"/>
            <w:lang w:val="fr-FR"/>
          </w:rPr>
          <w:t>calendrier</w:t>
        </w:r>
        <w:r w:rsidR="00A346D8" w:rsidRPr="00A346D8">
          <w:rPr>
            <w:rStyle w:val="ae"/>
            <w:rFonts w:ascii="Times New Roman" w:hAnsi="Times New Roman" w:cs="Times New Roman"/>
            <w:color w:val="000000" w:themeColor="text1"/>
            <w:sz w:val="28"/>
            <w:szCs w:val="28"/>
            <w:u w:val="none"/>
            <w:lang w:val="be-BY"/>
          </w:rPr>
          <w:t>-</w:t>
        </w:r>
        <w:r w:rsidR="00A346D8" w:rsidRPr="00A346D8">
          <w:rPr>
            <w:rStyle w:val="ae"/>
            <w:rFonts w:ascii="Times New Roman" w:hAnsi="Times New Roman" w:cs="Times New Roman"/>
            <w:color w:val="000000" w:themeColor="text1"/>
            <w:sz w:val="28"/>
            <w:szCs w:val="28"/>
            <w:u w:val="none"/>
            <w:lang w:val="fr-FR"/>
          </w:rPr>
          <w:t>agenda</w:t>
        </w:r>
        <w:r w:rsidR="00A346D8" w:rsidRPr="00A346D8">
          <w:rPr>
            <w:rStyle w:val="ae"/>
            <w:rFonts w:ascii="Times New Roman" w:hAnsi="Times New Roman" w:cs="Times New Roman"/>
            <w:color w:val="000000" w:themeColor="text1"/>
            <w:sz w:val="28"/>
            <w:szCs w:val="28"/>
            <w:u w:val="none"/>
            <w:lang w:val="be-BY"/>
          </w:rPr>
          <w:t>.</w:t>
        </w:r>
        <w:r w:rsidR="00A346D8" w:rsidRPr="00A346D8">
          <w:rPr>
            <w:rStyle w:val="ae"/>
            <w:rFonts w:ascii="Times New Roman" w:hAnsi="Times New Roman" w:cs="Times New Roman"/>
            <w:color w:val="000000" w:themeColor="text1"/>
            <w:sz w:val="28"/>
            <w:szCs w:val="28"/>
            <w:u w:val="none"/>
            <w:lang w:val="fr-FR"/>
          </w:rPr>
          <w:t>fr</w:t>
        </w:r>
        <w:r w:rsidR="00A346D8" w:rsidRPr="00A346D8">
          <w:rPr>
            <w:rStyle w:val="ae"/>
            <w:rFonts w:ascii="Times New Roman" w:hAnsi="Times New Roman" w:cs="Times New Roman"/>
            <w:color w:val="000000" w:themeColor="text1"/>
            <w:sz w:val="28"/>
            <w:szCs w:val="28"/>
            <w:u w:val="none"/>
            <w:lang w:val="be-BY"/>
          </w:rPr>
          <w:t>/</w:t>
        </w:r>
        <w:r w:rsidR="00A346D8" w:rsidRPr="00A346D8">
          <w:rPr>
            <w:rStyle w:val="ae"/>
            <w:rFonts w:ascii="Times New Roman" w:hAnsi="Times New Roman" w:cs="Times New Roman"/>
            <w:color w:val="000000" w:themeColor="text1"/>
            <w:sz w:val="28"/>
            <w:szCs w:val="28"/>
            <w:u w:val="none"/>
            <w:lang w:val="fr-FR"/>
          </w:rPr>
          <w:t>superstitions</w:t>
        </w:r>
      </w:hyperlink>
      <w:r w:rsidRPr="00A346D8">
        <w:rPr>
          <w:rFonts w:ascii="Times New Roman" w:hAnsi="Times New Roman" w:cs="Times New Roman"/>
          <w:color w:val="000000" w:themeColor="text1"/>
          <w:sz w:val="28"/>
          <w:szCs w:val="28"/>
          <w:lang w:val="be-BY"/>
        </w:rPr>
        <w:t xml:space="preserve">. </w:t>
      </w:r>
      <w:r w:rsidRPr="00BC7E56">
        <w:rPr>
          <w:rFonts w:ascii="Times New Roman" w:hAnsi="Times New Roman" w:cs="Times New Roman"/>
          <w:sz w:val="28"/>
          <w:szCs w:val="28"/>
          <w:lang w:val="be-BY"/>
        </w:rPr>
        <w:t>– Дата доступа: 22.01.2019.</w:t>
      </w:r>
    </w:p>
    <w:p w:rsidR="00D66BCE" w:rsidRDefault="00D66BCE" w:rsidP="006B2E14">
      <w:pPr>
        <w:pStyle w:val="a3"/>
        <w:numPr>
          <w:ilvl w:val="0"/>
          <w:numId w:val="9"/>
        </w:numPr>
        <w:spacing w:after="0" w:line="360" w:lineRule="auto"/>
        <w:ind w:left="0" w:firstLine="567"/>
        <w:jc w:val="both"/>
        <w:rPr>
          <w:rFonts w:ascii="Times New Roman" w:hAnsi="Times New Roman" w:cs="Times New Roman"/>
          <w:sz w:val="28"/>
          <w:szCs w:val="28"/>
        </w:rPr>
      </w:pPr>
      <w:r w:rsidRPr="00BC7E56">
        <w:rPr>
          <w:rFonts w:ascii="Times New Roman" w:hAnsi="Times New Roman" w:cs="Times New Roman"/>
          <w:sz w:val="28"/>
          <w:szCs w:val="28"/>
          <w:shd w:val="clear" w:color="auto" w:fill="FFFFFF"/>
        </w:rPr>
        <w:t>Приметы и суеверия: как наука объясняет предрассудки</w:t>
      </w:r>
      <w:r w:rsidRPr="00BC7E56">
        <w:rPr>
          <w:rFonts w:ascii="Times New Roman" w:hAnsi="Times New Roman" w:cs="Times New Roman"/>
          <w:sz w:val="28"/>
          <w:szCs w:val="28"/>
        </w:rPr>
        <w:br/>
        <w:t>[</w:t>
      </w:r>
      <w:r w:rsidRPr="00BC7E56">
        <w:rPr>
          <w:rFonts w:ascii="Times New Roman" w:hAnsi="Times New Roman" w:cs="Times New Roman"/>
          <w:sz w:val="28"/>
          <w:szCs w:val="28"/>
          <w:lang w:val="be-BY"/>
        </w:rPr>
        <w:t>Электронный ресурс</w:t>
      </w:r>
      <w:r w:rsidRPr="00BC7E56">
        <w:rPr>
          <w:rFonts w:ascii="Times New Roman" w:hAnsi="Times New Roman" w:cs="Times New Roman"/>
          <w:sz w:val="28"/>
          <w:szCs w:val="28"/>
        </w:rPr>
        <w:t>]</w:t>
      </w:r>
      <w:r w:rsidRPr="00BC7E56">
        <w:rPr>
          <w:rFonts w:ascii="Times New Roman" w:hAnsi="Times New Roman" w:cs="Times New Roman"/>
          <w:sz w:val="28"/>
          <w:szCs w:val="28"/>
          <w:lang w:val="be-BY"/>
        </w:rPr>
        <w:t xml:space="preserve">. Режим доступа: </w:t>
      </w:r>
      <w:r w:rsidRPr="00BC7E56">
        <w:rPr>
          <w:rFonts w:ascii="Times New Roman" w:hAnsi="Times New Roman" w:cs="Times New Roman"/>
          <w:sz w:val="28"/>
          <w:szCs w:val="28"/>
        </w:rPr>
        <w:t xml:space="preserve"> </w:t>
      </w:r>
      <w:r w:rsidRPr="00BC7E56">
        <w:rPr>
          <w:rFonts w:ascii="Times New Roman" w:hAnsi="Times New Roman" w:cs="Times New Roman"/>
          <w:sz w:val="28"/>
          <w:szCs w:val="28"/>
          <w:shd w:val="clear" w:color="auto" w:fill="FFFFFF"/>
        </w:rPr>
        <w:t xml:space="preserve">https://sciencepop.ru/privivka-ot-sueverij-kak-nauka-obyasnyaet-predrassudki/. – </w:t>
      </w:r>
      <w:r w:rsidRPr="00BC7E56">
        <w:rPr>
          <w:rFonts w:ascii="Times New Roman" w:hAnsi="Times New Roman" w:cs="Times New Roman"/>
          <w:sz w:val="28"/>
          <w:szCs w:val="28"/>
          <w:lang w:val="be-BY"/>
        </w:rPr>
        <w:t>Дата доступа:</w:t>
      </w:r>
      <w:r w:rsidRPr="00BC7E56">
        <w:rPr>
          <w:rFonts w:ascii="Times New Roman" w:hAnsi="Times New Roman" w:cs="Times New Roman"/>
          <w:sz w:val="28"/>
          <w:szCs w:val="28"/>
        </w:rPr>
        <w:t xml:space="preserve"> 02.01.2019.</w:t>
      </w:r>
    </w:p>
    <w:p w:rsidR="00556C09" w:rsidRDefault="00556C09" w:rsidP="00556C09">
      <w:pPr>
        <w:spacing w:after="0" w:line="360" w:lineRule="auto"/>
        <w:jc w:val="both"/>
        <w:rPr>
          <w:rFonts w:ascii="Times New Roman" w:hAnsi="Times New Roman" w:cs="Times New Roman"/>
          <w:sz w:val="28"/>
          <w:szCs w:val="28"/>
        </w:rPr>
      </w:pPr>
    </w:p>
    <w:p w:rsidR="00556C09" w:rsidRDefault="00556C09" w:rsidP="00556C09">
      <w:pPr>
        <w:spacing w:after="0" w:line="360" w:lineRule="auto"/>
        <w:jc w:val="both"/>
        <w:rPr>
          <w:rFonts w:ascii="Times New Roman" w:hAnsi="Times New Roman" w:cs="Times New Roman"/>
          <w:sz w:val="28"/>
          <w:szCs w:val="28"/>
        </w:rPr>
      </w:pPr>
    </w:p>
    <w:p w:rsidR="00556C09" w:rsidRDefault="00556C09" w:rsidP="00556C09">
      <w:pPr>
        <w:spacing w:after="0" w:line="360" w:lineRule="auto"/>
        <w:jc w:val="both"/>
        <w:rPr>
          <w:rFonts w:ascii="Times New Roman" w:hAnsi="Times New Roman" w:cs="Times New Roman"/>
          <w:sz w:val="28"/>
          <w:szCs w:val="28"/>
        </w:rPr>
      </w:pPr>
    </w:p>
    <w:p w:rsidR="00556C09" w:rsidRDefault="00556C09" w:rsidP="00556C09">
      <w:pPr>
        <w:spacing w:after="0" w:line="360" w:lineRule="auto"/>
        <w:jc w:val="both"/>
        <w:rPr>
          <w:rFonts w:ascii="Times New Roman" w:hAnsi="Times New Roman" w:cs="Times New Roman"/>
          <w:sz w:val="28"/>
          <w:szCs w:val="28"/>
        </w:rPr>
      </w:pPr>
    </w:p>
    <w:p w:rsidR="00556C09" w:rsidRDefault="00556C09" w:rsidP="00556C09">
      <w:pPr>
        <w:spacing w:after="0" w:line="360" w:lineRule="auto"/>
        <w:jc w:val="both"/>
        <w:rPr>
          <w:rFonts w:ascii="Times New Roman" w:hAnsi="Times New Roman" w:cs="Times New Roman"/>
          <w:sz w:val="28"/>
          <w:szCs w:val="28"/>
        </w:rPr>
      </w:pPr>
    </w:p>
    <w:p w:rsidR="00556C09" w:rsidRDefault="00556C09" w:rsidP="00556C09">
      <w:pPr>
        <w:spacing w:after="0" w:line="360" w:lineRule="auto"/>
        <w:jc w:val="both"/>
        <w:rPr>
          <w:rFonts w:ascii="Times New Roman" w:hAnsi="Times New Roman" w:cs="Times New Roman"/>
          <w:sz w:val="28"/>
          <w:szCs w:val="28"/>
        </w:rPr>
      </w:pPr>
    </w:p>
    <w:p w:rsidR="00556C09" w:rsidRPr="00556C09" w:rsidRDefault="00556C09" w:rsidP="00556C09">
      <w:pPr>
        <w:spacing w:after="160" w:line="360" w:lineRule="auto"/>
        <w:ind w:firstLine="709"/>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lastRenderedPageBreak/>
        <w:t xml:space="preserve">APPLICATION 1 </w:t>
      </w:r>
    </w:p>
    <w:p w:rsidR="00556C09" w:rsidRPr="00556C09" w:rsidRDefault="00556C09" w:rsidP="00556C09">
      <w:pPr>
        <w:spacing w:after="160"/>
        <w:jc w:val="center"/>
        <w:rPr>
          <w:rFonts w:ascii="Times New Roman" w:hAnsi="Times New Roman" w:cs="Times New Roman"/>
          <w:b/>
          <w:sz w:val="28"/>
          <w:szCs w:val="28"/>
          <w:lang w:val="fr-FR"/>
        </w:rPr>
      </w:pPr>
      <w:r w:rsidRPr="00556C09">
        <w:rPr>
          <w:rFonts w:ascii="Times New Roman" w:hAnsi="Times New Roman" w:cs="Times New Roman"/>
          <w:b/>
          <w:sz w:val="28"/>
          <w:szCs w:val="28"/>
          <w:lang w:val="fr-FR"/>
        </w:rPr>
        <w:t>LES PRÉSAGES ET LES SUPERSTITIONS QUI ONT LA MÊME VALEUR EN FPANCE ET AU BÉLARUS</w:t>
      </w:r>
    </w:p>
    <w:tbl>
      <w:tblPr>
        <w:tblStyle w:val="a9"/>
        <w:tblW w:w="0" w:type="auto"/>
        <w:tblLayout w:type="fixed"/>
        <w:tblLook w:val="04A0" w:firstRow="1" w:lastRow="0" w:firstColumn="1" w:lastColumn="0" w:noHBand="0" w:noVBand="1"/>
      </w:tblPr>
      <w:tblGrid>
        <w:gridCol w:w="4644"/>
        <w:gridCol w:w="4927"/>
      </w:tblGrid>
      <w:tr w:rsidR="00556C09" w:rsidRPr="00556C09" w:rsidTr="00BF3CB7">
        <w:trPr>
          <w:trHeight w:val="697"/>
        </w:trPr>
        <w:tc>
          <w:tcPr>
            <w:tcW w:w="4644" w:type="dxa"/>
          </w:tcPr>
          <w:p w:rsidR="00556C09" w:rsidRPr="00556C09" w:rsidRDefault="00556C09" w:rsidP="00556C09">
            <w:pPr>
              <w:spacing w:before="240" w:after="160"/>
              <w:jc w:val="center"/>
              <w:rPr>
                <w:b/>
                <w:lang w:val="fr-FR"/>
              </w:rPr>
            </w:pPr>
            <w:r w:rsidRPr="00556C09">
              <w:rPr>
                <w:rFonts w:ascii="Times New Roman" w:hAnsi="Times New Roman" w:cs="Times New Roman"/>
                <w:b/>
                <w:sz w:val="28"/>
                <w:szCs w:val="28"/>
                <w:lang w:val="fr-FR"/>
              </w:rPr>
              <w:t>PRÉSAGES ET SUPERSTITIONS</w:t>
            </w:r>
          </w:p>
        </w:tc>
        <w:tc>
          <w:tcPr>
            <w:tcW w:w="4927" w:type="dxa"/>
          </w:tcPr>
          <w:p w:rsidR="00556C09" w:rsidRPr="00556C09" w:rsidRDefault="00556C09" w:rsidP="00556C09">
            <w:pPr>
              <w:spacing w:before="240" w:after="160" w:line="360" w:lineRule="auto"/>
              <w:jc w:val="center"/>
              <w:rPr>
                <w:b/>
                <w:lang w:val="fr-FR"/>
              </w:rPr>
            </w:pPr>
            <w:r w:rsidRPr="00556C09">
              <w:rPr>
                <w:rFonts w:ascii="Times New Roman" w:hAnsi="Times New Roman" w:cs="Times New Roman"/>
                <w:b/>
                <w:sz w:val="28"/>
                <w:szCs w:val="28"/>
                <w:lang w:val="fr-FR"/>
              </w:rPr>
              <w:t>SIGNIFICATION ET ORIGINE</w:t>
            </w:r>
          </w:p>
        </w:tc>
      </w:tr>
      <w:tr w:rsidR="00556C09" w:rsidRPr="00556C09" w:rsidTr="00BF3CB7">
        <w:trPr>
          <w:trHeight w:val="6157"/>
        </w:trPr>
        <w:tc>
          <w:tcPr>
            <w:tcW w:w="4644" w:type="dxa"/>
          </w:tcPr>
          <w:p w:rsidR="00556C09" w:rsidRPr="00556C09" w:rsidRDefault="00556C09" w:rsidP="00556C09">
            <w:pPr>
              <w:spacing w:before="240" w:after="160" w:line="360" w:lineRule="auto"/>
              <w:jc w:val="center"/>
              <w:rPr>
                <w:rFonts w:ascii="Footlight MT Light" w:hAnsi="Footlight MT Light"/>
                <w:b/>
                <w:sz w:val="36"/>
                <w:szCs w:val="36"/>
                <w:lang w:val="fr-FR"/>
              </w:rPr>
            </w:pPr>
            <w:r w:rsidRPr="00556C09">
              <w:rPr>
                <w:noProof/>
                <w:lang w:eastAsia="ru-RU"/>
              </w:rPr>
              <w:drawing>
                <wp:anchor distT="0" distB="0" distL="114300" distR="114300" simplePos="0" relativeHeight="251660288" behindDoc="0" locked="0" layoutInCell="1" allowOverlap="1" wp14:anchorId="190998FB" wp14:editId="203EA2E3">
                  <wp:simplePos x="0" y="0"/>
                  <wp:positionH relativeFrom="column">
                    <wp:posOffset>272415</wp:posOffset>
                  </wp:positionH>
                  <wp:positionV relativeFrom="paragraph">
                    <wp:posOffset>579120</wp:posOffset>
                  </wp:positionV>
                  <wp:extent cx="2257425" cy="2257425"/>
                  <wp:effectExtent l="171450" t="171450" r="390525" b="371475"/>
                  <wp:wrapNone/>
                  <wp:docPr id="1" name="Рисунок 1" descr="https://img-4.linternaute.com/AlZmgzqoSOq4hPi40myVXS8tjlQ=/300x/smart/26166a60c89a4924aa793f2669d0a907/ccmcms-linternaute/1047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4.linternaute.com/AlZmgzqoSOq4hPi40myVXS8tjlQ=/300x/smart/26166a60c89a4924aa793f2669d0a907/ccmcms-linternaute/10476746.jpg"/>
                          <pic:cNvPicPr>
                            <a:picLocks noChangeAspect="1" noChangeArrowheads="1"/>
                          </pic:cNvPicPr>
                        </pic:nvPicPr>
                        <pic:blipFill>
                          <a:blip r:embed="rId1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6C09">
              <w:rPr>
                <w:rFonts w:ascii="Footlight MT Light" w:hAnsi="Footlight MT Light"/>
                <w:b/>
                <w:sz w:val="36"/>
                <w:szCs w:val="36"/>
                <w:lang w:val="fr-FR"/>
              </w:rPr>
              <w:t>Tuer une araignée</w:t>
            </w:r>
          </w:p>
          <w:p w:rsidR="00556C09" w:rsidRPr="00556C09" w:rsidRDefault="00556C09" w:rsidP="00556C09">
            <w:pPr>
              <w:spacing w:after="160" w:line="360" w:lineRule="auto"/>
              <w:jc w:val="both"/>
              <w:rPr>
                <w:rFonts w:ascii="Footlight MT Light" w:hAnsi="Footlight MT Light"/>
                <w:b/>
                <w:sz w:val="36"/>
                <w:szCs w:val="36"/>
                <w:lang w:val="fr-FR"/>
              </w:rPr>
            </w:pPr>
          </w:p>
          <w:p w:rsidR="00556C09" w:rsidRPr="00556C09" w:rsidRDefault="00556C09" w:rsidP="00556C09">
            <w:pPr>
              <w:spacing w:after="160" w:line="360" w:lineRule="auto"/>
              <w:jc w:val="both"/>
              <w:rPr>
                <w:rFonts w:ascii="Footlight MT Light" w:hAnsi="Footlight MT Light"/>
                <w:b/>
                <w:sz w:val="36"/>
                <w:szCs w:val="36"/>
                <w:lang w:val="fr-FR"/>
              </w:rPr>
            </w:pPr>
          </w:p>
          <w:p w:rsidR="00556C09" w:rsidRPr="00556C09" w:rsidRDefault="00556C09" w:rsidP="00556C09">
            <w:pPr>
              <w:spacing w:after="160" w:line="360" w:lineRule="auto"/>
              <w:ind w:firstLine="142"/>
              <w:jc w:val="both"/>
              <w:rPr>
                <w:rFonts w:ascii="Palatino Linotype" w:hAnsi="Palatino Linotype"/>
                <w:b/>
                <w:sz w:val="36"/>
                <w:szCs w:val="36"/>
                <w:lang w:val="fr-FR"/>
              </w:rPr>
            </w:pPr>
          </w:p>
          <w:p w:rsidR="00556C09" w:rsidRPr="00556C09" w:rsidRDefault="00556C09" w:rsidP="00556C09">
            <w:pPr>
              <w:spacing w:after="160" w:line="256" w:lineRule="auto"/>
              <w:rPr>
                <w:rFonts w:ascii="Palatino Linotype" w:hAnsi="Palatino Linotype"/>
                <w:sz w:val="36"/>
                <w:szCs w:val="36"/>
                <w:lang w:val="fr-FR"/>
              </w:rPr>
            </w:pPr>
          </w:p>
          <w:p w:rsidR="00556C09" w:rsidRPr="00556C09" w:rsidRDefault="00556C09" w:rsidP="00556C09">
            <w:pPr>
              <w:spacing w:after="160" w:line="256" w:lineRule="auto"/>
              <w:rPr>
                <w:rFonts w:ascii="Palatino Linotype" w:hAnsi="Palatino Linotype"/>
                <w:sz w:val="36"/>
                <w:szCs w:val="36"/>
                <w:lang w:val="fr-FR"/>
              </w:rPr>
            </w:pPr>
            <w:r w:rsidRPr="00556C09">
              <w:rPr>
                <w:rFonts w:ascii="Palatino Linotype" w:hAnsi="Palatino Linotype"/>
                <w:sz w:val="36"/>
                <w:szCs w:val="36"/>
                <w:lang w:val="fr-FR"/>
              </w:rPr>
              <w:t xml:space="preserve">            </w:t>
            </w:r>
          </w:p>
        </w:tc>
        <w:tc>
          <w:tcPr>
            <w:tcW w:w="4927" w:type="dxa"/>
          </w:tcPr>
          <w:p w:rsidR="00556C09" w:rsidRPr="00556C09" w:rsidRDefault="00556C09" w:rsidP="00556C09">
            <w:pPr>
              <w:tabs>
                <w:tab w:val="left" w:pos="2325"/>
              </w:tabs>
              <w:spacing w:before="240" w:after="160"/>
              <w:ind w:firstLine="602"/>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Une araignée est un insecte qui apporet de la chance et on ne peux jamais la tuer.  L'araignéeest souvent guidée par le fait qu'il a une fois protégé l'enfant Jésus lors de sa fuite vers l'Egypte. La légende raconte que pendant ce voyage dangereux, la Sainte Famille s'est réfugiée dans une grotte : Une araignée est venue et a couvert l'entrée d'elle avec une toile épaisse, et puis une colombe est ariv »e et a porté un oeuf dedans. Quand les pour suivants sont arrivés, ils ont vu la toile intacte et, concluant que personne n'avait visité la grotte depuis longtemps, ont continué sans le chercher.</w:t>
            </w:r>
          </w:p>
        </w:tc>
      </w:tr>
      <w:tr w:rsidR="00556C09" w:rsidRPr="00556C09" w:rsidTr="00BF3CB7">
        <w:tc>
          <w:tcPr>
            <w:tcW w:w="4644" w:type="dxa"/>
          </w:tcPr>
          <w:p w:rsidR="00556C09" w:rsidRPr="00556C09" w:rsidRDefault="00556C09" w:rsidP="00556C09">
            <w:pPr>
              <w:jc w:val="center"/>
              <w:rPr>
                <w:rFonts w:ascii="Footlight MT Light" w:hAnsi="Footlight MT Light"/>
                <w:b/>
                <w:sz w:val="16"/>
                <w:szCs w:val="16"/>
                <w:lang w:val="fr-FR" w:eastAsia="ru-RU"/>
              </w:rPr>
            </w:pPr>
          </w:p>
          <w:p w:rsidR="00556C09" w:rsidRPr="00556C09" w:rsidRDefault="00556C09" w:rsidP="00556C09">
            <w:pPr>
              <w:jc w:val="center"/>
              <w:rPr>
                <w:rFonts w:ascii="Footlight MT Light" w:hAnsi="Footlight MT Light"/>
                <w:b/>
                <w:sz w:val="36"/>
                <w:szCs w:val="36"/>
                <w:lang w:val="fr-FR" w:eastAsia="ru-RU"/>
              </w:rPr>
            </w:pPr>
            <w:r w:rsidRPr="00556C09">
              <w:rPr>
                <w:rFonts w:ascii="Footlight MT Light" w:hAnsi="Footlight MT Light"/>
                <w:b/>
                <w:sz w:val="36"/>
                <w:szCs w:val="36"/>
                <w:lang w:val="fr-FR" w:eastAsia="ru-RU"/>
              </w:rPr>
              <w:t>Ouvrir un parapluie dans une maison</w:t>
            </w:r>
          </w:p>
          <w:p w:rsidR="00556C09" w:rsidRPr="00556C09" w:rsidRDefault="00556C09" w:rsidP="00556C09">
            <w:pPr>
              <w:rPr>
                <w:lang w:val="fr-FR"/>
              </w:rPr>
            </w:pPr>
          </w:p>
          <w:p w:rsidR="00556C09" w:rsidRPr="00556C09" w:rsidRDefault="00556C09" w:rsidP="00556C09">
            <w:pPr>
              <w:spacing w:after="160" w:line="360" w:lineRule="auto"/>
              <w:jc w:val="center"/>
              <w:rPr>
                <w:rFonts w:ascii="Times New Roman" w:hAnsi="Times New Roman" w:cs="Times New Roman"/>
                <w:b/>
                <w:bCs/>
                <w:sz w:val="16"/>
                <w:szCs w:val="16"/>
                <w:lang w:val="fr-FR"/>
              </w:rPr>
            </w:pPr>
            <w:r w:rsidRPr="00556C09">
              <w:rPr>
                <w:noProof/>
                <w:lang w:eastAsia="ru-RU"/>
              </w:rPr>
              <w:drawing>
                <wp:anchor distT="0" distB="0" distL="114300" distR="114300" simplePos="0" relativeHeight="251661312" behindDoc="0" locked="0" layoutInCell="1" allowOverlap="1" wp14:anchorId="1DFB9FCE" wp14:editId="592E644C">
                  <wp:simplePos x="0" y="0"/>
                  <wp:positionH relativeFrom="column">
                    <wp:posOffset>215265</wp:posOffset>
                  </wp:positionH>
                  <wp:positionV relativeFrom="paragraph">
                    <wp:posOffset>10795</wp:posOffset>
                  </wp:positionV>
                  <wp:extent cx="2314575" cy="2314575"/>
                  <wp:effectExtent l="171450" t="171450" r="390525" b="371475"/>
                  <wp:wrapNone/>
                  <wp:docPr id="2" name="Рисунок 2" descr="https://img-4.linternaute.com/dBX3bRVAKJvkE_1fVXNTy5OOAck=/300x/smart/8afebb69274346c6be0604fb4209963b/ccmcms-linternaute/10476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4.linternaute.com/dBX3bRVAKJvkE_1fVXNTy5OOAck=/300x/smart/8afebb69274346c6be0604fb4209963b/ccmcms-linternaute/10476733.jpg"/>
                          <pic:cNvPicPr>
                            <a:picLocks noChangeAspect="1" noChangeArrowheads="1"/>
                          </pic:cNvPicPr>
                        </pic:nvPicPr>
                        <pic:blipFill>
                          <a:blip r:embed="rId1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56C09" w:rsidRPr="00556C09" w:rsidRDefault="00556C09" w:rsidP="00556C09">
            <w:pPr>
              <w:spacing w:after="160" w:line="360" w:lineRule="auto"/>
              <w:jc w:val="center"/>
              <w:rPr>
                <w:b/>
                <w:lang w:val="fr-FR"/>
              </w:rPr>
            </w:pPr>
          </w:p>
        </w:tc>
        <w:tc>
          <w:tcPr>
            <w:tcW w:w="4927" w:type="dxa"/>
          </w:tcPr>
          <w:p w:rsidR="00556C09" w:rsidRPr="00556C09" w:rsidRDefault="00556C09" w:rsidP="00556C09">
            <w:pPr>
              <w:shd w:val="clear" w:color="auto" w:fill="FFFFFF"/>
              <w:spacing w:before="240" w:after="240"/>
              <w:ind w:firstLine="602"/>
              <w:jc w:val="both"/>
              <w:textAlignment w:val="baseline"/>
              <w:rPr>
                <w:rFonts w:ascii="Times New Roman" w:eastAsia="Times New Roman" w:hAnsi="Times New Roman" w:cs="Times New Roman"/>
                <w:sz w:val="28"/>
                <w:szCs w:val="28"/>
                <w:shd w:val="clear" w:color="auto" w:fill="FFFFFF"/>
                <w:lang w:val="fr-FR" w:eastAsia="ru-RU"/>
              </w:rPr>
            </w:pPr>
            <w:r w:rsidRPr="00556C09">
              <w:rPr>
                <w:rFonts w:ascii="Verdana" w:eastAsia="Times New Roman" w:hAnsi="Verdana" w:cs="Times New Roman"/>
                <w:color w:val="666666"/>
                <w:sz w:val="24"/>
                <w:szCs w:val="24"/>
                <w:shd w:val="clear" w:color="auto" w:fill="FFFFFF"/>
                <w:lang w:val="fr-FR" w:eastAsia="ru-RU"/>
              </w:rPr>
              <w:t> </w:t>
            </w:r>
            <w:r w:rsidRPr="00556C09">
              <w:rPr>
                <w:rFonts w:ascii="Times New Roman" w:eastAsia="Times New Roman" w:hAnsi="Times New Roman" w:cs="Times New Roman"/>
                <w:sz w:val="28"/>
                <w:szCs w:val="28"/>
                <w:shd w:val="clear" w:color="auto" w:fill="FFFFFF"/>
                <w:lang w:val="fr-FR" w:eastAsia="ru-RU"/>
              </w:rPr>
              <w:t>Cela porte malheur. Cette superstition est récente. Les premiers parapluies</w:t>
            </w:r>
            <w:r w:rsidRPr="00556C09">
              <w:rPr>
                <w:rFonts w:ascii="Times New Roman" w:eastAsia="Times New Roman" w:hAnsi="Times New Roman" w:cs="Times New Roman"/>
                <w:sz w:val="28"/>
                <w:szCs w:val="28"/>
                <w:lang w:val="fr-FR" w:eastAsia="ru-RU"/>
              </w:rPr>
              <w:t xml:space="preserve"> </w:t>
            </w:r>
            <w:r w:rsidRPr="00556C09">
              <w:rPr>
                <w:rFonts w:ascii="Times New Roman" w:eastAsia="Times New Roman" w:hAnsi="Times New Roman" w:cs="Times New Roman"/>
                <w:sz w:val="28"/>
                <w:szCs w:val="28"/>
                <w:shd w:val="clear" w:color="auto" w:fill="FFFFFF"/>
                <w:lang w:val="fr-FR" w:eastAsia="ru-RU"/>
              </w:rPr>
              <w:t xml:space="preserve">mécaniques, vendus au XVIIIème siècle, </w:t>
            </w:r>
            <w:r w:rsidRPr="00556C09">
              <w:rPr>
                <w:rFonts w:ascii="Times New Roman" w:eastAsia="Times New Roman" w:hAnsi="Times New Roman" w:cs="Times New Roman"/>
                <w:sz w:val="28"/>
                <w:szCs w:val="28"/>
                <w:lang w:val="fr-FR" w:eastAsia="ru-RU"/>
              </w:rPr>
              <w:t xml:space="preserve">ils étaient équipés d’un système d’ouverture assez dangereux et brutal. </w:t>
            </w:r>
            <w:r w:rsidRPr="00556C09">
              <w:rPr>
                <w:rFonts w:ascii="Times New Roman" w:eastAsia="Times New Roman" w:hAnsi="Times New Roman" w:cs="Times New Roman"/>
                <w:sz w:val="28"/>
                <w:szCs w:val="28"/>
                <w:shd w:val="clear" w:color="auto" w:fill="FFFFFF"/>
                <w:lang w:val="fr-FR" w:eastAsia="ru-RU"/>
              </w:rPr>
              <w:t>Ils étaient dangereux pour les personnes et les objets pour ceux qui étaient autour. Les fabricants recommandaient alors de les ouvrir à l'extérieur. Ce simple conseil deviendra une superstition!</w:t>
            </w:r>
          </w:p>
          <w:p w:rsidR="00556C09" w:rsidRPr="00556C09" w:rsidRDefault="00556C09" w:rsidP="00556C09">
            <w:pPr>
              <w:shd w:val="clear" w:color="auto" w:fill="FFFFFF"/>
              <w:spacing w:before="240" w:after="240"/>
              <w:jc w:val="both"/>
              <w:textAlignment w:val="baseline"/>
              <w:rPr>
                <w:rFonts w:ascii="Times New Roman" w:eastAsia="Times New Roman" w:hAnsi="Times New Roman" w:cs="Times New Roman"/>
                <w:sz w:val="28"/>
                <w:szCs w:val="28"/>
                <w:shd w:val="clear" w:color="auto" w:fill="FFFFFF"/>
                <w:lang w:val="fr-FR" w:eastAsia="ru-RU"/>
              </w:rPr>
            </w:pPr>
          </w:p>
          <w:p w:rsidR="00556C09" w:rsidRPr="00556C09" w:rsidRDefault="00556C09" w:rsidP="00556C09">
            <w:pPr>
              <w:shd w:val="clear" w:color="auto" w:fill="FFFFFF"/>
              <w:spacing w:before="240" w:after="240"/>
              <w:jc w:val="both"/>
              <w:textAlignment w:val="baseline"/>
              <w:rPr>
                <w:rFonts w:ascii="Times New Roman" w:eastAsia="Times New Roman" w:hAnsi="Times New Roman" w:cs="Times New Roman"/>
                <w:sz w:val="28"/>
                <w:szCs w:val="28"/>
                <w:shd w:val="clear" w:color="auto" w:fill="FFFFFF"/>
                <w:lang w:val="fr-FR" w:eastAsia="ru-RU"/>
              </w:rPr>
            </w:pPr>
          </w:p>
        </w:tc>
      </w:tr>
      <w:tr w:rsidR="00556C09" w:rsidRPr="00556C09" w:rsidTr="00BF3CB7">
        <w:tc>
          <w:tcPr>
            <w:tcW w:w="4644" w:type="dxa"/>
          </w:tcPr>
          <w:p w:rsidR="00556C09" w:rsidRPr="00556C09" w:rsidRDefault="00556C09" w:rsidP="00556C09">
            <w:pPr>
              <w:tabs>
                <w:tab w:val="left" w:pos="2325"/>
              </w:tabs>
              <w:spacing w:after="160"/>
              <w:rPr>
                <w:rFonts w:ascii="Footlight MT Light" w:hAnsi="Footlight MT Light" w:cs="Times New Roman"/>
                <w:b/>
                <w:sz w:val="16"/>
                <w:szCs w:val="16"/>
                <w:lang w:val="fr-FR"/>
              </w:rPr>
            </w:pPr>
          </w:p>
          <w:p w:rsidR="00556C09" w:rsidRPr="00556C09" w:rsidRDefault="00556C09" w:rsidP="00556C09">
            <w:pPr>
              <w:tabs>
                <w:tab w:val="left" w:pos="2325"/>
              </w:tabs>
              <w:spacing w:after="160"/>
              <w:jc w:val="center"/>
              <w:rPr>
                <w:rFonts w:ascii="Footlight MT Light" w:hAnsi="Footlight MT Light" w:cs="Times New Roman"/>
                <w:b/>
                <w:sz w:val="36"/>
                <w:szCs w:val="36"/>
                <w:lang w:val="fr-FR"/>
              </w:rPr>
            </w:pPr>
            <w:r w:rsidRPr="00556C09">
              <w:rPr>
                <w:rFonts w:ascii="Footlight MT Light" w:hAnsi="Footlight MT Light" w:cs="Times New Roman"/>
                <w:b/>
                <w:sz w:val="36"/>
                <w:szCs w:val="36"/>
                <w:lang w:val="fr-FR"/>
              </w:rPr>
              <w:t xml:space="preserve">Se couper les cheveux </w:t>
            </w:r>
            <w:r w:rsidRPr="00556C09">
              <w:rPr>
                <w:rFonts w:ascii="Footlight MT Light" w:hAnsi="Footlight MT Light" w:cs="Times New Roman"/>
                <w:b/>
                <w:sz w:val="36"/>
                <w:szCs w:val="36"/>
                <w:lang w:val="fr-FR"/>
              </w:rPr>
              <w:lastRenderedPageBreak/>
              <w:t>pendant la lune croissante</w:t>
            </w:r>
          </w:p>
          <w:p w:rsidR="00556C09" w:rsidRPr="00556C09" w:rsidRDefault="00556C09" w:rsidP="00556C09">
            <w:pPr>
              <w:spacing w:after="160" w:line="360" w:lineRule="auto"/>
              <w:jc w:val="center"/>
              <w:rPr>
                <w:b/>
                <w:lang w:val="fr-FR"/>
              </w:rPr>
            </w:pPr>
            <w:r w:rsidRPr="00556C09">
              <w:rPr>
                <w:noProof/>
                <w:lang w:eastAsia="ru-RU"/>
              </w:rPr>
              <w:drawing>
                <wp:anchor distT="0" distB="0" distL="114300" distR="114300" simplePos="0" relativeHeight="251659264" behindDoc="0" locked="0" layoutInCell="1" allowOverlap="1" wp14:anchorId="63CA95DE" wp14:editId="6DE452D1">
                  <wp:simplePos x="0" y="0"/>
                  <wp:positionH relativeFrom="column">
                    <wp:posOffset>424815</wp:posOffset>
                  </wp:positionH>
                  <wp:positionV relativeFrom="paragraph">
                    <wp:posOffset>52070</wp:posOffset>
                  </wp:positionV>
                  <wp:extent cx="2047875" cy="1887220"/>
                  <wp:effectExtent l="171450" t="171450" r="390525" b="360680"/>
                  <wp:wrapNone/>
                  <wp:docPr id="3" name="Рисунок 3" descr="https://img-4.linternaute.com/QOaZVhlaDSl9N7p-LQy_Uu5CC7U=/300x/smart/f17e046e71434502913c9ab4d3af3cc5/ccmcms-linternaute/1047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4.linternaute.com/QOaZVhlaDSl9N7p-LQy_Uu5CC7U=/300x/smart/f17e046e71434502913c9ab4d3af3cc5/ccmcms-linternaute/10476748.jpg"/>
                          <pic:cNvPicPr>
                            <a:picLocks noChangeAspect="1" noChangeArrowheads="1"/>
                          </pic:cNvPicPr>
                        </pic:nvPicPr>
                        <pic:blipFill>
                          <a:blip r:embed="rId13">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047875" cy="188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4927" w:type="dxa"/>
          </w:tcPr>
          <w:p w:rsidR="00556C09" w:rsidRPr="00556C09" w:rsidRDefault="00556C09" w:rsidP="00556C09">
            <w:pPr>
              <w:autoSpaceDE w:val="0"/>
              <w:autoSpaceDN w:val="0"/>
              <w:adjustRightInd w:val="0"/>
              <w:spacing w:before="240" w:after="160"/>
              <w:ind w:firstLine="602"/>
              <w:jc w:val="both"/>
              <w:rPr>
                <w:rFonts w:ascii="Times New Roman" w:hAnsi="Times New Roman" w:cs="Times New Roman"/>
                <w:sz w:val="28"/>
                <w:szCs w:val="28"/>
                <w:lang w:val="fr-FR"/>
              </w:rPr>
            </w:pPr>
            <w:r w:rsidRPr="00556C09">
              <w:rPr>
                <w:rFonts w:ascii="Times New Roman" w:hAnsi="Times New Roman" w:cs="Times New Roman"/>
                <w:sz w:val="28"/>
                <w:szCs w:val="28"/>
                <w:shd w:val="clear" w:color="auto" w:fill="FFFFFF"/>
                <w:lang w:val="fr-FR"/>
              </w:rPr>
              <w:lastRenderedPageBreak/>
              <w:t>«</w:t>
            </w:r>
            <w:r w:rsidRPr="00556C09">
              <w:rPr>
                <w:rFonts w:ascii="Times New Roman" w:hAnsi="Times New Roman" w:cs="Times New Roman"/>
                <w:sz w:val="28"/>
                <w:szCs w:val="28"/>
                <w:lang w:val="fr-FR"/>
              </w:rPr>
              <w:t xml:space="preserve">Tous les bons jardiniers le savent : </w:t>
            </w:r>
            <w:r w:rsidRPr="00556C09">
              <w:rPr>
                <w:rFonts w:ascii="Times New Roman" w:hAnsi="Times New Roman" w:cs="Times New Roman"/>
                <w:sz w:val="28"/>
                <w:szCs w:val="28"/>
                <w:lang w:val="fr-FR"/>
              </w:rPr>
              <w:lastRenderedPageBreak/>
              <w:t>la lune a un rôle important dans la pousse des plantations. D'aucuns voient un</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rapport entre cette revitalisation végétale et les cheveux humains. Pour que les cheveux poussent plus vite, on</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suggère de les couper pendant la lune croissante, c'est-à-dire entre la nouvelle lune et la pleine lune. Bien entendu,</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ces procédés n'ont jamais été prouvés scientifiquement, mais cette tradition, très ancienne, est toujours très suivie!</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shd w:val="clear" w:color="auto" w:fill="FFFFFF"/>
                <w:lang w:val="be-BY"/>
              </w:rPr>
              <w:t xml:space="preserve"> [6]</w:t>
            </w:r>
          </w:p>
        </w:tc>
      </w:tr>
      <w:tr w:rsidR="00556C09" w:rsidRPr="00556C09" w:rsidTr="00BF3CB7">
        <w:tc>
          <w:tcPr>
            <w:tcW w:w="4644" w:type="dxa"/>
          </w:tcPr>
          <w:p w:rsidR="00556C09" w:rsidRPr="00556C09" w:rsidRDefault="00556C09" w:rsidP="00556C09">
            <w:pPr>
              <w:tabs>
                <w:tab w:val="left" w:pos="2325"/>
              </w:tabs>
              <w:spacing w:after="160" w:line="256" w:lineRule="auto"/>
              <w:jc w:val="both"/>
              <w:rPr>
                <w:rFonts w:ascii="Footlight MT Light" w:hAnsi="Footlight MT Light" w:cs="Times New Roman"/>
                <w:b/>
                <w:sz w:val="16"/>
                <w:szCs w:val="16"/>
                <w:lang w:val="fr-FR"/>
              </w:rPr>
            </w:pPr>
          </w:p>
          <w:p w:rsidR="00556C09" w:rsidRPr="00556C09" w:rsidRDefault="00556C09" w:rsidP="00556C09">
            <w:pPr>
              <w:tabs>
                <w:tab w:val="left" w:pos="2325"/>
              </w:tabs>
              <w:spacing w:after="160" w:line="256" w:lineRule="auto"/>
              <w:jc w:val="both"/>
              <w:rPr>
                <w:rFonts w:ascii="Footlight MT Light" w:hAnsi="Footlight MT Light" w:cs="Times New Roman"/>
                <w:b/>
                <w:sz w:val="36"/>
                <w:szCs w:val="36"/>
                <w:lang w:val="fr-FR"/>
              </w:rPr>
            </w:pPr>
            <w:r w:rsidRPr="00556C09">
              <w:rPr>
                <w:rFonts w:ascii="Footlight MT Light" w:hAnsi="Footlight MT Light" w:cs="Times New Roman"/>
                <w:b/>
                <w:sz w:val="36"/>
                <w:szCs w:val="36"/>
                <w:lang w:val="fr-FR"/>
              </w:rPr>
              <w:t>Poser son sac à main par terre</w:t>
            </w:r>
          </w:p>
          <w:p w:rsidR="00556C09" w:rsidRPr="00556C09" w:rsidRDefault="00556C09" w:rsidP="00556C09">
            <w:pPr>
              <w:tabs>
                <w:tab w:val="left" w:pos="3930"/>
              </w:tabs>
              <w:spacing w:after="160" w:line="256" w:lineRule="auto"/>
              <w:jc w:val="center"/>
              <w:rPr>
                <w:b/>
                <w:lang w:val="fr-FR"/>
              </w:rPr>
            </w:pPr>
            <w:r w:rsidRPr="00556C09">
              <w:rPr>
                <w:noProof/>
                <w:lang w:eastAsia="ru-RU"/>
              </w:rPr>
              <w:drawing>
                <wp:anchor distT="0" distB="0" distL="114300" distR="114300" simplePos="0" relativeHeight="251662336" behindDoc="0" locked="0" layoutInCell="1" allowOverlap="1" wp14:anchorId="6B4A0EB7" wp14:editId="132366D0">
                  <wp:simplePos x="0" y="0"/>
                  <wp:positionH relativeFrom="column">
                    <wp:posOffset>329565</wp:posOffset>
                  </wp:positionH>
                  <wp:positionV relativeFrom="paragraph">
                    <wp:posOffset>93345</wp:posOffset>
                  </wp:positionV>
                  <wp:extent cx="2209800" cy="2209800"/>
                  <wp:effectExtent l="171450" t="171450" r="381000" b="361950"/>
                  <wp:wrapNone/>
                  <wp:docPr id="4" name="Рисунок 4" descr="https://img-4.linternaute.com/bS5shvNlLELxdEA14enb8qDCQYg=/300x/smart/82bf0efd21b0452db7278d47838633f8/ccmcms-linternaute/10476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4.linternaute.com/bS5shvNlLELxdEA14enb8qDCQYg=/300x/smart/82bf0efd21b0452db7278d47838633f8/ccmcms-linternaute/10476737.jpg"/>
                          <pic:cNvPicPr>
                            <a:picLocks noChangeAspect="1" noChangeArrowheads="1"/>
                          </pic:cNvPicPr>
                        </pic:nvPicPr>
                        <pic:blipFill>
                          <a:blip r:embed="rId14">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4927" w:type="dxa"/>
          </w:tcPr>
          <w:p w:rsidR="00556C09" w:rsidRPr="00556C09" w:rsidRDefault="00556C09" w:rsidP="00556C09">
            <w:pPr>
              <w:spacing w:before="240" w:after="160"/>
              <w:ind w:firstLine="743"/>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 xml:space="preserve">C'est la superstition de l'argent évaporé. </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lang w:val="fr-FR"/>
              </w:rPr>
              <w:t>De plus en plus de restaurants installent sous leurs tables un accroche-sac. Très pratique, soit, mais surtout très prudent ! En effet, il est connu qu'en posant son sac à main à même le sol, on perdra tout son argent ! Il faudrait donc toujours le garder sur ses genoux ou à côté de soi et pas seulement pour ne pas se le faire voler. Mesdames, même chez soi, il est préférable de poser son sac sur une chaise ou une table, en tout cas en hauteur, afin de préserver son pécule et être sûre qu'il ne s'évaporera pas de sitôt</w:t>
            </w:r>
            <w:r w:rsidRPr="00556C09">
              <w:rPr>
                <w:rFonts w:ascii="Times New Roman" w:hAnsi="Times New Roman" w:cs="Times New Roman"/>
                <w:sz w:val="28"/>
                <w:szCs w:val="28"/>
                <w:shd w:val="clear" w:color="auto" w:fill="FFFFFF"/>
                <w:lang w:val="fr-FR"/>
              </w:rPr>
              <w:t>» [6]</w:t>
            </w:r>
            <w:r w:rsidRPr="00556C09">
              <w:rPr>
                <w:b/>
                <w:lang w:val="fr-FR"/>
              </w:rPr>
              <w:t>.</w:t>
            </w:r>
          </w:p>
        </w:tc>
      </w:tr>
      <w:tr w:rsidR="00556C09" w:rsidRPr="00556C09" w:rsidTr="00BF3CB7">
        <w:tc>
          <w:tcPr>
            <w:tcW w:w="4644" w:type="dxa"/>
          </w:tcPr>
          <w:p w:rsidR="00556C09" w:rsidRPr="00556C09" w:rsidRDefault="00556C09" w:rsidP="00556C09">
            <w:pPr>
              <w:tabs>
                <w:tab w:val="left" w:pos="2325"/>
              </w:tabs>
              <w:spacing w:after="160" w:line="256" w:lineRule="auto"/>
              <w:jc w:val="center"/>
              <w:rPr>
                <w:rFonts w:ascii="Footlight MT Light" w:hAnsi="Footlight MT Light" w:cs="Times New Roman"/>
                <w:b/>
                <w:sz w:val="16"/>
                <w:szCs w:val="16"/>
                <w:lang w:val="fr-FR"/>
              </w:rPr>
            </w:pPr>
          </w:p>
          <w:p w:rsidR="00556C09" w:rsidRPr="00556C09" w:rsidRDefault="00556C09" w:rsidP="00556C09">
            <w:pPr>
              <w:tabs>
                <w:tab w:val="left" w:pos="2325"/>
              </w:tabs>
              <w:spacing w:after="160" w:line="256" w:lineRule="auto"/>
              <w:jc w:val="center"/>
              <w:rPr>
                <w:rFonts w:ascii="Times New Roman" w:hAnsi="Times New Roman" w:cs="Times New Roman"/>
                <w:b/>
                <w:sz w:val="28"/>
                <w:szCs w:val="28"/>
                <w:lang w:val="fr-FR"/>
              </w:rPr>
            </w:pPr>
            <w:r w:rsidRPr="00556C09">
              <w:rPr>
                <w:noProof/>
                <w:lang w:eastAsia="ru-RU"/>
              </w:rPr>
              <w:drawing>
                <wp:anchor distT="0" distB="0" distL="114300" distR="114300" simplePos="0" relativeHeight="251663360" behindDoc="0" locked="0" layoutInCell="1" allowOverlap="1" wp14:anchorId="502BF56E" wp14:editId="41735BD2">
                  <wp:simplePos x="0" y="0"/>
                  <wp:positionH relativeFrom="column">
                    <wp:posOffset>310515</wp:posOffset>
                  </wp:positionH>
                  <wp:positionV relativeFrom="paragraph">
                    <wp:posOffset>234315</wp:posOffset>
                  </wp:positionV>
                  <wp:extent cx="2228850" cy="1666875"/>
                  <wp:effectExtent l="171450" t="171450" r="381000" b="371475"/>
                  <wp:wrapNone/>
                  <wp:docPr id="5" name="Рисунок 5" descr="https://img-4.linternaute.com/WmTH5XWuWNGyXhwT58xBpfitFDk=/300x/smart/fcb1192927064e83921d2aacc5720fb3/ccmcms-linternaute/10476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4.linternaute.com/WmTH5XWuWNGyXhwT58xBpfitFDk=/300x/smart/fcb1192927064e83921d2aacc5720fb3/ccmcms-linternaute/10476730.jpg"/>
                          <pic:cNvPicPr>
                            <a:picLocks noChangeAspect="1" noChangeArrowheads="1"/>
                          </pic:cNvPicPr>
                        </pic:nvPicPr>
                        <pic:blipFill rotWithShape="1">
                          <a:blip r:embed="rId15">
                            <a:duotone>
                              <a:prstClr val="black"/>
                              <a:srgbClr val="D9C3A5">
                                <a:tint val="50000"/>
                                <a:satMod val="180000"/>
                              </a:srgbClr>
                            </a:duotone>
                            <a:extLst>
                              <a:ext uri="{28A0092B-C50C-407E-A947-70E740481C1C}">
                                <a14:useLocalDpi xmlns:a14="http://schemas.microsoft.com/office/drawing/2010/main" val="0"/>
                              </a:ext>
                            </a:extLst>
                          </a:blip>
                          <a:srcRect b="10256"/>
                          <a:stretch/>
                        </pic:blipFill>
                        <pic:spPr bwMode="auto">
                          <a:xfrm>
                            <a:off x="0" y="0"/>
                            <a:ext cx="2228850" cy="16668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6C09">
              <w:rPr>
                <w:rFonts w:ascii="Footlight MT Light" w:hAnsi="Footlight MT Light" w:cs="Times New Roman"/>
                <w:b/>
                <w:sz w:val="36"/>
                <w:szCs w:val="36"/>
                <w:lang w:val="fr-FR"/>
              </w:rPr>
              <w:t>Offrir des couteau</w:t>
            </w:r>
          </w:p>
          <w:p w:rsidR="00556C09" w:rsidRPr="00556C09" w:rsidRDefault="00556C09" w:rsidP="00556C09">
            <w:pPr>
              <w:spacing w:after="160" w:line="256" w:lineRule="auto"/>
              <w:jc w:val="center"/>
              <w:rPr>
                <w:b/>
                <w:lang w:val="fr-FR"/>
              </w:rPr>
            </w:pPr>
          </w:p>
        </w:tc>
        <w:tc>
          <w:tcPr>
            <w:tcW w:w="4927" w:type="dxa"/>
          </w:tcPr>
          <w:p w:rsidR="00556C09" w:rsidRPr="00556C09" w:rsidRDefault="00556C09" w:rsidP="00556C09">
            <w:pPr>
              <w:autoSpaceDE w:val="0"/>
              <w:autoSpaceDN w:val="0"/>
              <w:adjustRightInd w:val="0"/>
              <w:spacing w:before="240" w:after="160"/>
              <w:ind w:firstLine="743"/>
              <w:jc w:val="both"/>
              <w:rPr>
                <w:rFonts w:ascii="Times New Roman" w:hAnsi="Times New Roman" w:cs="Times New Roman"/>
                <w:sz w:val="28"/>
                <w:szCs w:val="28"/>
                <w:shd w:val="clear" w:color="auto" w:fill="FFFFFF"/>
                <w:lang w:val="fr-FR"/>
              </w:rPr>
            </w:pPr>
            <w:r w:rsidRPr="00556C09">
              <w:rPr>
                <w:rFonts w:ascii="Times New Roman" w:hAnsi="Times New Roman" w:cs="Times New Roman"/>
                <w:sz w:val="28"/>
                <w:szCs w:val="28"/>
                <w:lang w:val="fr-FR"/>
              </w:rPr>
              <w:t xml:space="preserve">Le couteau c'est un cadeau empoisonné pour l'amitié.  </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lang w:val="fr-FR"/>
              </w:rPr>
              <w:t>Il ne faut jamais offrir de couteaux à ceux qu'on aime. Tous les objets tranchants coupent l'amitié entre la personne qui en fait cadeau et celui qui le reçoit. Rassurez-vous, il existe un moyen très simple de conjurer ce mauvais sort : donner en retour une pièce de monnaie. Celle-ci, ne pouvant en aucun cas être coupée, représente la solidité éternelle de l'amitié. Au Moyen Âge, lorsqu'on donnait un couteau, on réclamait une pièce pour ne pas être tenu responsable des actes de violence qui pourraient être commis avec l'arme tranchante</w:t>
            </w:r>
            <w:r w:rsidRPr="00556C09">
              <w:rPr>
                <w:rFonts w:ascii="Times New Roman" w:hAnsi="Times New Roman" w:cs="Times New Roman"/>
                <w:sz w:val="28"/>
                <w:szCs w:val="28"/>
                <w:shd w:val="clear" w:color="auto" w:fill="FFFFFF"/>
                <w:lang w:val="fr-FR"/>
              </w:rPr>
              <w:t>» [6].</w:t>
            </w:r>
          </w:p>
        </w:tc>
      </w:tr>
      <w:tr w:rsidR="00556C09" w:rsidRPr="00556C09" w:rsidTr="00BF3CB7">
        <w:tc>
          <w:tcPr>
            <w:tcW w:w="4644" w:type="dxa"/>
          </w:tcPr>
          <w:p w:rsidR="00556C09" w:rsidRPr="00556C09" w:rsidRDefault="00556C09" w:rsidP="00556C09">
            <w:pPr>
              <w:spacing w:before="240" w:after="160" w:line="256" w:lineRule="auto"/>
              <w:jc w:val="center"/>
              <w:rPr>
                <w:rFonts w:ascii="Footlight MT Light" w:hAnsi="Footlight MT Light"/>
                <w:b/>
                <w:noProof/>
                <w:sz w:val="36"/>
                <w:szCs w:val="36"/>
                <w:lang w:val="fr-FR" w:eastAsia="ru-RU"/>
              </w:rPr>
            </w:pPr>
            <w:r w:rsidRPr="00556C09">
              <w:rPr>
                <w:rFonts w:ascii="Footlight MT Light" w:hAnsi="Footlight MT Light"/>
                <w:b/>
                <w:noProof/>
                <w:sz w:val="36"/>
                <w:szCs w:val="36"/>
                <w:lang w:val="fr-FR" w:eastAsia="ru-RU"/>
              </w:rPr>
              <w:lastRenderedPageBreak/>
              <w:t>Croiser les doigts</w:t>
            </w:r>
          </w:p>
          <w:p w:rsidR="00556C09" w:rsidRPr="00556C09" w:rsidRDefault="00556C09" w:rsidP="00556C09">
            <w:pPr>
              <w:spacing w:after="160" w:line="256" w:lineRule="auto"/>
              <w:jc w:val="center"/>
              <w:rPr>
                <w:b/>
                <w:lang w:val="fr-FR"/>
              </w:rPr>
            </w:pPr>
            <w:r w:rsidRPr="00556C09">
              <w:rPr>
                <w:noProof/>
                <w:lang w:eastAsia="ru-RU"/>
              </w:rPr>
              <w:drawing>
                <wp:anchor distT="0" distB="0" distL="114300" distR="114300" simplePos="0" relativeHeight="251664384" behindDoc="0" locked="0" layoutInCell="1" allowOverlap="1" wp14:anchorId="01965F7C" wp14:editId="00D9C382">
                  <wp:simplePos x="0" y="0"/>
                  <wp:positionH relativeFrom="column">
                    <wp:posOffset>339090</wp:posOffset>
                  </wp:positionH>
                  <wp:positionV relativeFrom="paragraph">
                    <wp:posOffset>46990</wp:posOffset>
                  </wp:positionV>
                  <wp:extent cx="2209800" cy="2114550"/>
                  <wp:effectExtent l="171450" t="171450" r="381000" b="361950"/>
                  <wp:wrapNone/>
                  <wp:docPr id="6" name="Рисунок 6" descr="https://us.123rf.com/450wm/nikiteev/nikiteev1609/nikiteev160901113/62688432-vector-cartoon-fingers-crossed.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123rf.com/450wm/nikiteev/nikiteev1609/nikiteev160901113/62688432-vector-cartoon-fingers-crossed.jpg?ver=6"/>
                          <pic:cNvPicPr>
                            <a:picLocks noChangeAspect="1" noChangeArrowheads="1"/>
                          </pic:cNvPicPr>
                        </pic:nvPicPr>
                        <pic:blipFill>
                          <a:blip r:embed="rId16">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209800" cy="2114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4927" w:type="dxa"/>
          </w:tcPr>
          <w:p w:rsidR="00556C09" w:rsidRPr="00556C09" w:rsidRDefault="00556C09" w:rsidP="00556C09">
            <w:pPr>
              <w:shd w:val="clear" w:color="auto" w:fill="FFFFFF"/>
              <w:spacing w:before="240" w:after="160"/>
              <w:ind w:firstLine="743"/>
              <w:jc w:val="both"/>
              <w:rPr>
                <w:rFonts w:ascii="Times New Roman" w:eastAsia="Times New Roman" w:hAnsi="Times New Roman" w:cs="Times New Roman"/>
                <w:sz w:val="28"/>
                <w:szCs w:val="28"/>
                <w:lang w:val="fr-FR" w:eastAsia="ru-RU"/>
              </w:rPr>
            </w:pPr>
            <w:r w:rsidRPr="00556C09">
              <w:rPr>
                <w:rFonts w:ascii="Times New Roman" w:eastAsia="Times New Roman" w:hAnsi="Times New Roman" w:cs="Times New Roman"/>
                <w:sz w:val="28"/>
                <w:szCs w:val="28"/>
                <w:lang w:val="fr-FR" w:eastAsia="ru-RU"/>
              </w:rPr>
              <w:t>Le fait de croiser les doigts est censé évoquer </w:t>
            </w:r>
            <w:r w:rsidRPr="00556C09">
              <w:rPr>
                <w:rFonts w:ascii="Times New Roman" w:eastAsia="Times New Roman" w:hAnsi="Times New Roman" w:cs="Times New Roman"/>
                <w:bCs/>
                <w:sz w:val="28"/>
                <w:szCs w:val="28"/>
                <w:bdr w:val="none" w:sz="0" w:space="0" w:color="auto" w:frame="1"/>
                <w:lang w:val="fr-FR" w:eastAsia="ru-RU"/>
              </w:rPr>
              <w:t>une croix</w:t>
            </w:r>
            <w:r w:rsidRPr="00556C09">
              <w:rPr>
                <w:rFonts w:ascii="Times New Roman" w:eastAsia="Times New Roman" w:hAnsi="Times New Roman" w:cs="Times New Roman"/>
                <w:sz w:val="28"/>
                <w:szCs w:val="28"/>
                <w:lang w:val="fr-FR" w:eastAsia="ru-RU"/>
              </w:rPr>
              <w:t>. Ce geste aurait le même pouvoir que celui accordé aux objets pointus </w:t>
            </w:r>
            <w:r w:rsidRPr="00556C09">
              <w:rPr>
                <w:rFonts w:ascii="Times New Roman" w:eastAsia="Times New Roman" w:hAnsi="Times New Roman" w:cs="Times New Roman"/>
                <w:iCs/>
                <w:sz w:val="28"/>
                <w:szCs w:val="28"/>
                <w:bdr w:val="none" w:sz="0" w:space="0" w:color="auto" w:frame="1"/>
                <w:lang w:val="fr-FR" w:eastAsia="ru-RU"/>
              </w:rPr>
              <w:t>(ciseaux, clou, aiguille…)</w:t>
            </w:r>
            <w:r w:rsidRPr="00556C09">
              <w:rPr>
                <w:rFonts w:ascii="Times New Roman" w:eastAsia="Times New Roman" w:hAnsi="Times New Roman" w:cs="Times New Roman"/>
                <w:sz w:val="28"/>
                <w:szCs w:val="28"/>
                <w:lang w:val="fr-FR" w:eastAsia="ru-RU"/>
              </w:rPr>
              <w:t xml:space="preserve"> et pourrait donc conjurer l’infortune, chasser les influences maléfiques et éloigner le mauvais sort. </w:t>
            </w:r>
            <w:r w:rsidRPr="00556C09">
              <w:rPr>
                <w:rFonts w:ascii="Times New Roman" w:eastAsia="Times New Roman" w:hAnsi="Times New Roman" w:cs="Times New Roman"/>
                <w:bCs/>
                <w:sz w:val="28"/>
                <w:szCs w:val="28"/>
                <w:bdr w:val="none" w:sz="0" w:space="0" w:color="auto" w:frame="1"/>
                <w:lang w:val="fr-FR" w:eastAsia="ru-RU"/>
              </w:rPr>
              <w:t>A l’époque païenne</w:t>
            </w:r>
            <w:r w:rsidRPr="00556C09">
              <w:rPr>
                <w:rFonts w:ascii="Times New Roman" w:eastAsia="Times New Roman" w:hAnsi="Times New Roman" w:cs="Times New Roman"/>
                <w:sz w:val="28"/>
                <w:szCs w:val="28"/>
                <w:lang w:val="fr-FR" w:eastAsia="ru-RU"/>
              </w:rPr>
              <w:t xml:space="preserve">, lorsque l’on exprimait un souhait en présence d’un ami qui désirait que ce voeu se réalise, nous devions poser notre index sous celui de notre ami. Ainsi, nos doigts réunis formaient une croix. Il était nécessaire que l’ami/la personne avec qui l’on exprimait son voeu souhaite que ce voeu se réalise aussi. En plaçant son doigt sous le vôtre, la personne exprimait son soutien. </w:t>
            </w:r>
            <w:r w:rsidRPr="00556C09">
              <w:rPr>
                <w:rFonts w:ascii="Times New Roman" w:eastAsia="Times New Roman" w:hAnsi="Times New Roman" w:cs="Times New Roman"/>
                <w:bCs/>
                <w:sz w:val="28"/>
                <w:szCs w:val="28"/>
                <w:bdr w:val="none" w:sz="0" w:space="0" w:color="auto" w:frame="1"/>
                <w:lang w:val="fr-FR" w:eastAsia="ru-RU"/>
              </w:rPr>
              <w:t>Avec le temps</w:t>
            </w:r>
            <w:r w:rsidRPr="00556C09">
              <w:rPr>
                <w:rFonts w:ascii="Times New Roman" w:eastAsia="Times New Roman" w:hAnsi="Times New Roman" w:cs="Times New Roman"/>
                <w:sz w:val="28"/>
                <w:szCs w:val="28"/>
                <w:lang w:val="fr-FR" w:eastAsia="ru-RU"/>
              </w:rPr>
              <w:t xml:space="preserve">, la pratique se fût de plus en plus rare. </w:t>
            </w:r>
          </w:p>
        </w:tc>
      </w:tr>
      <w:tr w:rsidR="00556C09" w:rsidRPr="00556C09" w:rsidTr="00BF3CB7">
        <w:tc>
          <w:tcPr>
            <w:tcW w:w="4644" w:type="dxa"/>
          </w:tcPr>
          <w:p w:rsidR="00556C09" w:rsidRPr="00556C09" w:rsidRDefault="00556C09" w:rsidP="00556C09">
            <w:pPr>
              <w:tabs>
                <w:tab w:val="left" w:pos="2325"/>
              </w:tabs>
              <w:spacing w:after="160" w:line="256" w:lineRule="auto"/>
              <w:jc w:val="center"/>
              <w:rPr>
                <w:rFonts w:ascii="Footlight MT Light" w:hAnsi="Footlight MT Light"/>
                <w:b/>
                <w:noProof/>
                <w:sz w:val="16"/>
                <w:szCs w:val="16"/>
                <w:lang w:val="fr-FR" w:eastAsia="ru-RU"/>
              </w:rPr>
            </w:pPr>
          </w:p>
          <w:p w:rsidR="00556C09" w:rsidRPr="00556C09" w:rsidRDefault="00556C09" w:rsidP="00556C09">
            <w:pPr>
              <w:tabs>
                <w:tab w:val="left" w:pos="2325"/>
              </w:tabs>
              <w:spacing w:after="160" w:line="256" w:lineRule="auto"/>
              <w:jc w:val="center"/>
              <w:rPr>
                <w:rFonts w:ascii="Footlight MT Light" w:hAnsi="Footlight MT Light"/>
                <w:b/>
                <w:noProof/>
                <w:sz w:val="36"/>
                <w:szCs w:val="36"/>
                <w:lang w:val="fr-FR" w:eastAsia="ru-RU"/>
              </w:rPr>
            </w:pPr>
            <w:r w:rsidRPr="00556C09">
              <w:rPr>
                <w:noProof/>
                <w:lang w:eastAsia="ru-RU"/>
              </w:rPr>
              <w:drawing>
                <wp:anchor distT="0" distB="0" distL="114300" distR="114300" simplePos="0" relativeHeight="251665408" behindDoc="0" locked="0" layoutInCell="1" allowOverlap="1" wp14:anchorId="3D2E1331" wp14:editId="2BA31049">
                  <wp:simplePos x="0" y="0"/>
                  <wp:positionH relativeFrom="column">
                    <wp:posOffset>253365</wp:posOffset>
                  </wp:positionH>
                  <wp:positionV relativeFrom="paragraph">
                    <wp:posOffset>215265</wp:posOffset>
                  </wp:positionV>
                  <wp:extent cx="2295525" cy="1962150"/>
                  <wp:effectExtent l="171450" t="171450" r="390525" b="361950"/>
                  <wp:wrapNone/>
                  <wp:docPr id="7" name="Рисунок 7" descr="https://img-4.linternaute.com/Ky5I3Jc2jVnwQgE_T_5t8UBhXG4=/300x/smart/a9f93eb0cfb7440088bb66291bb3ce38/ccmcms-linternaute/10476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4.linternaute.com/Ky5I3Jc2jVnwQgE_T_5t8UBhXG4=/300x/smart/a9f93eb0cfb7440088bb66291bb3ce38/ccmcms-linternaute/10476727.jpg"/>
                          <pic:cNvPicPr>
                            <a:picLocks noChangeAspect="1" noChangeArrowheads="1"/>
                          </pic:cNvPicPr>
                        </pic:nvPicPr>
                        <pic:blipFill rotWithShape="1">
                          <a:blip r:embed="rId17">
                            <a:duotone>
                              <a:prstClr val="black"/>
                              <a:srgbClr val="D9C3A5">
                                <a:tint val="50000"/>
                                <a:satMod val="180000"/>
                              </a:srgbClr>
                            </a:duotone>
                            <a:extLst>
                              <a:ext uri="{28A0092B-C50C-407E-A947-70E740481C1C}">
                                <a14:useLocalDpi xmlns:a14="http://schemas.microsoft.com/office/drawing/2010/main" val="0"/>
                              </a:ext>
                            </a:extLst>
                          </a:blip>
                          <a:srcRect t="2490" b="4564"/>
                          <a:stretch/>
                        </pic:blipFill>
                        <pic:spPr bwMode="auto">
                          <a:xfrm>
                            <a:off x="0" y="0"/>
                            <a:ext cx="2295525" cy="19621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6C09">
              <w:rPr>
                <w:rFonts w:ascii="Footlight MT Light" w:hAnsi="Footlight MT Light"/>
                <w:b/>
                <w:noProof/>
                <w:sz w:val="36"/>
                <w:szCs w:val="36"/>
                <w:lang w:val="fr-FR" w:eastAsia="ru-RU"/>
              </w:rPr>
              <w:t>Passer sous une échelle</w:t>
            </w:r>
          </w:p>
          <w:p w:rsidR="00556C09" w:rsidRPr="00556C09" w:rsidRDefault="00556C09" w:rsidP="00556C09">
            <w:pPr>
              <w:tabs>
                <w:tab w:val="left" w:pos="2325"/>
              </w:tabs>
              <w:spacing w:after="160" w:line="256" w:lineRule="auto"/>
              <w:jc w:val="both"/>
              <w:rPr>
                <w:noProof/>
                <w:lang w:eastAsia="ru-RU"/>
              </w:rPr>
            </w:pPr>
          </w:p>
          <w:p w:rsidR="00556C09" w:rsidRPr="00556C09" w:rsidRDefault="00556C09" w:rsidP="00556C09">
            <w:pPr>
              <w:tabs>
                <w:tab w:val="left" w:pos="2325"/>
              </w:tabs>
              <w:spacing w:after="160" w:line="256" w:lineRule="auto"/>
              <w:jc w:val="center"/>
              <w:rPr>
                <w:rFonts w:ascii="Times New Roman" w:hAnsi="Times New Roman" w:cs="Times New Roman"/>
                <w:b/>
                <w:sz w:val="28"/>
                <w:szCs w:val="28"/>
              </w:rPr>
            </w:pPr>
          </w:p>
        </w:tc>
        <w:tc>
          <w:tcPr>
            <w:tcW w:w="4927" w:type="dxa"/>
          </w:tcPr>
          <w:p w:rsidR="00556C09" w:rsidRPr="00556C09" w:rsidRDefault="00556C09" w:rsidP="00556C09">
            <w:pPr>
              <w:autoSpaceDE w:val="0"/>
              <w:autoSpaceDN w:val="0"/>
              <w:adjustRightInd w:val="0"/>
              <w:spacing w:before="240" w:after="160"/>
              <w:ind w:firstLine="743"/>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 xml:space="preserve">L'échelle suscite bien des angoisses et des fantasmes. </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lang w:val="fr-FR"/>
              </w:rPr>
              <w:t>Chacun le sait, passer sous une échelle porte malheur et l'origine de cette superstition est multiple. Il est possible qu'elle ait à voir avec sa position : collée contre un mur, elle compose un triangle, forme géométrique symbolisant la Sainte Trinité. La franchir serait alors perçu comme une profanation. On dit aussi que l'échelle était toujours présente lors de condamnations à mort par pendaison, utilisée pour attacher la corde à la potence. Le détenu devait passer sous elle pour accéder au pilori. Enfin, les chrétiens savent qu'une échelle a été utilisée au pire moment, selon l'Évangile : pour hisser le corps de Jésus sur la croix</w:t>
            </w:r>
            <w:r w:rsidRPr="00556C09">
              <w:rPr>
                <w:rFonts w:ascii="Times New Roman" w:hAnsi="Times New Roman" w:cs="Times New Roman"/>
                <w:sz w:val="28"/>
                <w:szCs w:val="28"/>
                <w:shd w:val="clear" w:color="auto" w:fill="FFFFFF"/>
                <w:lang w:val="fr-FR"/>
              </w:rPr>
              <w:t>» [6].</w:t>
            </w:r>
          </w:p>
        </w:tc>
      </w:tr>
    </w:tbl>
    <w:p w:rsidR="00556C09" w:rsidRPr="00556C09" w:rsidRDefault="00556C09" w:rsidP="00556C09">
      <w:pPr>
        <w:spacing w:after="160" w:line="256" w:lineRule="auto"/>
        <w:jc w:val="center"/>
        <w:rPr>
          <w:b/>
          <w:lang w:val="fr-FR"/>
        </w:rPr>
      </w:pPr>
    </w:p>
    <w:p w:rsidR="00556C09" w:rsidRPr="00556C09" w:rsidRDefault="00556C09" w:rsidP="00556C09">
      <w:pPr>
        <w:tabs>
          <w:tab w:val="left" w:pos="2325"/>
        </w:tabs>
        <w:spacing w:after="160" w:line="256" w:lineRule="auto"/>
        <w:rPr>
          <w:lang w:val="fr-FR"/>
        </w:rPr>
      </w:pPr>
      <w:r w:rsidRPr="00556C09">
        <w:rPr>
          <w:lang w:val="fr-FR"/>
        </w:rPr>
        <w:tab/>
      </w:r>
    </w:p>
    <w:p w:rsidR="00556C09" w:rsidRPr="00556C09" w:rsidRDefault="00556C09" w:rsidP="00556C09">
      <w:pPr>
        <w:spacing w:after="160" w:line="256" w:lineRule="auto"/>
        <w:rPr>
          <w:lang w:val="fr-FR"/>
        </w:rPr>
      </w:pPr>
    </w:p>
    <w:p w:rsidR="00556C09" w:rsidRPr="00556C09" w:rsidRDefault="00556C09" w:rsidP="00556C09">
      <w:pPr>
        <w:spacing w:after="160" w:line="360" w:lineRule="auto"/>
        <w:ind w:firstLine="709"/>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lastRenderedPageBreak/>
        <w:t xml:space="preserve">APPLICATION 2 </w:t>
      </w:r>
    </w:p>
    <w:p w:rsidR="00556C09" w:rsidRPr="00556C09" w:rsidRDefault="00556C09" w:rsidP="00556C09">
      <w:pPr>
        <w:spacing w:after="0"/>
        <w:ind w:firstLine="708"/>
        <w:jc w:val="center"/>
        <w:rPr>
          <w:rFonts w:ascii="Times New Roman" w:hAnsi="Times New Roman" w:cs="Times New Roman"/>
          <w:b/>
          <w:sz w:val="28"/>
          <w:szCs w:val="28"/>
          <w:lang w:val="fr-FR"/>
        </w:rPr>
      </w:pPr>
      <w:r w:rsidRPr="00556C09">
        <w:rPr>
          <w:rFonts w:ascii="Times New Roman" w:hAnsi="Times New Roman" w:cs="Times New Roman"/>
          <w:b/>
          <w:sz w:val="28"/>
          <w:szCs w:val="28"/>
          <w:lang w:val="fr-FR"/>
        </w:rPr>
        <w:t xml:space="preserve">LES PRÉSAGES ET LES SUPERSTITIONS EN FRANCE, </w:t>
      </w:r>
    </w:p>
    <w:p w:rsidR="00556C09" w:rsidRPr="00556C09" w:rsidRDefault="00556C09" w:rsidP="00556C09">
      <w:pPr>
        <w:spacing w:after="0"/>
        <w:ind w:firstLine="708"/>
        <w:jc w:val="center"/>
        <w:rPr>
          <w:b/>
          <w:lang w:val="fr-FR"/>
        </w:rPr>
      </w:pPr>
      <w:r w:rsidRPr="00556C09">
        <w:rPr>
          <w:rFonts w:ascii="Times New Roman" w:hAnsi="Times New Roman" w:cs="Times New Roman"/>
          <w:b/>
          <w:sz w:val="28"/>
          <w:szCs w:val="28"/>
          <w:lang w:val="fr-FR"/>
        </w:rPr>
        <w:t>QUI N'ONT PAS D'ANALOGUE AU BÉLARUS</w:t>
      </w:r>
    </w:p>
    <w:p w:rsidR="00556C09" w:rsidRPr="00556C09" w:rsidRDefault="00556C09" w:rsidP="00556C09">
      <w:pPr>
        <w:tabs>
          <w:tab w:val="left" w:pos="2325"/>
        </w:tabs>
        <w:spacing w:after="160" w:line="256" w:lineRule="auto"/>
        <w:rPr>
          <w:lang w:val="fr-FR"/>
        </w:rPr>
      </w:pPr>
    </w:p>
    <w:tbl>
      <w:tblPr>
        <w:tblStyle w:val="a9"/>
        <w:tblW w:w="0" w:type="auto"/>
        <w:tblLook w:val="04A0" w:firstRow="1" w:lastRow="0" w:firstColumn="1" w:lastColumn="0" w:noHBand="0" w:noVBand="1"/>
      </w:tblPr>
      <w:tblGrid>
        <w:gridCol w:w="4785"/>
        <w:gridCol w:w="4786"/>
      </w:tblGrid>
      <w:tr w:rsidR="00556C09" w:rsidRPr="00556C09" w:rsidTr="00BF3CB7">
        <w:tc>
          <w:tcPr>
            <w:tcW w:w="4785" w:type="dxa"/>
          </w:tcPr>
          <w:p w:rsidR="00556C09" w:rsidRPr="00556C09" w:rsidRDefault="00556C09" w:rsidP="00556C09">
            <w:pPr>
              <w:tabs>
                <w:tab w:val="left" w:pos="2325"/>
              </w:tabs>
              <w:spacing w:before="240" w:after="160" w:line="256" w:lineRule="auto"/>
              <w:jc w:val="center"/>
              <w:rPr>
                <w:lang w:val="fr-FR"/>
              </w:rPr>
            </w:pPr>
            <w:r w:rsidRPr="00556C09">
              <w:rPr>
                <w:rFonts w:ascii="Times New Roman" w:hAnsi="Times New Roman" w:cs="Times New Roman"/>
                <w:b/>
                <w:sz w:val="28"/>
                <w:szCs w:val="28"/>
                <w:lang w:val="fr-FR"/>
              </w:rPr>
              <w:t>PRÉSAGES ET SUPERSTITIONS</w:t>
            </w:r>
          </w:p>
        </w:tc>
        <w:tc>
          <w:tcPr>
            <w:tcW w:w="4786" w:type="dxa"/>
          </w:tcPr>
          <w:p w:rsidR="00556C09" w:rsidRPr="00556C09" w:rsidRDefault="00556C09" w:rsidP="00556C09">
            <w:pPr>
              <w:tabs>
                <w:tab w:val="left" w:pos="2325"/>
              </w:tabs>
              <w:spacing w:before="240" w:after="160" w:line="256" w:lineRule="auto"/>
              <w:jc w:val="center"/>
              <w:rPr>
                <w:lang w:val="fr-FR"/>
              </w:rPr>
            </w:pPr>
            <w:r w:rsidRPr="00556C09">
              <w:rPr>
                <w:rFonts w:ascii="Times New Roman" w:hAnsi="Times New Roman" w:cs="Times New Roman"/>
                <w:b/>
                <w:sz w:val="28"/>
                <w:szCs w:val="28"/>
                <w:lang w:val="fr-FR"/>
              </w:rPr>
              <w:t>SIGNIFICATION ET ORIGINE</w:t>
            </w:r>
          </w:p>
        </w:tc>
      </w:tr>
      <w:tr w:rsidR="00556C09" w:rsidRPr="00556C09" w:rsidTr="00BF3CB7">
        <w:tc>
          <w:tcPr>
            <w:tcW w:w="4785" w:type="dxa"/>
          </w:tcPr>
          <w:p w:rsidR="00556C09" w:rsidRPr="00556C09" w:rsidRDefault="00556C09" w:rsidP="00556C09">
            <w:pPr>
              <w:tabs>
                <w:tab w:val="left" w:pos="2325"/>
              </w:tabs>
              <w:spacing w:before="240" w:after="160" w:line="360" w:lineRule="auto"/>
              <w:jc w:val="center"/>
              <w:rPr>
                <w:rFonts w:ascii="Times New Roman" w:hAnsi="Times New Roman" w:cs="Times New Roman"/>
                <w:sz w:val="28"/>
                <w:szCs w:val="28"/>
                <w:lang w:val="fr-FR"/>
              </w:rPr>
            </w:pPr>
            <w:r w:rsidRPr="00556C09">
              <w:rPr>
                <w:noProof/>
                <w:lang w:eastAsia="ru-RU"/>
              </w:rPr>
              <w:drawing>
                <wp:anchor distT="0" distB="0" distL="114300" distR="114300" simplePos="0" relativeHeight="251666432" behindDoc="0" locked="0" layoutInCell="1" allowOverlap="1" wp14:anchorId="29B484B5" wp14:editId="0D53D279">
                  <wp:simplePos x="0" y="0"/>
                  <wp:positionH relativeFrom="column">
                    <wp:posOffset>339090</wp:posOffset>
                  </wp:positionH>
                  <wp:positionV relativeFrom="paragraph">
                    <wp:posOffset>614680</wp:posOffset>
                  </wp:positionV>
                  <wp:extent cx="2400300" cy="2400300"/>
                  <wp:effectExtent l="171450" t="171450" r="381000" b="361950"/>
                  <wp:wrapNone/>
                  <wp:docPr id="8" name="Рисунок 8" descr="https://img-4.linternaute.com/_k8ETVqDND3wPBejbKUOXZoRMUU=/300x/smart/7950a8bd68fa42d3b77a30500c800dac/ccmcms-linternaute/1047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4.linternaute.com/_k8ETVqDND3wPBejbKUOXZoRMUU=/300x/smart/7950a8bd68fa42d3b77a30500c800dac/ccmcms-linternaute/10476745.jpg"/>
                          <pic:cNvPicPr>
                            <a:picLocks noChangeAspect="1" noChangeArrowheads="1"/>
                          </pic:cNvPicPr>
                        </pic:nvPicPr>
                        <pic:blipFill>
                          <a:blip r:embed="rId1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556C09">
              <w:rPr>
                <w:rFonts w:ascii="Footlight MT Light" w:hAnsi="Footlight MT Light" w:cs="Times New Roman"/>
                <w:b/>
                <w:bCs/>
                <w:sz w:val="36"/>
                <w:szCs w:val="36"/>
              </w:rPr>
              <w:t>Retrouver</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un</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objet</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perdu</w:t>
            </w:r>
            <w:proofErr w:type="spellEnd"/>
          </w:p>
        </w:tc>
        <w:tc>
          <w:tcPr>
            <w:tcW w:w="4786" w:type="dxa"/>
          </w:tcPr>
          <w:p w:rsidR="00556C09" w:rsidRPr="00556C09" w:rsidRDefault="00556C09" w:rsidP="00556C09">
            <w:pPr>
              <w:autoSpaceDE w:val="0"/>
              <w:autoSpaceDN w:val="0"/>
              <w:adjustRightInd w:val="0"/>
              <w:spacing w:before="240" w:after="160"/>
              <w:ind w:firstLine="744"/>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 xml:space="preserve">Nos aïeux invoquaient Saint-Antoine pour les objets perdus. </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shd w:val="clear" w:color="auto" w:fill="FFFFFF"/>
                <w:lang w:val="be-BY"/>
              </w:rPr>
              <w:t>”</w:t>
            </w:r>
            <w:r w:rsidRPr="00556C09">
              <w:rPr>
                <w:rFonts w:ascii="Times New Roman" w:hAnsi="Times New Roman" w:cs="Times New Roman"/>
                <w:sz w:val="28"/>
                <w:szCs w:val="28"/>
                <w:lang w:val="fr-FR"/>
              </w:rPr>
              <w:t>Glorieux saint Antoine, tu as exercé le divin pouvoir de retrouver ce qui était perdu. Aide-moi à retrouver la Grâce de Dieu et rends-moi dévoué au service de Dieu et de la vertu. Fais-moi retrouver ce que j'ai perdu et montre-moi ainsi la présence de ta bonté.</w:t>
            </w:r>
            <w:r w:rsidRPr="00556C09">
              <w:rPr>
                <w:rFonts w:ascii="Times New Roman" w:hAnsi="Times New Roman" w:cs="Times New Roman"/>
                <w:sz w:val="28"/>
                <w:szCs w:val="28"/>
                <w:lang w:val="be-BY"/>
              </w:rPr>
              <w:t>”</w:t>
            </w:r>
            <w:r w:rsidRPr="00556C09">
              <w:rPr>
                <w:rFonts w:ascii="Times New Roman" w:hAnsi="Times New Roman" w:cs="Times New Roman"/>
                <w:sz w:val="28"/>
                <w:szCs w:val="28"/>
                <w:lang w:val="fr-FR"/>
              </w:rPr>
              <w:t xml:space="preserve"> Voici la prière qu'il faudrait prononcer chaque fois qu'on égare un objet! Ce saint du XIIIe siècle est en effet célèbre dans le monde entier pour être le soutien des étourdis! On pense que c'est parce qu'il s'était fait dérober</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ses commentaires sur les Psaumes et que le voleur, repenti, les lui aurait rendus</w:t>
            </w:r>
            <w:r w:rsidRPr="00556C09">
              <w:rPr>
                <w:rFonts w:ascii="Times New Roman" w:hAnsi="Times New Roman" w:cs="Times New Roman"/>
                <w:sz w:val="28"/>
                <w:szCs w:val="28"/>
                <w:shd w:val="clear" w:color="auto" w:fill="FFFFFF"/>
                <w:lang w:val="fr-FR"/>
              </w:rPr>
              <w:t>» [6].</w:t>
            </w:r>
          </w:p>
        </w:tc>
      </w:tr>
      <w:tr w:rsidR="00556C09" w:rsidRPr="00556C09" w:rsidTr="00BF3CB7">
        <w:tc>
          <w:tcPr>
            <w:tcW w:w="4785" w:type="dxa"/>
          </w:tcPr>
          <w:p w:rsidR="00556C09" w:rsidRPr="00556C09" w:rsidRDefault="00556C09" w:rsidP="00556C09">
            <w:pPr>
              <w:tabs>
                <w:tab w:val="left" w:pos="2325"/>
              </w:tabs>
              <w:spacing w:before="240" w:after="160" w:line="256" w:lineRule="auto"/>
              <w:jc w:val="both"/>
              <w:rPr>
                <w:rFonts w:ascii="Times New Roman" w:hAnsi="Times New Roman" w:cs="Times New Roman"/>
                <w:sz w:val="28"/>
                <w:szCs w:val="28"/>
                <w:lang w:val="fr-FR"/>
              </w:rPr>
            </w:pPr>
            <w:r w:rsidRPr="00556C09">
              <w:rPr>
                <w:noProof/>
                <w:lang w:eastAsia="ru-RU"/>
              </w:rPr>
              <w:drawing>
                <wp:anchor distT="0" distB="0" distL="114300" distR="114300" simplePos="0" relativeHeight="251667456" behindDoc="0" locked="0" layoutInCell="1" allowOverlap="1" wp14:anchorId="63BE20B4" wp14:editId="0FF994CD">
                  <wp:simplePos x="0" y="0"/>
                  <wp:positionH relativeFrom="column">
                    <wp:posOffset>320040</wp:posOffset>
                  </wp:positionH>
                  <wp:positionV relativeFrom="paragraph">
                    <wp:posOffset>471805</wp:posOffset>
                  </wp:positionV>
                  <wp:extent cx="2419350" cy="2419350"/>
                  <wp:effectExtent l="171450" t="171450" r="381000" b="361950"/>
                  <wp:wrapNone/>
                  <wp:docPr id="9" name="Рисунок 9" descr="https://img-4.linternaute.com/ZrtVcGTTgAywzRfIubMNQ7B4Wck=/300x/smart/5348938ff8494a04a85f80eae2111140/ccmcms-linternaute/10476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4.linternaute.com/ZrtVcGTTgAywzRfIubMNQ7B4Wck=/300x/smart/5348938ff8494a04a85f80eae2111140/ccmcms-linternaute/10476742.jpg"/>
                          <pic:cNvPicPr>
                            <a:picLocks noChangeAspect="1" noChangeArrowheads="1"/>
                          </pic:cNvPicPr>
                        </pic:nvPicPr>
                        <pic:blipFill>
                          <a:blip r:embed="rId19">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556C09">
              <w:rPr>
                <w:rFonts w:ascii="Footlight MT Light" w:hAnsi="Footlight MT Light" w:cs="Times New Roman"/>
                <w:b/>
                <w:bCs/>
                <w:sz w:val="36"/>
                <w:szCs w:val="36"/>
              </w:rPr>
              <w:t>Voir</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une</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coccinelle</w:t>
            </w:r>
            <w:proofErr w:type="spellEnd"/>
            <w:r w:rsidRPr="00556C09">
              <w:rPr>
                <w:rFonts w:ascii="Footlight MT Light" w:hAnsi="Footlight MT Light" w:cs="Times New Roman"/>
                <w:b/>
                <w:bCs/>
                <w:sz w:val="36"/>
                <w:szCs w:val="36"/>
              </w:rPr>
              <w:t xml:space="preserve"> </w:t>
            </w:r>
            <w:proofErr w:type="spellStart"/>
            <w:r w:rsidRPr="00556C09">
              <w:rPr>
                <w:rFonts w:ascii="Footlight MT Light" w:hAnsi="Footlight MT Light" w:cs="Times New Roman"/>
                <w:b/>
                <w:bCs/>
                <w:sz w:val="36"/>
                <w:szCs w:val="36"/>
              </w:rPr>
              <w:t>s'envoler</w:t>
            </w:r>
            <w:proofErr w:type="spellEnd"/>
          </w:p>
        </w:tc>
        <w:tc>
          <w:tcPr>
            <w:tcW w:w="4786" w:type="dxa"/>
          </w:tcPr>
          <w:p w:rsidR="00556C09" w:rsidRPr="00556C09" w:rsidRDefault="00556C09" w:rsidP="00556C09">
            <w:pPr>
              <w:autoSpaceDE w:val="0"/>
              <w:autoSpaceDN w:val="0"/>
              <w:adjustRightInd w:val="0"/>
              <w:spacing w:before="240" w:after="160"/>
              <w:ind w:firstLine="744"/>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 xml:space="preserve">Un condamné à mort fut sauvé grâce à elle. </w:t>
            </w:r>
            <w:r w:rsidRPr="00556C09">
              <w:rPr>
                <w:rFonts w:ascii="Times New Roman" w:hAnsi="Times New Roman" w:cs="Times New Roman"/>
                <w:sz w:val="28"/>
                <w:szCs w:val="28"/>
                <w:shd w:val="clear" w:color="auto" w:fill="FFFFFF"/>
                <w:lang w:val="fr-FR"/>
              </w:rPr>
              <w:t>«</w:t>
            </w:r>
            <w:r w:rsidRPr="00556C09">
              <w:rPr>
                <w:rFonts w:ascii="Times New Roman" w:hAnsi="Times New Roman" w:cs="Times New Roman"/>
                <w:sz w:val="28"/>
                <w:szCs w:val="28"/>
                <w:lang w:val="fr-FR"/>
              </w:rPr>
              <w:t>On appelle ce joli coléoptère "la bête à bon Dieu". Elle porte non seulement bonheur, mais indique le temps qu'il fera</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dans les jours à venir. En effet, si elle ne s'envole pas de votre main, prévoyez une triste météo. La coccinelle a bien</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des pouvoirs si on en croit cette légende datant du Xe siècle : grâce à elle, un condamné à mort fut gracié par le roi</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Robert II le Pieux. Celui-ci vit une coccinelle sur le cou du détenu qui, malgré les tentatives du bourreau, refusait</w:t>
            </w:r>
            <w:r w:rsidRPr="00556C09">
              <w:rPr>
                <w:rFonts w:ascii="Times New Roman" w:hAnsi="Times New Roman" w:cs="Times New Roman"/>
                <w:sz w:val="28"/>
                <w:szCs w:val="28"/>
                <w:lang w:val="be-BY"/>
              </w:rPr>
              <w:t xml:space="preserve"> </w:t>
            </w:r>
            <w:r w:rsidRPr="00556C09">
              <w:rPr>
                <w:rFonts w:ascii="Times New Roman" w:hAnsi="Times New Roman" w:cs="Times New Roman"/>
                <w:sz w:val="28"/>
                <w:szCs w:val="28"/>
                <w:lang w:val="fr-FR"/>
              </w:rPr>
              <w:t>obstinément de s'envoler. Il y vit un signe de Dieu et fit relâcher sur-le-champ le prisonnier, convaincu de son innocence</w:t>
            </w:r>
            <w:r w:rsidRPr="00556C09">
              <w:rPr>
                <w:rFonts w:ascii="Times New Roman" w:hAnsi="Times New Roman" w:cs="Times New Roman"/>
                <w:sz w:val="28"/>
                <w:szCs w:val="28"/>
                <w:shd w:val="clear" w:color="auto" w:fill="FFFFFF"/>
                <w:lang w:val="fr-FR"/>
              </w:rPr>
              <w:t>» [6].</w:t>
            </w:r>
          </w:p>
        </w:tc>
      </w:tr>
      <w:tr w:rsidR="00556C09" w:rsidRPr="00556C09" w:rsidTr="00BF3CB7">
        <w:tc>
          <w:tcPr>
            <w:tcW w:w="4785" w:type="dxa"/>
          </w:tcPr>
          <w:p w:rsidR="00556C09" w:rsidRPr="00556C09" w:rsidRDefault="00556C09" w:rsidP="00556C09">
            <w:pPr>
              <w:autoSpaceDE w:val="0"/>
              <w:autoSpaceDN w:val="0"/>
              <w:adjustRightInd w:val="0"/>
              <w:spacing w:before="240" w:line="360" w:lineRule="auto"/>
              <w:jc w:val="center"/>
              <w:rPr>
                <w:rFonts w:ascii="Footlight MT Light" w:hAnsi="Footlight MT Light" w:cs="Times New Roman"/>
                <w:b/>
                <w:sz w:val="36"/>
                <w:szCs w:val="36"/>
                <w:lang w:val="be-BY"/>
              </w:rPr>
            </w:pPr>
            <w:r w:rsidRPr="00556C09">
              <w:rPr>
                <w:rFonts w:ascii="Footlight MT Light" w:hAnsi="Footlight MT Light" w:cs="Times New Roman"/>
                <w:b/>
                <w:bCs/>
                <w:sz w:val="36"/>
                <w:szCs w:val="36"/>
                <w:lang w:val="fr-FR"/>
              </w:rPr>
              <w:lastRenderedPageBreak/>
              <w:t>Trouver un edelweiss</w:t>
            </w:r>
          </w:p>
          <w:p w:rsidR="00556C09" w:rsidRPr="00556C09" w:rsidRDefault="00556C09" w:rsidP="00556C09">
            <w:pPr>
              <w:tabs>
                <w:tab w:val="left" w:pos="2325"/>
              </w:tabs>
              <w:spacing w:before="240" w:after="160" w:line="256" w:lineRule="auto"/>
              <w:rPr>
                <w:lang w:val="fr-FR"/>
              </w:rPr>
            </w:pPr>
            <w:r w:rsidRPr="00556C09">
              <w:rPr>
                <w:rFonts w:ascii="Footlight MT Light" w:hAnsi="Footlight MT Light"/>
                <w:noProof/>
                <w:lang w:eastAsia="ru-RU"/>
              </w:rPr>
              <w:drawing>
                <wp:anchor distT="0" distB="0" distL="114300" distR="114300" simplePos="0" relativeHeight="251668480" behindDoc="0" locked="0" layoutInCell="1" allowOverlap="1" wp14:anchorId="74CE362A" wp14:editId="2600E438">
                  <wp:simplePos x="0" y="0"/>
                  <wp:positionH relativeFrom="column">
                    <wp:posOffset>243840</wp:posOffset>
                  </wp:positionH>
                  <wp:positionV relativeFrom="paragraph">
                    <wp:posOffset>73025</wp:posOffset>
                  </wp:positionV>
                  <wp:extent cx="2457450" cy="2457450"/>
                  <wp:effectExtent l="171450" t="171450" r="381000" b="361950"/>
                  <wp:wrapNone/>
                  <wp:docPr id="10" name="Рисунок 10" descr="https://img-4.linternaute.com/8aVFIb8o9uPx0FuZJTpN3gf8llA=/300x/smart/d2d75f01e15e4204b1fa94f7224879b3/ccmcms-linternaute/10476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4.linternaute.com/8aVFIb8o9uPx0FuZJTpN3gf8llA=/300x/smart/d2d75f01e15e4204b1fa94f7224879b3/ccmcms-linternaute/10476744.jpg"/>
                          <pic:cNvPicPr>
                            <a:picLocks noChangeAspect="1" noChangeArrowheads="1"/>
                          </pic:cNvPicPr>
                        </pic:nvPicPr>
                        <pic:blipFill>
                          <a:blip r:embed="rId20">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4786" w:type="dxa"/>
          </w:tcPr>
          <w:p w:rsidR="00556C09" w:rsidRPr="00556C09" w:rsidRDefault="00556C09" w:rsidP="00556C09">
            <w:pPr>
              <w:tabs>
                <w:tab w:val="left" w:pos="2325"/>
              </w:tabs>
              <w:spacing w:before="240" w:after="160"/>
              <w:ind w:firstLine="744"/>
              <w:jc w:val="both"/>
              <w:rPr>
                <w:lang w:val="fr-FR"/>
              </w:rPr>
            </w:pPr>
            <w:r w:rsidRPr="00556C09">
              <w:rPr>
                <w:rFonts w:ascii="Times New Roman" w:hAnsi="Times New Roman" w:cs="Times New Roman"/>
                <w:sz w:val="28"/>
                <w:szCs w:val="28"/>
                <w:lang w:val="fr-FR"/>
              </w:rPr>
              <w:t>«C'est sans doute sa rareté qui fait de cette jolie fleur blanche un porte-bonheur. Elle ne pousse que dans les froids extrêmes et est, le plus souvent, inaccessible. La légende veut qu'elle soit née d'un flocon de laine tombé de la quenouille de la Vierge alors que celle-ci s'était endormie. On a longtemps raconté que la porter sur soi écartait les esprits malins. En plus, un pied d'edelweiss permettait de détourner des coups de couteau et balles. Dans le Paris du tout début du XXe siècle, la fleur était le porte-bonheur à la mode : elle se portait en médaillon et en broche» [6].</w:t>
            </w:r>
          </w:p>
        </w:tc>
      </w:tr>
      <w:tr w:rsidR="00556C09" w:rsidRPr="00556C09" w:rsidTr="00BF3CB7">
        <w:tc>
          <w:tcPr>
            <w:tcW w:w="4785" w:type="dxa"/>
          </w:tcPr>
          <w:p w:rsidR="00556C09" w:rsidRPr="00556C09" w:rsidRDefault="00556C09" w:rsidP="00556C09">
            <w:pPr>
              <w:tabs>
                <w:tab w:val="left" w:pos="2325"/>
              </w:tabs>
              <w:spacing w:before="240" w:after="160" w:line="256" w:lineRule="auto"/>
              <w:jc w:val="center"/>
              <w:rPr>
                <w:rFonts w:ascii="Times New Roman" w:hAnsi="Times New Roman" w:cs="Times New Roman"/>
                <w:b/>
                <w:sz w:val="28"/>
                <w:szCs w:val="28"/>
                <w:lang w:val="fr-FR"/>
              </w:rPr>
            </w:pPr>
            <w:r w:rsidRPr="00556C09">
              <w:rPr>
                <w:noProof/>
                <w:lang w:eastAsia="ru-RU"/>
              </w:rPr>
              <w:drawing>
                <wp:anchor distT="0" distB="0" distL="114300" distR="114300" simplePos="0" relativeHeight="251669504" behindDoc="0" locked="0" layoutInCell="1" allowOverlap="1" wp14:anchorId="0B3FEEAC" wp14:editId="2EB3E40C">
                  <wp:simplePos x="0" y="0"/>
                  <wp:positionH relativeFrom="column">
                    <wp:posOffset>248257</wp:posOffset>
                  </wp:positionH>
                  <wp:positionV relativeFrom="paragraph">
                    <wp:posOffset>629285</wp:posOffset>
                  </wp:positionV>
                  <wp:extent cx="2466975" cy="2127885"/>
                  <wp:effectExtent l="171450" t="171450" r="390525" b="367665"/>
                  <wp:wrapNone/>
                  <wp:docPr id="11" name="Рисунок 11" descr="http://papakarp.ru/wp-content/uploads/2015/11/narisovat_yaschert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pakarp.ru/wp-content/uploads/2015/11/narisovat_yaschertcu.png"/>
                          <pic:cNvPicPr>
                            <a:picLocks noChangeAspect="1" noChangeArrowheads="1"/>
                          </pic:cNvPicPr>
                        </pic:nvPicPr>
                        <pic:blipFill rotWithShape="1">
                          <a:blip r:embed="rId21" cstate="print">
                            <a:duotone>
                              <a:prstClr val="black"/>
                              <a:srgbClr val="D9C3A5">
                                <a:tint val="50000"/>
                                <a:satMod val="180000"/>
                              </a:srgbClr>
                            </a:duotone>
                            <a:extLst>
                              <a:ext uri="{28A0092B-C50C-407E-A947-70E740481C1C}">
                                <a14:useLocalDpi xmlns:a14="http://schemas.microsoft.com/office/drawing/2010/main" val="0"/>
                              </a:ext>
                            </a:extLst>
                          </a:blip>
                          <a:srcRect r="23722"/>
                          <a:stretch/>
                        </pic:blipFill>
                        <pic:spPr bwMode="auto">
                          <a:xfrm>
                            <a:off x="0" y="0"/>
                            <a:ext cx="2466975" cy="21278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56C09">
              <w:rPr>
                <w:rFonts w:ascii="Footlight MT Light" w:hAnsi="Footlight MT Light" w:cs="Times New Roman"/>
                <w:b/>
                <w:sz w:val="36"/>
                <w:szCs w:val="36"/>
                <w:lang w:val="en-US"/>
              </w:rPr>
              <w:t>Voir</w:t>
            </w:r>
            <w:proofErr w:type="spellEnd"/>
            <w:r w:rsidRPr="00556C09">
              <w:rPr>
                <w:rFonts w:ascii="Footlight MT Light" w:hAnsi="Footlight MT Light" w:cs="Times New Roman"/>
                <w:b/>
                <w:sz w:val="36"/>
                <w:szCs w:val="36"/>
                <w:lang w:val="en-US"/>
              </w:rPr>
              <w:t xml:space="preserve"> un l</w:t>
            </w:r>
            <w:r w:rsidRPr="00556C09">
              <w:rPr>
                <w:rFonts w:ascii="Footlight MT Light" w:hAnsi="Footlight MT Light" w:cs="Times New Roman"/>
                <w:b/>
                <w:sz w:val="36"/>
                <w:szCs w:val="36"/>
                <w:lang w:val="fr-FR"/>
              </w:rPr>
              <w:t>ézard</w:t>
            </w:r>
          </w:p>
        </w:tc>
        <w:tc>
          <w:tcPr>
            <w:tcW w:w="4786" w:type="dxa"/>
          </w:tcPr>
          <w:p w:rsidR="00556C09" w:rsidRPr="00556C09" w:rsidRDefault="00556C09" w:rsidP="00556C09">
            <w:pPr>
              <w:tabs>
                <w:tab w:val="left" w:pos="2325"/>
              </w:tabs>
              <w:spacing w:before="240" w:after="160"/>
              <w:ind w:firstLine="744"/>
              <w:jc w:val="both"/>
              <w:rPr>
                <w:rFonts w:ascii="Times New Roman" w:hAnsi="Times New Roman" w:cs="Times New Roman"/>
                <w:sz w:val="28"/>
                <w:szCs w:val="28"/>
                <w:shd w:val="clear" w:color="auto" w:fill="FFFFFF"/>
                <w:lang w:val="fr-FR"/>
              </w:rPr>
            </w:pPr>
            <w:r w:rsidRPr="00556C09">
              <w:rPr>
                <w:rFonts w:ascii="Times New Roman" w:hAnsi="Times New Roman" w:cs="Times New Roman"/>
                <w:sz w:val="28"/>
                <w:szCs w:val="28"/>
                <w:lang w:val="fr-FR"/>
              </w:rPr>
              <w:t xml:space="preserve">En France certains affirment que si un lézard court sur la main d'une femme, il fait d'elle un bonne couturière. </w:t>
            </w:r>
            <w:r w:rsidRPr="00556C09">
              <w:rPr>
                <w:rFonts w:ascii="Times New Roman" w:hAnsi="Times New Roman" w:cs="Times New Roman"/>
                <w:sz w:val="28"/>
                <w:szCs w:val="28"/>
                <w:shd w:val="clear" w:color="auto" w:fill="FFFFFF"/>
                <w:lang w:val="fr-FR"/>
              </w:rPr>
              <w:t>Pour que l'argent coule à flot la queue d'un lézard tu introduiras dans ta chaussure droite. T</w:t>
            </w:r>
            <w:proofErr w:type="spellStart"/>
            <w:r w:rsidRPr="00556C09">
              <w:rPr>
                <w:rFonts w:ascii="Times New Roman" w:hAnsi="Times New Roman" w:cs="Times New Roman"/>
                <w:sz w:val="28"/>
                <w:szCs w:val="28"/>
                <w:shd w:val="clear" w:color="auto" w:fill="FFFFFF"/>
              </w:rPr>
              <w:t>uer</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un</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lézard</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ne</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porte</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pas</w:t>
            </w:r>
            <w:proofErr w:type="spellEnd"/>
            <w:r w:rsidRPr="00556C09">
              <w:rPr>
                <w:rFonts w:ascii="Times New Roman" w:hAnsi="Times New Roman" w:cs="Times New Roman"/>
                <w:sz w:val="28"/>
                <w:szCs w:val="28"/>
                <w:shd w:val="clear" w:color="auto" w:fill="FFFFFF"/>
              </w:rPr>
              <w:t xml:space="preserve"> </w:t>
            </w:r>
            <w:proofErr w:type="spellStart"/>
            <w:r w:rsidRPr="00556C09">
              <w:rPr>
                <w:rFonts w:ascii="Times New Roman" w:hAnsi="Times New Roman" w:cs="Times New Roman"/>
                <w:sz w:val="28"/>
                <w:szCs w:val="28"/>
                <w:shd w:val="clear" w:color="auto" w:fill="FFFFFF"/>
              </w:rPr>
              <w:t>chance</w:t>
            </w:r>
            <w:proofErr w:type="spellEnd"/>
            <w:r w:rsidRPr="00556C09">
              <w:rPr>
                <w:rFonts w:ascii="Times New Roman" w:hAnsi="Times New Roman" w:cs="Times New Roman"/>
                <w:sz w:val="28"/>
                <w:szCs w:val="28"/>
                <w:shd w:val="clear" w:color="auto" w:fill="FFFFFF"/>
              </w:rPr>
              <w:t>. </w:t>
            </w:r>
          </w:p>
          <w:p w:rsidR="00556C09" w:rsidRPr="00556C09" w:rsidRDefault="00556C09" w:rsidP="00556C09">
            <w:pPr>
              <w:tabs>
                <w:tab w:val="left" w:pos="2325"/>
              </w:tabs>
              <w:spacing w:before="240" w:after="160"/>
              <w:ind w:firstLine="744"/>
              <w:jc w:val="both"/>
              <w:rPr>
                <w:rFonts w:ascii="Times New Roman" w:hAnsi="Times New Roman" w:cs="Times New Roman"/>
                <w:sz w:val="28"/>
                <w:szCs w:val="28"/>
                <w:shd w:val="clear" w:color="auto" w:fill="FFFFFF"/>
                <w:lang w:val="fr-FR"/>
              </w:rPr>
            </w:pPr>
          </w:p>
          <w:p w:rsidR="00556C09" w:rsidRPr="00556C09" w:rsidRDefault="00556C09" w:rsidP="00556C09">
            <w:pPr>
              <w:tabs>
                <w:tab w:val="left" w:pos="2325"/>
              </w:tabs>
              <w:spacing w:before="240" w:after="160"/>
              <w:ind w:firstLine="744"/>
              <w:jc w:val="both"/>
              <w:rPr>
                <w:rFonts w:ascii="Times New Roman" w:hAnsi="Times New Roman" w:cs="Times New Roman"/>
                <w:sz w:val="28"/>
                <w:szCs w:val="28"/>
                <w:shd w:val="clear" w:color="auto" w:fill="FFFFFF"/>
                <w:lang w:val="fr-FR"/>
              </w:rPr>
            </w:pPr>
          </w:p>
          <w:p w:rsidR="00556C09" w:rsidRPr="00556C09" w:rsidRDefault="00556C09" w:rsidP="00556C09">
            <w:pPr>
              <w:tabs>
                <w:tab w:val="left" w:pos="2325"/>
              </w:tabs>
              <w:spacing w:before="240" w:after="160"/>
              <w:ind w:firstLine="744"/>
              <w:jc w:val="both"/>
              <w:rPr>
                <w:rFonts w:ascii="Times New Roman" w:hAnsi="Times New Roman" w:cs="Times New Roman"/>
                <w:sz w:val="28"/>
                <w:szCs w:val="28"/>
                <w:lang w:val="fr-FR"/>
              </w:rPr>
            </w:pPr>
          </w:p>
        </w:tc>
      </w:tr>
      <w:tr w:rsidR="00556C09" w:rsidRPr="00556C09" w:rsidTr="00BF3CB7">
        <w:tc>
          <w:tcPr>
            <w:tcW w:w="4785" w:type="dxa"/>
          </w:tcPr>
          <w:p w:rsidR="00556C09" w:rsidRPr="00556C09" w:rsidRDefault="00556C09" w:rsidP="00556C09">
            <w:pPr>
              <w:autoSpaceDE w:val="0"/>
              <w:autoSpaceDN w:val="0"/>
              <w:adjustRightInd w:val="0"/>
              <w:spacing w:before="240"/>
              <w:jc w:val="center"/>
              <w:rPr>
                <w:b/>
                <w:lang w:val="fr-FR"/>
              </w:rPr>
            </w:pPr>
            <w:r w:rsidRPr="00556C09">
              <w:rPr>
                <w:rFonts w:ascii="Footlight MT Light" w:hAnsi="Footlight MT Light" w:cs="Times New Roman"/>
                <w:b/>
                <w:bCs/>
                <w:sz w:val="36"/>
                <w:szCs w:val="36"/>
                <w:lang w:val="fr-FR"/>
              </w:rPr>
              <w:t>Faire sauter des crêpes avec une pièce dans la main</w:t>
            </w:r>
          </w:p>
        </w:tc>
        <w:tc>
          <w:tcPr>
            <w:tcW w:w="4786" w:type="dxa"/>
          </w:tcPr>
          <w:p w:rsidR="00556C09" w:rsidRPr="00556C09" w:rsidRDefault="00556C09" w:rsidP="00556C09">
            <w:pPr>
              <w:tabs>
                <w:tab w:val="left" w:pos="2325"/>
              </w:tabs>
              <w:spacing w:before="240" w:after="160"/>
              <w:ind w:firstLine="744"/>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«La Chandeleur est une tradition catholique commémorant la présentation de l'Enfant Jésus au Temple de Jérusalem.</w:t>
            </w:r>
            <w:r w:rsidRPr="00556C09">
              <w:rPr>
                <w:rFonts w:ascii="Times New Roman" w:hAnsi="Times New Roman" w:cs="Times New Roman"/>
                <w:bCs/>
                <w:sz w:val="28"/>
                <w:szCs w:val="28"/>
                <w:lang w:val="fr-FR"/>
              </w:rPr>
              <w:t xml:space="preserve"> </w:t>
            </w:r>
            <w:r w:rsidRPr="00556C09">
              <w:rPr>
                <w:rFonts w:ascii="Times New Roman" w:hAnsi="Times New Roman" w:cs="Times New Roman"/>
                <w:sz w:val="28"/>
                <w:szCs w:val="28"/>
                <w:lang w:val="fr-FR"/>
              </w:rPr>
              <w:t xml:space="preserve">C'est le pape Gélase Ier qui aurait eu l'idée de distribuer non plus </w:t>
            </w:r>
            <w:r w:rsidRPr="00556C09">
              <w:rPr>
                <w:noProof/>
                <w:lang w:eastAsia="ru-RU"/>
              </w:rPr>
              <w:drawing>
                <wp:anchor distT="0" distB="0" distL="114300" distR="114300" simplePos="0" relativeHeight="251670528" behindDoc="0" locked="0" layoutInCell="1" allowOverlap="1" wp14:anchorId="4640769A" wp14:editId="3212CE68">
                  <wp:simplePos x="0" y="0"/>
                  <wp:positionH relativeFrom="column">
                    <wp:posOffset>-2794635</wp:posOffset>
                  </wp:positionH>
                  <wp:positionV relativeFrom="paragraph">
                    <wp:posOffset>168910</wp:posOffset>
                  </wp:positionV>
                  <wp:extent cx="2416175" cy="2152650"/>
                  <wp:effectExtent l="171450" t="171450" r="384175" b="361950"/>
                  <wp:wrapNone/>
                  <wp:docPr id="12" name="Рисунок 12" descr="https://img-4.linternaute.com/lVNy-JjZzgjZEtXVpgQNY6gpFxo=/300x/smart/8a629f41d3134ba0917714d558914644/ccmcms-linternaute/1047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4.linternaute.com/lVNy-JjZzgjZEtXVpgQNY6gpFxo=/300x/smart/8a629f41d3134ba0917714d558914644/ccmcms-linternaute/10476751.jpg"/>
                          <pic:cNvPicPr>
                            <a:picLocks noChangeAspect="1" noChangeArrowheads="1"/>
                          </pic:cNvPicPr>
                        </pic:nvPicPr>
                        <pic:blipFill>
                          <a:blip r:embed="rId2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416175" cy="2152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6C09">
              <w:rPr>
                <w:rFonts w:ascii="Times New Roman" w:hAnsi="Times New Roman" w:cs="Times New Roman"/>
                <w:sz w:val="28"/>
                <w:szCs w:val="28"/>
                <w:lang w:val="fr-FR"/>
              </w:rPr>
              <w:t>des cierges mais des crêpes ce jour-là. Une</w:t>
            </w:r>
            <w:r w:rsidRPr="00556C09">
              <w:rPr>
                <w:rFonts w:ascii="Times New Roman" w:hAnsi="Times New Roman" w:cs="Times New Roman"/>
                <w:bCs/>
                <w:sz w:val="28"/>
                <w:szCs w:val="28"/>
                <w:lang w:val="fr-FR"/>
              </w:rPr>
              <w:t xml:space="preserve"> </w:t>
            </w:r>
            <w:r w:rsidRPr="00556C09">
              <w:rPr>
                <w:rFonts w:ascii="Times New Roman" w:hAnsi="Times New Roman" w:cs="Times New Roman"/>
                <w:sz w:val="28"/>
                <w:szCs w:val="28"/>
                <w:lang w:val="fr-FR"/>
              </w:rPr>
              <w:t>manière de conjuguer la Lumière de Dieu et les jours qui, en cette période, commencent à allonger. Une tradition qui devint pérenne. Les superstitions ont agrémenté ce folklore culinaire: il faut faire sauter la crêpe de la main droite et tenir</w:t>
            </w:r>
            <w:r w:rsidRPr="00556C09">
              <w:rPr>
                <w:rFonts w:ascii="Times New Roman" w:hAnsi="Times New Roman" w:cs="Times New Roman"/>
                <w:bCs/>
                <w:sz w:val="28"/>
                <w:szCs w:val="28"/>
                <w:lang w:val="fr-FR"/>
              </w:rPr>
              <w:t xml:space="preserve"> </w:t>
            </w:r>
            <w:r w:rsidRPr="00556C09">
              <w:rPr>
                <w:rFonts w:ascii="Times New Roman" w:hAnsi="Times New Roman" w:cs="Times New Roman"/>
                <w:sz w:val="28"/>
                <w:szCs w:val="28"/>
                <w:lang w:val="fr-FR"/>
              </w:rPr>
              <w:t xml:space="preserve">une pièce d'or dans la main gauche pour s'assurer la </w:t>
            </w:r>
            <w:r w:rsidRPr="00556C09">
              <w:rPr>
                <w:rFonts w:ascii="Times New Roman" w:hAnsi="Times New Roman" w:cs="Times New Roman"/>
                <w:sz w:val="28"/>
                <w:szCs w:val="28"/>
                <w:lang w:val="fr-FR"/>
              </w:rPr>
              <w:lastRenderedPageBreak/>
              <w:t>prospérité toute l'année» [6].</w:t>
            </w:r>
          </w:p>
          <w:p w:rsidR="00556C09" w:rsidRPr="00556C09" w:rsidRDefault="00556C09" w:rsidP="00556C09">
            <w:pPr>
              <w:tabs>
                <w:tab w:val="left" w:pos="2325"/>
              </w:tabs>
              <w:spacing w:before="240" w:after="160"/>
              <w:ind w:firstLine="744"/>
              <w:jc w:val="both"/>
              <w:rPr>
                <w:lang w:val="fr-FR"/>
              </w:rPr>
            </w:pPr>
          </w:p>
        </w:tc>
      </w:tr>
      <w:tr w:rsidR="00556C09" w:rsidRPr="00556C09" w:rsidTr="00BF3CB7">
        <w:tc>
          <w:tcPr>
            <w:tcW w:w="4785" w:type="dxa"/>
          </w:tcPr>
          <w:p w:rsidR="00556C09" w:rsidRPr="00556C09" w:rsidRDefault="00556C09" w:rsidP="00556C09">
            <w:pPr>
              <w:autoSpaceDE w:val="0"/>
              <w:autoSpaceDN w:val="0"/>
              <w:adjustRightInd w:val="0"/>
              <w:spacing w:before="240" w:line="360" w:lineRule="auto"/>
              <w:jc w:val="center"/>
              <w:rPr>
                <w:rFonts w:ascii="Footlight MT Light" w:hAnsi="Footlight MT Light" w:cs="Times New Roman"/>
                <w:b/>
                <w:bCs/>
                <w:sz w:val="36"/>
                <w:szCs w:val="36"/>
                <w:lang w:val="fr-FR"/>
              </w:rPr>
            </w:pPr>
            <w:r w:rsidRPr="00556C09">
              <w:rPr>
                <w:rFonts w:ascii="Footlight MT Light" w:hAnsi="Footlight MT Light"/>
                <w:noProof/>
                <w:sz w:val="36"/>
                <w:szCs w:val="36"/>
                <w:lang w:eastAsia="ru-RU"/>
              </w:rPr>
              <w:lastRenderedPageBreak/>
              <w:drawing>
                <wp:anchor distT="0" distB="0" distL="114300" distR="114300" simplePos="0" relativeHeight="251671552" behindDoc="0" locked="0" layoutInCell="1" allowOverlap="1" wp14:anchorId="16854B2B" wp14:editId="12A16CDE">
                  <wp:simplePos x="0" y="0"/>
                  <wp:positionH relativeFrom="column">
                    <wp:posOffset>291465</wp:posOffset>
                  </wp:positionH>
                  <wp:positionV relativeFrom="paragraph">
                    <wp:posOffset>723265</wp:posOffset>
                  </wp:positionV>
                  <wp:extent cx="2371725" cy="2371725"/>
                  <wp:effectExtent l="171450" t="171450" r="390525" b="371475"/>
                  <wp:wrapNone/>
                  <wp:docPr id="13" name="Рисунок 13" descr="https://img-4.linternaute.com/KLI8ljyeVjAOfXF3sq2jH3gP8YE=/300x/smart/3144ca7b3d33494294a0c4f73842afb1/ccmcms-linternaute/10476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4.linternaute.com/KLI8ljyeVjAOfXF3sq2jH3gP8YE=/300x/smart/3144ca7b3d33494294a0c4f73842afb1/ccmcms-linternaute/10476734.jpg"/>
                          <pic:cNvPicPr>
                            <a:picLocks noChangeAspect="1" noChangeArrowheads="1"/>
                          </pic:cNvPicPr>
                        </pic:nvPicPr>
                        <pic:blipFill>
                          <a:blip r:embed="rId23">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56C09">
              <w:rPr>
                <w:rFonts w:ascii="Footlight MT Light" w:hAnsi="Footlight MT Light" w:cs="Times New Roman"/>
                <w:b/>
                <w:bCs/>
                <w:sz w:val="36"/>
                <w:szCs w:val="36"/>
                <w:lang w:val="fr-FR"/>
              </w:rPr>
              <w:t>Redouter le hibou</w:t>
            </w:r>
          </w:p>
        </w:tc>
        <w:tc>
          <w:tcPr>
            <w:tcW w:w="4786" w:type="dxa"/>
            <w:shd w:val="clear" w:color="auto" w:fill="auto"/>
          </w:tcPr>
          <w:p w:rsidR="00556C09" w:rsidRPr="00556C09" w:rsidRDefault="00556C09" w:rsidP="00556C09">
            <w:pPr>
              <w:spacing w:before="240" w:after="240"/>
              <w:ind w:firstLine="744"/>
              <w:jc w:val="both"/>
              <w:rPr>
                <w:rFonts w:ascii="Times New Roman" w:hAnsi="Times New Roman" w:cs="Times New Roman"/>
                <w:sz w:val="28"/>
                <w:szCs w:val="28"/>
                <w:lang w:val="fr-FR"/>
              </w:rPr>
            </w:pPr>
            <w:r w:rsidRPr="00556C09">
              <w:rPr>
                <w:rFonts w:ascii="Times New Roman" w:hAnsi="Times New Roman" w:cs="Times New Roman"/>
                <w:sz w:val="28"/>
                <w:szCs w:val="28"/>
                <w:lang w:val="fr-FR"/>
              </w:rPr>
              <w:t>«</w:t>
            </w:r>
            <w:r w:rsidRPr="00556C09">
              <w:rPr>
                <w:rFonts w:ascii="Times New Roman" w:hAnsi="Times New Roman" w:cs="Times New Roman"/>
                <w:sz w:val="28"/>
                <w:szCs w:val="28"/>
                <w:lang w:val="fr-FR" w:eastAsia="ru-RU"/>
              </w:rPr>
              <w:t>Chez les Romains, il était perçu comme le messager de la mort. S'il hulule pendant la journée, cela signifie qu'un malheur va s'abattre dans les jours qui viennent. Si l'on rêve du hibou, c'est que notre avenir sera funeste. Et lorsque nous apercevons un hibou se poser sur le toit d'une maison, ses habitants seront exposés aux pires tragédies</w:t>
            </w:r>
            <w:r w:rsidRPr="00556C09">
              <w:rPr>
                <w:rFonts w:ascii="Times New Roman" w:hAnsi="Times New Roman" w:cs="Times New Roman"/>
                <w:sz w:val="28"/>
                <w:szCs w:val="28"/>
                <w:lang w:val="fr-FR"/>
              </w:rPr>
              <w:t>» [6].</w:t>
            </w:r>
          </w:p>
          <w:p w:rsidR="00556C09" w:rsidRPr="00556C09" w:rsidRDefault="00556C09" w:rsidP="00556C09">
            <w:pPr>
              <w:spacing w:before="240" w:after="240"/>
              <w:ind w:firstLine="744"/>
              <w:jc w:val="both"/>
              <w:rPr>
                <w:rFonts w:ascii="Times New Roman" w:hAnsi="Times New Roman" w:cs="Times New Roman"/>
                <w:sz w:val="28"/>
                <w:szCs w:val="28"/>
                <w:lang w:val="fr-FR"/>
              </w:rPr>
            </w:pPr>
          </w:p>
          <w:p w:rsidR="00556C09" w:rsidRPr="00556C09" w:rsidRDefault="00556C09" w:rsidP="00556C09">
            <w:pPr>
              <w:spacing w:before="240" w:after="240"/>
              <w:ind w:firstLine="744"/>
              <w:jc w:val="both"/>
              <w:rPr>
                <w:rFonts w:ascii="Times New Roman" w:hAnsi="Times New Roman" w:cs="Times New Roman"/>
                <w:sz w:val="28"/>
                <w:szCs w:val="28"/>
                <w:lang w:val="fr-FR"/>
              </w:rPr>
            </w:pPr>
          </w:p>
          <w:p w:rsidR="00556C09" w:rsidRPr="00556C09" w:rsidRDefault="00556C09" w:rsidP="00556C09">
            <w:pPr>
              <w:spacing w:before="240" w:after="240"/>
              <w:ind w:firstLine="744"/>
              <w:jc w:val="both"/>
              <w:rPr>
                <w:rFonts w:ascii="Times New Roman" w:hAnsi="Times New Roman" w:cs="Times New Roman"/>
                <w:sz w:val="28"/>
                <w:szCs w:val="28"/>
                <w:lang w:val="fr-FR" w:eastAsia="ru-RU"/>
              </w:rPr>
            </w:pPr>
          </w:p>
        </w:tc>
      </w:tr>
    </w:tbl>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Pr="00556C09" w:rsidRDefault="00556C09" w:rsidP="00556C09">
      <w:pPr>
        <w:tabs>
          <w:tab w:val="left" w:pos="2325"/>
        </w:tabs>
        <w:spacing w:after="160" w:line="256" w:lineRule="auto"/>
        <w:rPr>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Default="00556C09" w:rsidP="00556C09">
      <w:pPr>
        <w:spacing w:after="160" w:line="360" w:lineRule="auto"/>
        <w:ind w:firstLine="709"/>
        <w:jc w:val="right"/>
        <w:rPr>
          <w:rFonts w:ascii="Times New Roman" w:hAnsi="Times New Roman" w:cs="Times New Roman"/>
          <w:b/>
          <w:sz w:val="28"/>
          <w:szCs w:val="28"/>
          <w:lang w:val="fr-FR"/>
        </w:rPr>
      </w:pPr>
    </w:p>
    <w:p w:rsidR="00556C09" w:rsidRPr="00556C09" w:rsidRDefault="00556C09" w:rsidP="00556C09">
      <w:pPr>
        <w:spacing w:after="160" w:line="360" w:lineRule="auto"/>
        <w:ind w:firstLine="709"/>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lastRenderedPageBreak/>
        <w:t xml:space="preserve">APPLICATION 3 </w:t>
      </w:r>
    </w:p>
    <w:p w:rsidR="00556C09" w:rsidRPr="00556C09" w:rsidRDefault="00556C09" w:rsidP="00556C09">
      <w:pPr>
        <w:tabs>
          <w:tab w:val="left" w:pos="2325"/>
        </w:tabs>
        <w:spacing w:after="160" w:line="256" w:lineRule="auto"/>
        <w:jc w:val="center"/>
        <w:rPr>
          <w:rFonts w:ascii="Times New Roman" w:hAnsi="Times New Roman" w:cs="Times New Roman"/>
          <w:b/>
          <w:i/>
          <w:iCs/>
          <w:sz w:val="28"/>
          <w:szCs w:val="28"/>
          <w:lang w:val="fr-FR"/>
        </w:rPr>
      </w:pPr>
      <w:r w:rsidRPr="00556C09">
        <w:rPr>
          <w:rFonts w:ascii="Times New Roman" w:hAnsi="Times New Roman" w:cs="Times New Roman"/>
          <w:sz w:val="28"/>
          <w:szCs w:val="28"/>
          <w:lang w:val="fr-FR"/>
        </w:rPr>
        <w:t>SONDAGE.</w:t>
      </w:r>
      <w:r w:rsidRPr="00556C09">
        <w:rPr>
          <w:rFonts w:ascii="Times New Roman" w:hAnsi="Times New Roman" w:cs="Times New Roman"/>
          <w:b/>
          <w:sz w:val="28"/>
          <w:szCs w:val="28"/>
          <w:lang w:val="fr-FR"/>
        </w:rPr>
        <w:t xml:space="preserve"> ÊTES – VOUS SUPERSTITIEUX</w:t>
      </w:r>
      <w:r w:rsidRPr="00556C09">
        <w:rPr>
          <w:rFonts w:ascii="Times New Roman" w:hAnsi="Times New Roman" w:cs="Times New Roman"/>
          <w:b/>
          <w:i/>
          <w:iCs/>
          <w:sz w:val="28"/>
          <w:szCs w:val="28"/>
          <w:lang w:val="fr-FR"/>
        </w:rPr>
        <w:t>?</w:t>
      </w:r>
    </w:p>
    <w:p w:rsidR="00556C09" w:rsidRPr="00556C09" w:rsidRDefault="00556C09" w:rsidP="00556C09">
      <w:pPr>
        <w:numPr>
          <w:ilvl w:val="0"/>
          <w:numId w:val="12"/>
        </w:numPr>
        <w:tabs>
          <w:tab w:val="left" w:pos="2325"/>
        </w:tabs>
        <w:spacing w:after="160" w:line="256" w:lineRule="auto"/>
        <w:contextualSpacing/>
        <w:jc w:val="both"/>
        <w:rPr>
          <w:rFonts w:ascii="Times New Roman" w:hAnsi="Times New Roman" w:cs="Times New Roman"/>
          <w:b/>
          <w:iCs/>
          <w:sz w:val="28"/>
          <w:szCs w:val="28"/>
          <w:lang w:val="fr-FR"/>
        </w:rPr>
      </w:pPr>
      <w:r w:rsidRPr="00556C09">
        <w:rPr>
          <w:rFonts w:ascii="Times New Roman" w:hAnsi="Times New Roman" w:cs="Times New Roman"/>
          <w:b/>
          <w:iCs/>
          <w:sz w:val="28"/>
          <w:szCs w:val="28"/>
          <w:lang w:val="fr-FR"/>
        </w:rPr>
        <w:t xml:space="preserve">Sexe: </w:t>
      </w:r>
      <w:r w:rsidRPr="00556C09">
        <w:rPr>
          <w:rFonts w:ascii="Times New Roman" w:hAnsi="Times New Roman" w:cs="Times New Roman"/>
          <w:i/>
          <w:iCs/>
          <w:sz w:val="28"/>
          <w:szCs w:val="28"/>
          <w:lang w:val="fr-FR"/>
        </w:rPr>
        <w:t>masculin, féminin</w:t>
      </w:r>
      <w:r w:rsidRPr="00556C09">
        <w:rPr>
          <w:rFonts w:ascii="Times New Roman" w:hAnsi="Times New Roman" w:cs="Times New Roman"/>
          <w:b/>
          <w:iCs/>
          <w:sz w:val="28"/>
          <w:szCs w:val="28"/>
          <w:lang w:val="fr-FR"/>
        </w:rPr>
        <w:t xml:space="preserve"> </w:t>
      </w:r>
    </w:p>
    <w:p w:rsidR="00556C09" w:rsidRPr="00556C09" w:rsidRDefault="00556C09" w:rsidP="00556C09">
      <w:pPr>
        <w:tabs>
          <w:tab w:val="left" w:pos="2325"/>
        </w:tabs>
        <w:ind w:left="720"/>
        <w:contextualSpacing/>
        <w:jc w:val="both"/>
        <w:rPr>
          <w:rFonts w:ascii="Times New Roman" w:hAnsi="Times New Roman" w:cs="Times New Roman"/>
          <w:b/>
          <w:iCs/>
          <w:sz w:val="28"/>
          <w:szCs w:val="28"/>
          <w:lang w:val="be-BY"/>
        </w:rPr>
      </w:pPr>
      <w:r w:rsidRPr="00556C09">
        <w:rPr>
          <w:rFonts w:ascii="Times New Roman" w:hAnsi="Times New Roman" w:cs="Times New Roman"/>
          <w:b/>
          <w:iCs/>
          <w:sz w:val="28"/>
          <w:szCs w:val="28"/>
          <w:lang w:val="be-BY"/>
        </w:rPr>
        <w:t>_____________________________________________________________</w:t>
      </w:r>
    </w:p>
    <w:p w:rsidR="00556C09" w:rsidRPr="00556C09" w:rsidRDefault="00556C09" w:rsidP="00556C09">
      <w:pPr>
        <w:numPr>
          <w:ilvl w:val="0"/>
          <w:numId w:val="12"/>
        </w:numPr>
        <w:spacing w:before="30" w:after="30" w:line="360" w:lineRule="auto"/>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fr-FR"/>
        </w:rPr>
        <w:t xml:space="preserve">Etes – vous superstitieux? </w:t>
      </w:r>
      <w:r w:rsidRPr="00556C09">
        <w:rPr>
          <w:rFonts w:ascii="Times New Roman" w:hAnsi="Times New Roman" w:cs="Times New Roman"/>
          <w:i/>
          <w:sz w:val="28"/>
          <w:szCs w:val="28"/>
          <w:lang w:val="fr-FR"/>
        </w:rPr>
        <w:t>Oui / Non</w:t>
      </w:r>
    </w:p>
    <w:p w:rsidR="00556C09" w:rsidRPr="00556C09" w:rsidRDefault="00556C09" w:rsidP="00556C09">
      <w:pPr>
        <w:spacing w:before="30" w:after="30" w:line="360" w:lineRule="auto"/>
        <w:ind w:left="720"/>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be-BY"/>
        </w:rPr>
        <w:t>_____________________________________________________________</w:t>
      </w:r>
    </w:p>
    <w:p w:rsidR="00556C09" w:rsidRPr="00556C09" w:rsidRDefault="00556C09" w:rsidP="00556C09">
      <w:pPr>
        <w:numPr>
          <w:ilvl w:val="0"/>
          <w:numId w:val="12"/>
        </w:numPr>
        <w:spacing w:before="30" w:after="30" w:line="360" w:lineRule="auto"/>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fr-FR"/>
        </w:rPr>
        <w:t>Quelles présages et superstitions connaissez – vous?</w:t>
      </w:r>
    </w:p>
    <w:p w:rsidR="00556C09" w:rsidRPr="00556C09" w:rsidRDefault="00556C09" w:rsidP="00556C09">
      <w:pPr>
        <w:spacing w:before="30" w:after="30" w:line="360" w:lineRule="auto"/>
        <w:ind w:left="720"/>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be-BY"/>
        </w:rPr>
        <w:t>_____________________________________________________________</w:t>
      </w:r>
    </w:p>
    <w:p w:rsidR="00556C09" w:rsidRPr="00556C09" w:rsidRDefault="00556C09" w:rsidP="00556C09">
      <w:pPr>
        <w:numPr>
          <w:ilvl w:val="0"/>
          <w:numId w:val="12"/>
        </w:numPr>
        <w:spacing w:before="30" w:after="30" w:line="360" w:lineRule="auto"/>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fr-FR"/>
        </w:rPr>
        <w:t>D’où tenez – vous ces présages et superstitions?</w:t>
      </w:r>
    </w:p>
    <w:p w:rsidR="00556C09" w:rsidRPr="00556C09" w:rsidRDefault="00556C09" w:rsidP="00556C09">
      <w:pPr>
        <w:spacing w:before="30" w:after="30" w:line="360" w:lineRule="auto"/>
        <w:ind w:left="720"/>
        <w:contextualSpacing/>
        <w:jc w:val="both"/>
        <w:rPr>
          <w:rFonts w:ascii="Times New Roman" w:hAnsi="Times New Roman" w:cs="Times New Roman"/>
          <w:b/>
          <w:sz w:val="28"/>
          <w:szCs w:val="28"/>
          <w:lang w:val="fr-FR"/>
        </w:rPr>
      </w:pPr>
      <w:r w:rsidRPr="00556C09">
        <w:rPr>
          <w:rFonts w:ascii="Times New Roman" w:hAnsi="Times New Roman" w:cs="Times New Roman"/>
          <w:b/>
          <w:sz w:val="28"/>
          <w:szCs w:val="28"/>
          <w:lang w:val="be-BY"/>
        </w:rPr>
        <w:t>_____________________________________________________________</w:t>
      </w:r>
    </w:p>
    <w:p w:rsidR="00556C09" w:rsidRPr="00556C09" w:rsidRDefault="00556C09" w:rsidP="00556C09">
      <w:pPr>
        <w:tabs>
          <w:tab w:val="left" w:pos="2325"/>
        </w:tabs>
        <w:spacing w:after="160" w:line="256" w:lineRule="auto"/>
        <w:jc w:val="both"/>
        <w:rPr>
          <w:rFonts w:ascii="Times New Roman" w:hAnsi="Times New Roman" w:cs="Times New Roman"/>
          <w:b/>
          <w:iCs/>
          <w:sz w:val="28"/>
          <w:szCs w:val="28"/>
          <w:lang w:val="fr-FR"/>
        </w:rPr>
      </w:pPr>
    </w:p>
    <w:p w:rsidR="00556C09" w:rsidRPr="00556C09" w:rsidRDefault="00556C09" w:rsidP="00556C09">
      <w:pPr>
        <w:tabs>
          <w:tab w:val="left" w:pos="2325"/>
        </w:tabs>
        <w:spacing w:after="160" w:line="256" w:lineRule="auto"/>
        <w:jc w:val="both"/>
        <w:rPr>
          <w:rFonts w:ascii="Times New Roman" w:hAnsi="Times New Roman" w:cs="Times New Roman"/>
          <w:b/>
          <w:i/>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spacing w:after="160" w:line="256" w:lineRule="auto"/>
        <w:rPr>
          <w:rFonts w:ascii="Times New Roman" w:hAnsi="Times New Roman" w:cs="Times New Roman"/>
          <w:sz w:val="28"/>
          <w:szCs w:val="28"/>
          <w:lang w:val="fr-FR"/>
        </w:rPr>
      </w:pPr>
    </w:p>
    <w:p w:rsidR="00556C09" w:rsidRPr="00556C09" w:rsidRDefault="00556C09" w:rsidP="00556C09">
      <w:pPr>
        <w:tabs>
          <w:tab w:val="left" w:pos="7065"/>
        </w:tabs>
        <w:spacing w:after="160" w:line="256" w:lineRule="auto"/>
        <w:rPr>
          <w:rFonts w:ascii="Times New Roman" w:hAnsi="Times New Roman" w:cs="Times New Roman"/>
          <w:sz w:val="28"/>
          <w:szCs w:val="28"/>
          <w:lang w:val="be-BY"/>
        </w:rPr>
      </w:pPr>
      <w:r w:rsidRPr="00556C09">
        <w:rPr>
          <w:rFonts w:ascii="Times New Roman" w:hAnsi="Times New Roman" w:cs="Times New Roman"/>
          <w:sz w:val="28"/>
          <w:szCs w:val="28"/>
          <w:lang w:val="fr-FR"/>
        </w:rPr>
        <w:tab/>
      </w:r>
    </w:p>
    <w:p w:rsidR="00556C09" w:rsidRPr="00556C09" w:rsidRDefault="00556C09" w:rsidP="00556C09">
      <w:pPr>
        <w:tabs>
          <w:tab w:val="left" w:pos="7065"/>
        </w:tabs>
        <w:spacing w:after="160" w:line="256" w:lineRule="auto"/>
        <w:rPr>
          <w:rFonts w:ascii="Times New Roman" w:hAnsi="Times New Roman" w:cs="Times New Roman"/>
          <w:sz w:val="28"/>
          <w:szCs w:val="28"/>
          <w:lang w:val="fr-FR"/>
        </w:rPr>
      </w:pPr>
    </w:p>
    <w:p w:rsidR="00556C09" w:rsidRPr="00556C09" w:rsidRDefault="00556C09" w:rsidP="00556C09">
      <w:pPr>
        <w:tabs>
          <w:tab w:val="left" w:pos="7065"/>
        </w:tabs>
        <w:spacing w:after="160" w:line="256" w:lineRule="auto"/>
        <w:rPr>
          <w:rFonts w:ascii="Times New Roman" w:hAnsi="Times New Roman" w:cs="Times New Roman"/>
          <w:sz w:val="28"/>
          <w:szCs w:val="28"/>
          <w:lang w:val="fr-FR"/>
        </w:rPr>
      </w:pPr>
    </w:p>
    <w:p w:rsidR="00556C09" w:rsidRPr="00556C09" w:rsidRDefault="00556C09" w:rsidP="00556C09">
      <w:pPr>
        <w:tabs>
          <w:tab w:val="left" w:pos="7065"/>
        </w:tabs>
        <w:spacing w:after="160" w:line="256" w:lineRule="auto"/>
        <w:rPr>
          <w:rFonts w:ascii="Times New Roman" w:hAnsi="Times New Roman" w:cs="Times New Roman"/>
          <w:sz w:val="28"/>
          <w:szCs w:val="28"/>
          <w:lang w:val="fr-FR"/>
        </w:rPr>
      </w:pPr>
    </w:p>
    <w:p w:rsidR="00556C09" w:rsidRPr="00556C09" w:rsidRDefault="00556C09" w:rsidP="00556C09">
      <w:pPr>
        <w:tabs>
          <w:tab w:val="left" w:pos="7065"/>
        </w:tabs>
        <w:spacing w:after="160" w:line="256" w:lineRule="auto"/>
        <w:rPr>
          <w:rFonts w:ascii="Times New Roman" w:hAnsi="Times New Roman" w:cs="Times New Roman"/>
          <w:sz w:val="28"/>
          <w:szCs w:val="28"/>
          <w:lang w:val="fr-FR"/>
        </w:rPr>
      </w:pPr>
    </w:p>
    <w:p w:rsidR="00556C09" w:rsidRPr="00556C09" w:rsidRDefault="00556C09" w:rsidP="00556C09">
      <w:pPr>
        <w:tabs>
          <w:tab w:val="left" w:pos="7065"/>
        </w:tabs>
        <w:spacing w:after="160" w:line="256" w:lineRule="auto"/>
        <w:rPr>
          <w:rFonts w:ascii="Times New Roman" w:hAnsi="Times New Roman" w:cs="Times New Roman"/>
          <w:sz w:val="28"/>
          <w:szCs w:val="28"/>
          <w:lang w:val="fr-FR"/>
        </w:rPr>
      </w:pPr>
    </w:p>
    <w:p w:rsidR="00556C09" w:rsidRPr="00556C09" w:rsidRDefault="00556C09" w:rsidP="00556C09">
      <w:pPr>
        <w:spacing w:after="160" w:line="360" w:lineRule="auto"/>
        <w:ind w:firstLine="709"/>
        <w:jc w:val="right"/>
        <w:rPr>
          <w:rFonts w:ascii="Times New Roman" w:hAnsi="Times New Roman" w:cs="Times New Roman"/>
          <w:b/>
          <w:sz w:val="28"/>
          <w:szCs w:val="28"/>
          <w:lang w:val="be-BY"/>
        </w:rPr>
      </w:pPr>
      <w:r w:rsidRPr="00556C09">
        <w:rPr>
          <w:rFonts w:ascii="Times New Roman" w:hAnsi="Times New Roman" w:cs="Times New Roman"/>
          <w:b/>
          <w:sz w:val="28"/>
          <w:szCs w:val="28"/>
          <w:lang w:val="fr-FR"/>
        </w:rPr>
        <w:lastRenderedPageBreak/>
        <w:t>APPLICATION 4</w:t>
      </w:r>
    </w:p>
    <w:p w:rsidR="00556C09" w:rsidRPr="00556C09" w:rsidRDefault="00556C09" w:rsidP="00556C09">
      <w:pPr>
        <w:spacing w:before="30" w:after="30" w:line="240" w:lineRule="auto"/>
        <w:ind w:firstLine="567"/>
        <w:contextualSpacing/>
        <w:jc w:val="center"/>
        <w:rPr>
          <w:rFonts w:ascii="Times New Roman" w:hAnsi="Times New Roman" w:cs="Times New Roman"/>
          <w:b/>
          <w:sz w:val="28"/>
          <w:szCs w:val="28"/>
          <w:lang w:val="fr-FR"/>
        </w:rPr>
      </w:pPr>
      <w:r w:rsidRPr="00556C09">
        <w:rPr>
          <w:rFonts w:ascii="Times New Roman" w:hAnsi="Times New Roman" w:cs="Times New Roman"/>
          <w:b/>
          <w:sz w:val="28"/>
          <w:szCs w:val="28"/>
          <w:lang w:val="fr-FR"/>
        </w:rPr>
        <w:t>L’ANALISE DES RÉSULTATS DU SONDAGE</w:t>
      </w:r>
    </w:p>
    <w:p w:rsidR="00556C09" w:rsidRPr="00556C09" w:rsidRDefault="00556C09" w:rsidP="00556C09">
      <w:pPr>
        <w:spacing w:before="30" w:after="30" w:line="240" w:lineRule="auto"/>
        <w:ind w:firstLine="567"/>
        <w:contextualSpacing/>
        <w:jc w:val="center"/>
        <w:rPr>
          <w:rFonts w:ascii="Times New Roman" w:hAnsi="Times New Roman" w:cs="Times New Roman"/>
          <w:sz w:val="28"/>
          <w:szCs w:val="28"/>
          <w:lang w:val="fr-FR"/>
        </w:rPr>
      </w:pPr>
      <w:r w:rsidRPr="00556C09">
        <w:rPr>
          <w:rFonts w:ascii="Times New Roman" w:hAnsi="Times New Roman" w:cs="Times New Roman"/>
          <w:sz w:val="28"/>
          <w:szCs w:val="28"/>
          <w:lang w:val="be-BY"/>
        </w:rPr>
        <w:t>(L</w:t>
      </w:r>
      <w:r w:rsidRPr="00556C09">
        <w:rPr>
          <w:rFonts w:ascii="Times New Roman" w:hAnsi="Times New Roman" w:cs="Times New Roman"/>
          <w:sz w:val="28"/>
          <w:szCs w:val="28"/>
          <w:lang w:val="fr-FR"/>
        </w:rPr>
        <w:t xml:space="preserve">'attitude des élèves, leur parents et les professeurs de </w:t>
      </w:r>
      <w:r w:rsidRPr="00556C09">
        <w:rPr>
          <w:rFonts w:ascii="Times New Roman" w:hAnsi="Times New Roman" w:cs="Times New Roman"/>
          <w:sz w:val="28"/>
          <w:szCs w:val="28"/>
          <w:lang w:val="be-BY"/>
        </w:rPr>
        <w:t>l'</w:t>
      </w:r>
      <w:r w:rsidRPr="00556C09">
        <w:rPr>
          <w:rFonts w:ascii="Times New Roman" w:hAnsi="Times New Roman" w:cs="Times New Roman"/>
          <w:sz w:val="28"/>
          <w:szCs w:val="28"/>
          <w:lang w:val="fr-FR"/>
        </w:rPr>
        <w:t>é</w:t>
      </w:r>
      <w:r w:rsidRPr="00556C09">
        <w:rPr>
          <w:rFonts w:ascii="Times New Roman" w:hAnsi="Times New Roman" w:cs="Times New Roman"/>
          <w:sz w:val="28"/>
          <w:szCs w:val="28"/>
          <w:lang w:val="be-BY"/>
        </w:rPr>
        <w:t xml:space="preserve">cole №14 </w:t>
      </w:r>
      <w:r w:rsidRPr="00556C09">
        <w:rPr>
          <w:rFonts w:ascii="Times New Roman" w:hAnsi="Times New Roman" w:cs="Times New Roman"/>
          <w:sz w:val="28"/>
          <w:szCs w:val="28"/>
          <w:lang w:val="fr-FR"/>
        </w:rPr>
        <w:t>de Lida envers les présages et les superstitions</w:t>
      </w:r>
      <w:r w:rsidRPr="00556C09">
        <w:rPr>
          <w:rFonts w:ascii="Times New Roman" w:hAnsi="Times New Roman" w:cs="Times New Roman"/>
          <w:sz w:val="28"/>
          <w:szCs w:val="28"/>
          <w:lang w:val="be-BY"/>
        </w:rPr>
        <w:t>)</w:t>
      </w:r>
      <w:r w:rsidRPr="00556C09">
        <w:rPr>
          <w:rFonts w:ascii="Times New Roman" w:hAnsi="Times New Roman" w:cs="Times New Roman"/>
          <w:sz w:val="28"/>
          <w:szCs w:val="28"/>
          <w:lang w:val="fr-FR"/>
        </w:rPr>
        <w:t>:</w:t>
      </w:r>
    </w:p>
    <w:p w:rsidR="00556C09" w:rsidRPr="00556C09" w:rsidRDefault="00556C09" w:rsidP="00556C09">
      <w:pPr>
        <w:tabs>
          <w:tab w:val="left" w:pos="7065"/>
        </w:tabs>
        <w:spacing w:after="160" w:line="256" w:lineRule="auto"/>
        <w:jc w:val="center"/>
        <w:rPr>
          <w:rFonts w:ascii="Times New Roman" w:hAnsi="Times New Roman" w:cs="Times New Roman"/>
          <w:b/>
          <w:sz w:val="28"/>
          <w:szCs w:val="28"/>
          <w:lang w:val="be-BY"/>
        </w:rPr>
      </w:pPr>
    </w:p>
    <w:p w:rsidR="00556C09" w:rsidRPr="00556C09" w:rsidRDefault="00556C09" w:rsidP="00556C09">
      <w:pPr>
        <w:spacing w:before="30" w:after="30" w:line="360" w:lineRule="auto"/>
        <w:contextualSpacing/>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t xml:space="preserve">Table 1. Etes – vous superstitieux? </w:t>
      </w:r>
    </w:p>
    <w:p w:rsidR="00556C09" w:rsidRPr="00556C09" w:rsidRDefault="00556C09" w:rsidP="00556C09">
      <w:pPr>
        <w:tabs>
          <w:tab w:val="left" w:pos="567"/>
        </w:tabs>
        <w:ind w:left="567"/>
        <w:contextualSpacing/>
        <w:jc w:val="both"/>
        <w:rPr>
          <w:rFonts w:ascii="Times New Roman" w:hAnsi="Times New Roman" w:cs="Times New Roman"/>
          <w:b/>
          <w:sz w:val="28"/>
          <w:szCs w:val="28"/>
          <w:lang w:val="fr-FR"/>
        </w:rPr>
      </w:pPr>
      <w:bookmarkStart w:id="0" w:name="_GoBack"/>
      <w:r w:rsidRPr="00556C09">
        <w:rPr>
          <w:rFonts w:ascii="Times New Roman" w:hAnsi="Times New Roman" w:cs="Times New Roman"/>
          <w:b/>
          <w:noProof/>
          <w:sz w:val="28"/>
          <w:szCs w:val="28"/>
          <w:lang w:eastAsia="ru-RU"/>
        </w:rPr>
        <w:drawing>
          <wp:inline distT="0" distB="0" distL="0" distR="0" wp14:anchorId="55DA359F" wp14:editId="2F47FEB6">
            <wp:extent cx="5743575" cy="34290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p w:rsidR="00556C09" w:rsidRPr="00556C09" w:rsidRDefault="00556C09" w:rsidP="00556C09">
      <w:pPr>
        <w:tabs>
          <w:tab w:val="left" w:pos="567"/>
        </w:tabs>
        <w:ind w:left="567"/>
        <w:contextualSpacing/>
        <w:jc w:val="both"/>
        <w:rPr>
          <w:rFonts w:ascii="Times New Roman" w:hAnsi="Times New Roman" w:cs="Times New Roman"/>
          <w:b/>
          <w:sz w:val="28"/>
          <w:szCs w:val="28"/>
          <w:lang w:val="fr-FR"/>
        </w:rPr>
      </w:pPr>
    </w:p>
    <w:p w:rsidR="00556C09" w:rsidRPr="00556C09" w:rsidRDefault="00556C09" w:rsidP="00556C09">
      <w:pPr>
        <w:tabs>
          <w:tab w:val="left" w:pos="567"/>
        </w:tabs>
        <w:ind w:left="567"/>
        <w:contextualSpacing/>
        <w:jc w:val="both"/>
        <w:rPr>
          <w:rFonts w:ascii="Times New Roman" w:hAnsi="Times New Roman" w:cs="Times New Roman"/>
          <w:b/>
          <w:sz w:val="28"/>
          <w:szCs w:val="28"/>
          <w:lang w:val="fr-FR"/>
        </w:rPr>
      </w:pPr>
    </w:p>
    <w:p w:rsidR="00556C09" w:rsidRPr="00556C09" w:rsidRDefault="00556C09" w:rsidP="00556C09">
      <w:pPr>
        <w:tabs>
          <w:tab w:val="left" w:pos="567"/>
        </w:tabs>
        <w:ind w:left="567"/>
        <w:contextualSpacing/>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t>Table 2. Les présages et les superstitions les plus répandus parmi les élèves</w:t>
      </w:r>
    </w:p>
    <w:p w:rsidR="00556C09" w:rsidRPr="00556C09" w:rsidRDefault="00556C09" w:rsidP="00556C09">
      <w:pPr>
        <w:tabs>
          <w:tab w:val="left" w:pos="567"/>
        </w:tabs>
        <w:ind w:left="567"/>
        <w:contextualSpacing/>
        <w:jc w:val="both"/>
        <w:rPr>
          <w:rFonts w:ascii="Times New Roman" w:hAnsi="Times New Roman" w:cs="Times New Roman"/>
          <w:b/>
          <w:sz w:val="28"/>
          <w:szCs w:val="28"/>
          <w:lang w:val="fr-FR"/>
        </w:rPr>
      </w:pP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r w:rsidRPr="00556C09">
        <w:rPr>
          <w:rFonts w:ascii="Times New Roman" w:hAnsi="Times New Roman" w:cs="Times New Roman"/>
          <w:b/>
          <w:noProof/>
          <w:sz w:val="28"/>
          <w:szCs w:val="28"/>
          <w:lang w:eastAsia="ru-RU"/>
        </w:rPr>
        <w:drawing>
          <wp:inline distT="0" distB="0" distL="0" distR="0" wp14:anchorId="78035FCF" wp14:editId="347F8448">
            <wp:extent cx="5743575" cy="264795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6C09" w:rsidRPr="00556C09" w:rsidRDefault="00556C09" w:rsidP="00556C09">
      <w:pPr>
        <w:tabs>
          <w:tab w:val="left" w:pos="567"/>
        </w:tabs>
        <w:ind w:left="567"/>
        <w:contextualSpacing/>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lastRenderedPageBreak/>
        <w:t>Table 3. Les présages et les superstitions les plus répandus parmi les parents</w:t>
      </w: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r w:rsidRPr="00556C09">
        <w:rPr>
          <w:rFonts w:ascii="Times New Roman" w:hAnsi="Times New Roman" w:cs="Times New Roman"/>
          <w:b/>
          <w:noProof/>
          <w:sz w:val="28"/>
          <w:szCs w:val="28"/>
          <w:lang w:eastAsia="ru-RU"/>
        </w:rPr>
        <w:drawing>
          <wp:inline distT="0" distB="0" distL="0" distR="0" wp14:anchorId="1B029035" wp14:editId="4C62F0C2">
            <wp:extent cx="5743575" cy="25146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p>
    <w:p w:rsidR="00556C09" w:rsidRPr="00556C09" w:rsidRDefault="00556C09" w:rsidP="00556C09">
      <w:pPr>
        <w:tabs>
          <w:tab w:val="left" w:pos="567"/>
        </w:tabs>
        <w:ind w:left="567"/>
        <w:contextualSpacing/>
        <w:jc w:val="right"/>
        <w:rPr>
          <w:rFonts w:ascii="Times New Roman" w:hAnsi="Times New Roman" w:cs="Times New Roman"/>
          <w:b/>
          <w:sz w:val="28"/>
          <w:szCs w:val="28"/>
          <w:lang w:val="fr-FR"/>
        </w:rPr>
      </w:pPr>
      <w:r w:rsidRPr="00556C09">
        <w:rPr>
          <w:rFonts w:ascii="Times New Roman" w:hAnsi="Times New Roman" w:cs="Times New Roman"/>
          <w:b/>
          <w:sz w:val="28"/>
          <w:szCs w:val="28"/>
          <w:lang w:val="fr-FR"/>
        </w:rPr>
        <w:t>Table 4. Les présages et les superstitions les plus répandus parmi les professeurs</w:t>
      </w: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p>
    <w:p w:rsidR="00556C09" w:rsidRPr="00556C09" w:rsidRDefault="00556C09" w:rsidP="00556C09">
      <w:pPr>
        <w:spacing w:before="30" w:after="30" w:line="360" w:lineRule="auto"/>
        <w:ind w:left="567"/>
        <w:contextualSpacing/>
        <w:jc w:val="both"/>
        <w:rPr>
          <w:rFonts w:ascii="Times New Roman" w:hAnsi="Times New Roman" w:cs="Times New Roman"/>
          <w:b/>
          <w:sz w:val="28"/>
          <w:szCs w:val="28"/>
          <w:lang w:val="fr-FR"/>
        </w:rPr>
      </w:pPr>
      <w:r w:rsidRPr="00556C09">
        <w:rPr>
          <w:rFonts w:ascii="Times New Roman" w:hAnsi="Times New Roman" w:cs="Times New Roman"/>
          <w:b/>
          <w:noProof/>
          <w:sz w:val="28"/>
          <w:szCs w:val="28"/>
          <w:lang w:eastAsia="ru-RU"/>
        </w:rPr>
        <w:drawing>
          <wp:inline distT="0" distB="0" distL="0" distR="0" wp14:anchorId="0ABB2277" wp14:editId="4825D67E">
            <wp:extent cx="5743575" cy="25622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6C09" w:rsidRPr="00556C09" w:rsidRDefault="00556C09" w:rsidP="00556C09">
      <w:pPr>
        <w:spacing w:after="0" w:line="360" w:lineRule="auto"/>
        <w:jc w:val="both"/>
        <w:rPr>
          <w:rFonts w:ascii="Times New Roman" w:hAnsi="Times New Roman" w:cs="Times New Roman"/>
          <w:sz w:val="28"/>
          <w:szCs w:val="28"/>
        </w:rPr>
      </w:pPr>
    </w:p>
    <w:p w:rsidR="007E7F66" w:rsidRPr="00BC7E56" w:rsidRDefault="007E7F66" w:rsidP="002E68EA">
      <w:pPr>
        <w:pStyle w:val="a3"/>
        <w:spacing w:after="0" w:line="360" w:lineRule="auto"/>
        <w:jc w:val="both"/>
        <w:rPr>
          <w:rFonts w:ascii="Times New Roman" w:hAnsi="Times New Roman" w:cs="Times New Roman"/>
          <w:sz w:val="28"/>
          <w:szCs w:val="28"/>
        </w:rPr>
      </w:pPr>
    </w:p>
    <w:p w:rsidR="005D2C17" w:rsidRPr="00AF65AB" w:rsidRDefault="005D2C17" w:rsidP="004543B4">
      <w:pPr>
        <w:tabs>
          <w:tab w:val="left" w:pos="960"/>
        </w:tabs>
        <w:spacing w:line="360" w:lineRule="auto"/>
        <w:rPr>
          <w:rFonts w:ascii="Times New Roman" w:hAnsi="Times New Roman" w:cs="Times New Roman"/>
          <w:sz w:val="28"/>
          <w:szCs w:val="28"/>
        </w:rPr>
      </w:pPr>
    </w:p>
    <w:sectPr w:rsidR="005D2C17" w:rsidRPr="00AF65AB" w:rsidSect="006B2E14">
      <w:pgSz w:w="11906" w:h="16838"/>
      <w:pgMar w:top="1134" w:right="567" w:bottom="1134" w:left="1701" w:header="709" w:footer="41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73" w:rsidRDefault="00D16473" w:rsidP="004543B4">
      <w:pPr>
        <w:spacing w:after="0" w:line="240" w:lineRule="auto"/>
      </w:pPr>
      <w:r>
        <w:separator/>
      </w:r>
    </w:p>
  </w:endnote>
  <w:endnote w:type="continuationSeparator" w:id="0">
    <w:p w:rsidR="00D16473" w:rsidRDefault="00D16473" w:rsidP="0045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73" w:rsidRDefault="00D16473" w:rsidP="004543B4">
      <w:pPr>
        <w:spacing w:after="0" w:line="240" w:lineRule="auto"/>
      </w:pPr>
      <w:r>
        <w:separator/>
      </w:r>
    </w:p>
  </w:footnote>
  <w:footnote w:type="continuationSeparator" w:id="0">
    <w:p w:rsidR="00D16473" w:rsidRDefault="00D16473" w:rsidP="00454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822"/>
    <w:multiLevelType w:val="hybridMultilevel"/>
    <w:tmpl w:val="EEF60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54C41"/>
    <w:multiLevelType w:val="multilevel"/>
    <w:tmpl w:val="1E44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D16B9"/>
    <w:multiLevelType w:val="hybridMultilevel"/>
    <w:tmpl w:val="B31E1A4C"/>
    <w:lvl w:ilvl="0" w:tplc="B644F88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062407"/>
    <w:multiLevelType w:val="hybridMultilevel"/>
    <w:tmpl w:val="99E68F1A"/>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F82FB0"/>
    <w:multiLevelType w:val="hybridMultilevel"/>
    <w:tmpl w:val="4EC2FE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D3C7422"/>
    <w:multiLevelType w:val="multilevel"/>
    <w:tmpl w:val="2DB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319EB"/>
    <w:multiLevelType w:val="multilevel"/>
    <w:tmpl w:val="211226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FA41C6"/>
    <w:multiLevelType w:val="hybridMultilevel"/>
    <w:tmpl w:val="3F78457E"/>
    <w:lvl w:ilvl="0" w:tplc="B8A070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E136986"/>
    <w:multiLevelType w:val="hybridMultilevel"/>
    <w:tmpl w:val="4406F0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29E0816"/>
    <w:multiLevelType w:val="hybridMultilevel"/>
    <w:tmpl w:val="2CD420D8"/>
    <w:lvl w:ilvl="0" w:tplc="864A3CD8">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49B3FA6"/>
    <w:multiLevelType w:val="hybridMultilevel"/>
    <w:tmpl w:val="0122DC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8AC24ED"/>
    <w:multiLevelType w:val="hybridMultilevel"/>
    <w:tmpl w:val="7BEA4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4"/>
  </w:num>
  <w:num w:numId="6">
    <w:abstractNumId w:val="8"/>
  </w:num>
  <w:num w:numId="7">
    <w:abstractNumId w:val="9"/>
  </w:num>
  <w:num w:numId="8">
    <w:abstractNumId w:val="2"/>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67"/>
    <w:rsid w:val="000C404A"/>
    <w:rsid w:val="00101FCC"/>
    <w:rsid w:val="00115CE1"/>
    <w:rsid w:val="00152E07"/>
    <w:rsid w:val="00154122"/>
    <w:rsid w:val="00182FBD"/>
    <w:rsid w:val="001A72B3"/>
    <w:rsid w:val="001A7BA3"/>
    <w:rsid w:val="001C0774"/>
    <w:rsid w:val="001D1AE4"/>
    <w:rsid w:val="001F3948"/>
    <w:rsid w:val="00257B32"/>
    <w:rsid w:val="002A0342"/>
    <w:rsid w:val="002C5E69"/>
    <w:rsid w:val="002E36D8"/>
    <w:rsid w:val="002E68EA"/>
    <w:rsid w:val="003259F0"/>
    <w:rsid w:val="003428DC"/>
    <w:rsid w:val="00343A69"/>
    <w:rsid w:val="00344A56"/>
    <w:rsid w:val="0035284B"/>
    <w:rsid w:val="0035462F"/>
    <w:rsid w:val="00357FBA"/>
    <w:rsid w:val="003742BB"/>
    <w:rsid w:val="003746ED"/>
    <w:rsid w:val="00380939"/>
    <w:rsid w:val="003923B8"/>
    <w:rsid w:val="003A35BF"/>
    <w:rsid w:val="003B2CF6"/>
    <w:rsid w:val="003B3D83"/>
    <w:rsid w:val="003C7E6C"/>
    <w:rsid w:val="003D572B"/>
    <w:rsid w:val="003D60FF"/>
    <w:rsid w:val="003E0604"/>
    <w:rsid w:val="00406F3D"/>
    <w:rsid w:val="004543B4"/>
    <w:rsid w:val="004604F8"/>
    <w:rsid w:val="00491699"/>
    <w:rsid w:val="004A4784"/>
    <w:rsid w:val="004E786D"/>
    <w:rsid w:val="00501091"/>
    <w:rsid w:val="00512900"/>
    <w:rsid w:val="00556C09"/>
    <w:rsid w:val="00556E75"/>
    <w:rsid w:val="005A2D98"/>
    <w:rsid w:val="005C1FEA"/>
    <w:rsid w:val="005D2C17"/>
    <w:rsid w:val="005D488D"/>
    <w:rsid w:val="005E384B"/>
    <w:rsid w:val="005E6BC6"/>
    <w:rsid w:val="005F4473"/>
    <w:rsid w:val="005F6B42"/>
    <w:rsid w:val="00611E45"/>
    <w:rsid w:val="006238F5"/>
    <w:rsid w:val="00646B07"/>
    <w:rsid w:val="006578C9"/>
    <w:rsid w:val="00664C44"/>
    <w:rsid w:val="00693BB3"/>
    <w:rsid w:val="006B2E14"/>
    <w:rsid w:val="006E39B3"/>
    <w:rsid w:val="006F7248"/>
    <w:rsid w:val="00707276"/>
    <w:rsid w:val="00741D17"/>
    <w:rsid w:val="007602F0"/>
    <w:rsid w:val="0076467A"/>
    <w:rsid w:val="00786654"/>
    <w:rsid w:val="007A2634"/>
    <w:rsid w:val="007B0CD9"/>
    <w:rsid w:val="007B36FD"/>
    <w:rsid w:val="007E0E18"/>
    <w:rsid w:val="007E3A6D"/>
    <w:rsid w:val="007E7F66"/>
    <w:rsid w:val="00823940"/>
    <w:rsid w:val="0082747D"/>
    <w:rsid w:val="00830252"/>
    <w:rsid w:val="0085778D"/>
    <w:rsid w:val="008861C7"/>
    <w:rsid w:val="008C36C0"/>
    <w:rsid w:val="008F5F1B"/>
    <w:rsid w:val="009102B9"/>
    <w:rsid w:val="009574B5"/>
    <w:rsid w:val="009763C7"/>
    <w:rsid w:val="009800A4"/>
    <w:rsid w:val="009B5E0F"/>
    <w:rsid w:val="009C17E5"/>
    <w:rsid w:val="009F5E82"/>
    <w:rsid w:val="00A00F71"/>
    <w:rsid w:val="00A01C03"/>
    <w:rsid w:val="00A346D8"/>
    <w:rsid w:val="00A410AA"/>
    <w:rsid w:val="00A656BD"/>
    <w:rsid w:val="00A7377A"/>
    <w:rsid w:val="00A838CE"/>
    <w:rsid w:val="00A85BC4"/>
    <w:rsid w:val="00A93B80"/>
    <w:rsid w:val="00AF65AB"/>
    <w:rsid w:val="00B07671"/>
    <w:rsid w:val="00B45A85"/>
    <w:rsid w:val="00B71F38"/>
    <w:rsid w:val="00B73669"/>
    <w:rsid w:val="00B90661"/>
    <w:rsid w:val="00BA194F"/>
    <w:rsid w:val="00BB2F17"/>
    <w:rsid w:val="00BC1808"/>
    <w:rsid w:val="00BC7E56"/>
    <w:rsid w:val="00BD5960"/>
    <w:rsid w:val="00BE24F3"/>
    <w:rsid w:val="00BE5829"/>
    <w:rsid w:val="00C04CDC"/>
    <w:rsid w:val="00C236B6"/>
    <w:rsid w:val="00C46789"/>
    <w:rsid w:val="00C47E67"/>
    <w:rsid w:val="00C50679"/>
    <w:rsid w:val="00CA29B7"/>
    <w:rsid w:val="00CA7686"/>
    <w:rsid w:val="00CC09C5"/>
    <w:rsid w:val="00CC4B53"/>
    <w:rsid w:val="00CD0804"/>
    <w:rsid w:val="00D04245"/>
    <w:rsid w:val="00D04A9F"/>
    <w:rsid w:val="00D16473"/>
    <w:rsid w:val="00D27019"/>
    <w:rsid w:val="00D44BFC"/>
    <w:rsid w:val="00D66BCE"/>
    <w:rsid w:val="00D81F03"/>
    <w:rsid w:val="00D92B46"/>
    <w:rsid w:val="00DA5658"/>
    <w:rsid w:val="00DC32FB"/>
    <w:rsid w:val="00E051F2"/>
    <w:rsid w:val="00E07343"/>
    <w:rsid w:val="00E10C55"/>
    <w:rsid w:val="00E520A8"/>
    <w:rsid w:val="00EC01FB"/>
    <w:rsid w:val="00EF4C7E"/>
    <w:rsid w:val="00F21838"/>
    <w:rsid w:val="00F2711C"/>
    <w:rsid w:val="00F324A6"/>
    <w:rsid w:val="00F345C9"/>
    <w:rsid w:val="00F452F4"/>
    <w:rsid w:val="00F7365C"/>
    <w:rsid w:val="00FA087B"/>
    <w:rsid w:val="00FA3A74"/>
    <w:rsid w:val="00FA6ABC"/>
    <w:rsid w:val="00FB48EE"/>
    <w:rsid w:val="00FE3190"/>
    <w:rsid w:val="00FE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12562-212D-4783-BBB7-797FD24D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D83"/>
    <w:pPr>
      <w:ind w:left="720"/>
      <w:contextualSpacing/>
    </w:pPr>
  </w:style>
  <w:style w:type="character" w:styleId="a4">
    <w:name w:val="Strong"/>
    <w:basedOn w:val="a0"/>
    <w:uiPriority w:val="22"/>
    <w:qFormat/>
    <w:rsid w:val="00F345C9"/>
    <w:rPr>
      <w:b/>
      <w:bCs/>
    </w:rPr>
  </w:style>
  <w:style w:type="paragraph" w:styleId="a5">
    <w:name w:val="No Spacing"/>
    <w:uiPriority w:val="1"/>
    <w:qFormat/>
    <w:rsid w:val="00F345C9"/>
    <w:pPr>
      <w:spacing w:after="0" w:line="240" w:lineRule="auto"/>
    </w:pPr>
  </w:style>
  <w:style w:type="character" w:styleId="a6">
    <w:name w:val="Emphasis"/>
    <w:basedOn w:val="a0"/>
    <w:uiPriority w:val="20"/>
    <w:qFormat/>
    <w:rsid w:val="006578C9"/>
    <w:rPr>
      <w:i/>
      <w:iCs/>
    </w:rPr>
  </w:style>
  <w:style w:type="paragraph" w:styleId="a7">
    <w:name w:val="Balloon Text"/>
    <w:basedOn w:val="a"/>
    <w:link w:val="a8"/>
    <w:uiPriority w:val="99"/>
    <w:semiHidden/>
    <w:unhideWhenUsed/>
    <w:rsid w:val="00CC4B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B53"/>
    <w:rPr>
      <w:rFonts w:ascii="Tahoma" w:hAnsi="Tahoma" w:cs="Tahoma"/>
      <w:sz w:val="16"/>
      <w:szCs w:val="16"/>
    </w:rPr>
  </w:style>
  <w:style w:type="paragraph" w:customStyle="1" w:styleId="Default">
    <w:name w:val="Default"/>
    <w:rsid w:val="00FA6ABC"/>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FA6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E07343"/>
  </w:style>
  <w:style w:type="paragraph" w:styleId="aa">
    <w:name w:val="header"/>
    <w:basedOn w:val="a"/>
    <w:link w:val="ab"/>
    <w:uiPriority w:val="99"/>
    <w:unhideWhenUsed/>
    <w:rsid w:val="004543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3B4"/>
  </w:style>
  <w:style w:type="paragraph" w:styleId="ac">
    <w:name w:val="footer"/>
    <w:basedOn w:val="a"/>
    <w:link w:val="ad"/>
    <w:uiPriority w:val="99"/>
    <w:unhideWhenUsed/>
    <w:rsid w:val="004543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3B4"/>
  </w:style>
  <w:style w:type="character" w:styleId="ae">
    <w:name w:val="Hyperlink"/>
    <w:basedOn w:val="a0"/>
    <w:uiPriority w:val="99"/>
    <w:unhideWhenUsed/>
    <w:rsid w:val="007B36FD"/>
    <w:rPr>
      <w:color w:val="0000FF" w:themeColor="hyperlink"/>
      <w:u w:val="single"/>
    </w:rPr>
  </w:style>
  <w:style w:type="character" w:styleId="af">
    <w:name w:val="FollowedHyperlink"/>
    <w:basedOn w:val="a0"/>
    <w:uiPriority w:val="99"/>
    <w:semiHidden/>
    <w:unhideWhenUsed/>
    <w:rsid w:val="00A34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0695">
      <w:bodyDiv w:val="1"/>
      <w:marLeft w:val="0"/>
      <w:marRight w:val="0"/>
      <w:marTop w:val="0"/>
      <w:marBottom w:val="0"/>
      <w:divBdr>
        <w:top w:val="none" w:sz="0" w:space="0" w:color="auto"/>
        <w:left w:val="none" w:sz="0" w:space="0" w:color="auto"/>
        <w:bottom w:val="none" w:sz="0" w:space="0" w:color="auto"/>
        <w:right w:val="none" w:sz="0" w:space="0" w:color="auto"/>
      </w:divBdr>
    </w:div>
    <w:div w:id="690840105">
      <w:bodyDiv w:val="1"/>
      <w:marLeft w:val="0"/>
      <w:marRight w:val="0"/>
      <w:marTop w:val="0"/>
      <w:marBottom w:val="0"/>
      <w:divBdr>
        <w:top w:val="none" w:sz="0" w:space="0" w:color="auto"/>
        <w:left w:val="none" w:sz="0" w:space="0" w:color="auto"/>
        <w:bottom w:val="none" w:sz="0" w:space="0" w:color="auto"/>
        <w:right w:val="none" w:sz="0" w:space="0" w:color="auto"/>
      </w:divBdr>
    </w:div>
    <w:div w:id="691031126">
      <w:bodyDiv w:val="1"/>
      <w:marLeft w:val="0"/>
      <w:marRight w:val="0"/>
      <w:marTop w:val="0"/>
      <w:marBottom w:val="0"/>
      <w:divBdr>
        <w:top w:val="none" w:sz="0" w:space="0" w:color="auto"/>
        <w:left w:val="none" w:sz="0" w:space="0" w:color="auto"/>
        <w:bottom w:val="none" w:sz="0" w:space="0" w:color="auto"/>
        <w:right w:val="none" w:sz="0" w:space="0" w:color="auto"/>
      </w:divBdr>
    </w:div>
    <w:div w:id="16558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ousse.fr"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calendrier-agenda.fr/superstition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lg-daguerre-cormeilles.ac-versailles.fr"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Non</c:v>
                </c:pt>
              </c:strCache>
            </c:strRef>
          </c:tx>
          <c:invertIfNegative val="0"/>
          <c:cat>
            <c:strRef>
              <c:f>Лист1!$A$2:$A$5</c:f>
              <c:strCache>
                <c:ptCount val="3"/>
                <c:pt idx="0">
                  <c:v>ÉLÈVES</c:v>
                </c:pt>
                <c:pt idx="1">
                  <c:v>PARENTS</c:v>
                </c:pt>
                <c:pt idx="2">
                  <c:v>PROFESSEURS</c:v>
                </c:pt>
              </c:strCache>
            </c:strRef>
          </c:cat>
          <c:val>
            <c:numRef>
              <c:f>Лист1!$B$2:$B$5</c:f>
              <c:numCache>
                <c:formatCode>0%</c:formatCode>
                <c:ptCount val="4"/>
                <c:pt idx="0">
                  <c:v>0.44</c:v>
                </c:pt>
                <c:pt idx="1">
                  <c:v>0.4</c:v>
                </c:pt>
                <c:pt idx="2">
                  <c:v>0.45</c:v>
                </c:pt>
              </c:numCache>
            </c:numRef>
          </c:val>
        </c:ser>
        <c:ser>
          <c:idx val="1"/>
          <c:order val="1"/>
          <c:tx>
            <c:strRef>
              <c:f>Лист1!$C$1</c:f>
              <c:strCache>
                <c:ptCount val="1"/>
                <c:pt idx="0">
                  <c:v>Oui</c:v>
                </c:pt>
              </c:strCache>
            </c:strRef>
          </c:tx>
          <c:invertIfNegative val="0"/>
          <c:cat>
            <c:strRef>
              <c:f>Лист1!$A$2:$A$5</c:f>
              <c:strCache>
                <c:ptCount val="3"/>
                <c:pt idx="0">
                  <c:v>ÉLÈVES</c:v>
                </c:pt>
                <c:pt idx="1">
                  <c:v>PARENTS</c:v>
                </c:pt>
                <c:pt idx="2">
                  <c:v>PROFESSEURS</c:v>
                </c:pt>
              </c:strCache>
            </c:strRef>
          </c:cat>
          <c:val>
            <c:numRef>
              <c:f>Лист1!$C$2:$C$5</c:f>
              <c:numCache>
                <c:formatCode>0%</c:formatCode>
                <c:ptCount val="4"/>
                <c:pt idx="0">
                  <c:v>0.56000000000000005</c:v>
                </c:pt>
                <c:pt idx="1">
                  <c:v>0.6</c:v>
                </c:pt>
                <c:pt idx="2">
                  <c:v>0.55000000000000004</c:v>
                </c:pt>
              </c:numCache>
            </c:numRef>
          </c:val>
        </c:ser>
        <c:ser>
          <c:idx val="2"/>
          <c:order val="2"/>
          <c:tx>
            <c:strRef>
              <c:f>Лист1!$D$1</c:f>
              <c:strCache>
                <c:ptCount val="1"/>
                <c:pt idx="0">
                  <c:v>  </c:v>
                </c:pt>
              </c:strCache>
            </c:strRef>
          </c:tx>
          <c:invertIfNegative val="0"/>
          <c:cat>
            <c:strRef>
              <c:f>Лист1!$A$2:$A$5</c:f>
              <c:strCache>
                <c:ptCount val="3"/>
                <c:pt idx="0">
                  <c:v>ÉLÈVES</c:v>
                </c:pt>
                <c:pt idx="1">
                  <c:v>PARENTS</c:v>
                </c:pt>
                <c:pt idx="2">
                  <c:v>PROFESSEURS</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32160488"/>
        <c:axId val="232158920"/>
        <c:axId val="232865608"/>
      </c:bar3DChart>
      <c:catAx>
        <c:axId val="232160488"/>
        <c:scaling>
          <c:orientation val="minMax"/>
        </c:scaling>
        <c:delete val="0"/>
        <c:axPos val="b"/>
        <c:numFmt formatCode="General" sourceLinked="0"/>
        <c:majorTickMark val="out"/>
        <c:minorTickMark val="none"/>
        <c:tickLblPos val="nextTo"/>
        <c:crossAx val="232158920"/>
        <c:crosses val="autoZero"/>
        <c:auto val="1"/>
        <c:lblAlgn val="ctr"/>
        <c:lblOffset val="100"/>
        <c:noMultiLvlLbl val="0"/>
      </c:catAx>
      <c:valAx>
        <c:axId val="232158920"/>
        <c:scaling>
          <c:orientation val="minMax"/>
        </c:scaling>
        <c:delete val="0"/>
        <c:axPos val="l"/>
        <c:majorGridlines/>
        <c:numFmt formatCode="0%" sourceLinked="1"/>
        <c:majorTickMark val="out"/>
        <c:minorTickMark val="none"/>
        <c:tickLblPos val="nextTo"/>
        <c:crossAx val="232160488"/>
        <c:crosses val="autoZero"/>
        <c:crossBetween val="between"/>
      </c:valAx>
      <c:serAx>
        <c:axId val="232865608"/>
        <c:scaling>
          <c:orientation val="minMax"/>
        </c:scaling>
        <c:delete val="0"/>
        <c:axPos val="b"/>
        <c:majorTickMark val="out"/>
        <c:minorTickMark val="none"/>
        <c:tickLblPos val="nextTo"/>
        <c:crossAx val="232158920"/>
        <c:crosses val="autoZero"/>
      </c:serAx>
    </c:plotArea>
    <c:legend>
      <c:legendPos val="r"/>
      <c:legendEntry>
        <c:idx val="2"/>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Un chat noir</c:v>
                </c:pt>
                <c:pt idx="1">
                  <c:v>Passer les choses ou saluer sur le seuil</c:v>
                </c:pt>
                <c:pt idx="2">
                  <c:v>Renverser du sel</c:v>
                </c:pt>
                <c:pt idx="3">
                  <c:v>Briser un miroir</c:v>
                </c:pt>
                <c:pt idx="4">
                  <c:v>Il ne faut jamais siffler à la maison </c:v>
                </c:pt>
              </c:strCache>
            </c:strRef>
          </c:cat>
          <c:val>
            <c:numRef>
              <c:f>Лист1!$B$2:$B$6</c:f>
              <c:numCache>
                <c:formatCode>0%</c:formatCode>
                <c:ptCount val="5"/>
                <c:pt idx="0">
                  <c:v>0.81</c:v>
                </c:pt>
                <c:pt idx="1">
                  <c:v>0.32</c:v>
                </c:pt>
                <c:pt idx="2">
                  <c:v>0.36</c:v>
                </c:pt>
                <c:pt idx="3">
                  <c:v>0.26</c:v>
                </c:pt>
                <c:pt idx="4">
                  <c:v>0.27</c:v>
                </c:pt>
              </c:numCache>
            </c:numRef>
          </c:val>
        </c:ser>
        <c:dLbls>
          <c:showLegendKey val="0"/>
          <c:showVal val="0"/>
          <c:showCatName val="0"/>
          <c:showSerName val="0"/>
          <c:showPercent val="0"/>
          <c:showBubbleSize val="0"/>
        </c:dLbls>
        <c:gapWidth val="150"/>
        <c:axId val="232162056"/>
        <c:axId val="232162448"/>
      </c:barChart>
      <c:catAx>
        <c:axId val="232162056"/>
        <c:scaling>
          <c:orientation val="minMax"/>
        </c:scaling>
        <c:delete val="1"/>
        <c:axPos val="b"/>
        <c:numFmt formatCode="General" sourceLinked="0"/>
        <c:majorTickMark val="out"/>
        <c:minorTickMark val="none"/>
        <c:tickLblPos val="nextTo"/>
        <c:crossAx val="232162448"/>
        <c:crosses val="autoZero"/>
        <c:auto val="1"/>
        <c:lblAlgn val="ctr"/>
        <c:lblOffset val="100"/>
        <c:noMultiLvlLbl val="0"/>
      </c:catAx>
      <c:valAx>
        <c:axId val="232162448"/>
        <c:scaling>
          <c:orientation val="minMax"/>
        </c:scaling>
        <c:delete val="0"/>
        <c:axPos val="l"/>
        <c:majorGridlines/>
        <c:numFmt formatCode="0%" sourceLinked="1"/>
        <c:majorTickMark val="out"/>
        <c:minorTickMark val="none"/>
        <c:tickLblPos val="nextTo"/>
        <c:crossAx val="2321620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Un chat noir</c:v>
                </c:pt>
                <c:pt idx="1">
                  <c:v>Toucher du bois </c:v>
                </c:pt>
                <c:pt idx="2">
                  <c:v>Renverser du sel</c:v>
                </c:pt>
                <c:pt idx="3">
                  <c:v>Briser un miroir</c:v>
                </c:pt>
                <c:pt idx="4">
                  <c:v>Vendredi 13 </c:v>
                </c:pt>
              </c:strCache>
            </c:strRef>
          </c:cat>
          <c:val>
            <c:numRef>
              <c:f>Лист1!$B$2:$B$6</c:f>
              <c:numCache>
                <c:formatCode>0%</c:formatCode>
                <c:ptCount val="5"/>
                <c:pt idx="0">
                  <c:v>0.65</c:v>
                </c:pt>
                <c:pt idx="1">
                  <c:v>0.25</c:v>
                </c:pt>
                <c:pt idx="2">
                  <c:v>0.55000000000000004</c:v>
                </c:pt>
                <c:pt idx="3">
                  <c:v>0.4</c:v>
                </c:pt>
                <c:pt idx="4">
                  <c:v>0.35</c:v>
                </c:pt>
              </c:numCache>
            </c:numRef>
          </c:val>
        </c:ser>
        <c:dLbls>
          <c:showLegendKey val="0"/>
          <c:showVal val="0"/>
          <c:showCatName val="0"/>
          <c:showSerName val="0"/>
          <c:showPercent val="0"/>
          <c:showBubbleSize val="0"/>
        </c:dLbls>
        <c:gapWidth val="150"/>
        <c:axId val="232163624"/>
        <c:axId val="232164016"/>
      </c:barChart>
      <c:catAx>
        <c:axId val="232163624"/>
        <c:scaling>
          <c:orientation val="minMax"/>
        </c:scaling>
        <c:delete val="1"/>
        <c:axPos val="b"/>
        <c:numFmt formatCode="General" sourceLinked="0"/>
        <c:majorTickMark val="out"/>
        <c:minorTickMark val="none"/>
        <c:tickLblPos val="nextTo"/>
        <c:crossAx val="232164016"/>
        <c:crosses val="autoZero"/>
        <c:auto val="1"/>
        <c:lblAlgn val="ctr"/>
        <c:lblOffset val="100"/>
        <c:noMultiLvlLbl val="0"/>
      </c:catAx>
      <c:valAx>
        <c:axId val="232164016"/>
        <c:scaling>
          <c:orientation val="minMax"/>
        </c:scaling>
        <c:delete val="0"/>
        <c:axPos val="l"/>
        <c:majorGridlines/>
        <c:numFmt formatCode="0%" sourceLinked="1"/>
        <c:majorTickMark val="out"/>
        <c:minorTickMark val="none"/>
        <c:tickLblPos val="nextTo"/>
        <c:crossAx val="2321636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Un chat noir</c:v>
                </c:pt>
                <c:pt idx="1">
                  <c:v>Il ne faut jamais siffler à la maison </c:v>
                </c:pt>
                <c:pt idx="2">
                  <c:v>Renverser du sel</c:v>
                </c:pt>
                <c:pt idx="3">
                  <c:v>Balayer la maison le soir</c:v>
                </c:pt>
              </c:strCache>
            </c:strRef>
          </c:cat>
          <c:val>
            <c:numRef>
              <c:f>Лист1!$B$2:$B$6</c:f>
              <c:numCache>
                <c:formatCode>0%</c:formatCode>
                <c:ptCount val="5"/>
                <c:pt idx="0">
                  <c:v>0.5</c:v>
                </c:pt>
                <c:pt idx="1">
                  <c:v>0.3</c:v>
                </c:pt>
                <c:pt idx="2">
                  <c:v>0.3</c:v>
                </c:pt>
                <c:pt idx="3">
                  <c:v>0.15</c:v>
                </c:pt>
              </c:numCache>
            </c:numRef>
          </c:val>
        </c:ser>
        <c:dLbls>
          <c:showLegendKey val="0"/>
          <c:showVal val="0"/>
          <c:showCatName val="0"/>
          <c:showSerName val="0"/>
          <c:showPercent val="0"/>
          <c:showBubbleSize val="0"/>
        </c:dLbls>
        <c:gapWidth val="150"/>
        <c:axId val="378747784"/>
        <c:axId val="378750136"/>
      </c:barChart>
      <c:catAx>
        <c:axId val="378747784"/>
        <c:scaling>
          <c:orientation val="minMax"/>
        </c:scaling>
        <c:delete val="1"/>
        <c:axPos val="b"/>
        <c:numFmt formatCode="General" sourceLinked="0"/>
        <c:majorTickMark val="out"/>
        <c:minorTickMark val="none"/>
        <c:tickLblPos val="nextTo"/>
        <c:crossAx val="378750136"/>
        <c:crosses val="autoZero"/>
        <c:auto val="1"/>
        <c:lblAlgn val="ctr"/>
        <c:lblOffset val="100"/>
        <c:noMultiLvlLbl val="0"/>
      </c:catAx>
      <c:valAx>
        <c:axId val="378750136"/>
        <c:scaling>
          <c:orientation val="minMax"/>
        </c:scaling>
        <c:delete val="0"/>
        <c:axPos val="l"/>
        <c:majorGridlines/>
        <c:numFmt formatCode="0%" sourceLinked="1"/>
        <c:majorTickMark val="out"/>
        <c:minorTickMark val="none"/>
        <c:tickLblPos val="nextTo"/>
        <c:crossAx val="3787477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B11A-8CB8-4A12-8CEF-06F2366E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28</Pages>
  <Words>5945</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33</cp:revision>
  <cp:lastPrinted>2019-02-25T18:20:00Z</cp:lastPrinted>
  <dcterms:created xsi:type="dcterms:W3CDTF">2019-02-04T16:14:00Z</dcterms:created>
  <dcterms:modified xsi:type="dcterms:W3CDTF">2022-12-01T16:47:00Z</dcterms:modified>
</cp:coreProperties>
</file>