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C2730" w14:textId="3B9C36F8" w:rsidR="0030170A" w:rsidRDefault="00DB2964" w:rsidP="00DB29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Примерная матрица единого урока, посвященного</w:t>
      </w:r>
      <w:r w:rsidRPr="0073016A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="007060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фросин</w:t>
      </w:r>
      <w:r w:rsidR="007060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Полоцкой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017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78055DD" w14:textId="4BB28A23" w:rsidR="00DB2964" w:rsidRPr="00856182" w:rsidRDefault="00DB2964" w:rsidP="00DB29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учреждений</w:t>
      </w:r>
      <w:r w:rsidR="002069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образования</w:t>
      </w:r>
      <w:r w:rsidR="008561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реализующих образовательные программы</w:t>
      </w:r>
      <w:r w:rsid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среднего </w:t>
      </w:r>
      <w:r w:rsidR="008561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образования</w:t>
      </w:r>
    </w:p>
    <w:p w14:paraId="275EB09E" w14:textId="77777777" w:rsidR="00A56486" w:rsidRDefault="00A56486" w:rsidP="00F1114E">
      <w:pPr>
        <w:shd w:val="clear" w:color="auto" w:fill="FFFFFF"/>
        <w:tabs>
          <w:tab w:val="left" w:pos="6804"/>
        </w:tabs>
        <w:spacing w:line="240" w:lineRule="auto"/>
        <w:ind w:left="6804"/>
        <w:rPr>
          <w:rFonts w:ascii="Times New Roman" w:hAnsi="Times New Roman" w:cs="Times New Roman"/>
          <w:i/>
          <w:sz w:val="28"/>
          <w:szCs w:val="28"/>
        </w:rPr>
      </w:pPr>
    </w:p>
    <w:p w14:paraId="2023AFFE" w14:textId="5CD4B8EE" w:rsidR="00AA76B5" w:rsidRPr="00AA76B5" w:rsidRDefault="00AA76B5" w:rsidP="0051388A">
      <w:pPr>
        <w:shd w:val="clear" w:color="auto" w:fill="FFFFFF"/>
        <w:spacing w:line="240" w:lineRule="auto"/>
        <w:ind w:left="949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76B5">
        <w:rPr>
          <w:rFonts w:ascii="Times New Roman" w:hAnsi="Times New Roman" w:cs="Times New Roman"/>
          <w:i/>
          <w:sz w:val="28"/>
          <w:szCs w:val="28"/>
          <w:lang w:val="ru-RU"/>
        </w:rPr>
        <w:t>Игумения Полоцкой земли</w:t>
      </w:r>
    </w:p>
    <w:p w14:paraId="142377DF" w14:textId="77777777" w:rsidR="00AA76B5" w:rsidRPr="00AA76B5" w:rsidRDefault="00AA76B5" w:rsidP="0051388A">
      <w:pPr>
        <w:shd w:val="clear" w:color="auto" w:fill="FFFFFF"/>
        <w:spacing w:line="240" w:lineRule="auto"/>
        <w:ind w:left="949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76B5">
        <w:rPr>
          <w:rFonts w:ascii="Times New Roman" w:hAnsi="Times New Roman" w:cs="Times New Roman"/>
          <w:i/>
          <w:sz w:val="28"/>
          <w:szCs w:val="28"/>
          <w:lang w:val="ru-RU"/>
        </w:rPr>
        <w:t>Святая наша мати Евфросинья…</w:t>
      </w:r>
    </w:p>
    <w:p w14:paraId="2FBA5C43" w14:textId="77777777" w:rsidR="00AA76B5" w:rsidRPr="00AA76B5" w:rsidRDefault="00AA76B5" w:rsidP="0051388A">
      <w:pPr>
        <w:shd w:val="clear" w:color="auto" w:fill="FFFFFF"/>
        <w:spacing w:line="240" w:lineRule="auto"/>
        <w:ind w:left="949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76B5">
        <w:rPr>
          <w:rFonts w:ascii="Times New Roman" w:hAnsi="Times New Roman" w:cs="Times New Roman"/>
          <w:i/>
          <w:sz w:val="28"/>
          <w:szCs w:val="28"/>
          <w:lang w:val="ru-RU"/>
        </w:rPr>
        <w:t>На крыльях годы имя пронесли,</w:t>
      </w:r>
    </w:p>
    <w:p w14:paraId="7E25BECF" w14:textId="34EE81E5" w:rsidR="00AA76B5" w:rsidRDefault="00AA76B5" w:rsidP="0051388A">
      <w:pPr>
        <w:shd w:val="clear" w:color="auto" w:fill="FFFFFF"/>
        <w:spacing w:line="240" w:lineRule="auto"/>
        <w:ind w:left="949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A76B5">
        <w:rPr>
          <w:rFonts w:ascii="Times New Roman" w:hAnsi="Times New Roman" w:cs="Times New Roman"/>
          <w:i/>
          <w:sz w:val="28"/>
          <w:szCs w:val="28"/>
          <w:lang w:val="ru-RU"/>
        </w:rPr>
        <w:t>Для нас доставив свет неугасимый</w:t>
      </w:r>
      <w:r w:rsidR="0051388A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r w:rsidRPr="00AA76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51388A">
        <w:rPr>
          <w:rStyle w:val="a6"/>
          <w:rFonts w:ascii="Times New Roman" w:hAnsi="Times New Roman" w:cs="Times New Roman"/>
          <w:i/>
          <w:sz w:val="28"/>
          <w:szCs w:val="28"/>
          <w:lang w:val="ru-RU"/>
        </w:rPr>
        <w:footnoteReference w:id="1"/>
      </w:r>
    </w:p>
    <w:p w14:paraId="584F00A9" w14:textId="412E0FEF" w:rsidR="00DB2964" w:rsidRPr="00F1114E" w:rsidRDefault="00DB2964" w:rsidP="00F1114E">
      <w:pPr>
        <w:tabs>
          <w:tab w:val="left" w:pos="723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14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установка: </w:t>
      </w:r>
    </w:p>
    <w:p w14:paraId="22148E01" w14:textId="65A13373" w:rsidR="00A677A9" w:rsidRPr="00507D56" w:rsidRDefault="00A677A9" w:rsidP="006E20C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77A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учащихся представлений</w:t>
      </w:r>
      <w:r w:rsidRPr="00A677A9">
        <w:rPr>
          <w:rFonts w:ascii="Times New Roman" w:hAnsi="Times New Roman" w:cs="Times New Roman"/>
          <w:color w:val="000000"/>
          <w:sz w:val="28"/>
          <w:szCs w:val="28"/>
        </w:rPr>
        <w:t xml:space="preserve"> об особенностях духовного развития белорусского народа</w:t>
      </w:r>
      <w:r w:rsidRPr="00A677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примере</w:t>
      </w:r>
      <w:r w:rsidRPr="00A677A9">
        <w:t xml:space="preserve"> </w:t>
      </w:r>
      <w:r w:rsidRPr="00A677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жизни и деятельности </w:t>
      </w:r>
      <w:r w:rsidRPr="00507D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просветительницы</w:t>
      </w:r>
      <w:r w:rsidR="00507D56" w:rsidRPr="00507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покровительницы земли </w:t>
      </w:r>
      <w:r w:rsidR="001971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507D56" w:rsidRPr="00507D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елорусской </w:t>
      </w:r>
      <w:r w:rsidRPr="00A677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Евфросинии Полоцкой</w:t>
      </w:r>
      <w:r w:rsidR="00507D5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A677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925C78E" w14:textId="57A2540F" w:rsidR="00E42B8A" w:rsidRPr="006B13BC" w:rsidRDefault="006B13BC" w:rsidP="006E20C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="00A71385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самосознания</w:t>
      </w:r>
      <w:r w:rsidR="00E42B8A" w:rsidRPr="00A71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3BC">
        <w:rPr>
          <w:rFonts w:ascii="Times New Roman" w:hAnsi="Times New Roman" w:cs="Times New Roman"/>
          <w:color w:val="000000"/>
          <w:sz w:val="28"/>
          <w:szCs w:val="28"/>
        </w:rPr>
        <w:t>через осмысление</w:t>
      </w:r>
      <w:r w:rsidRPr="006B1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13BC">
        <w:rPr>
          <w:rFonts w:ascii="Times New Roman" w:hAnsi="Times New Roman" w:cs="Times New Roman"/>
          <w:color w:val="000000"/>
          <w:sz w:val="28"/>
          <w:szCs w:val="28"/>
        </w:rPr>
        <w:t>значени</w:t>
      </w:r>
      <w:r w:rsidRPr="006B1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6B13BC">
        <w:rPr>
          <w:rFonts w:ascii="Times New Roman" w:hAnsi="Times New Roman" w:cs="Times New Roman"/>
          <w:color w:val="000000"/>
          <w:sz w:val="28"/>
          <w:szCs w:val="28"/>
        </w:rPr>
        <w:t xml:space="preserve"> просветительской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миротворческой</w:t>
      </w:r>
      <w:r w:rsidRPr="006B13BC">
        <w:rPr>
          <w:rFonts w:ascii="Times New Roman" w:hAnsi="Times New Roman" w:cs="Times New Roman"/>
          <w:color w:val="000000"/>
          <w:sz w:val="28"/>
          <w:szCs w:val="28"/>
        </w:rPr>
        <w:t xml:space="preserve"> и религиозной деятельности Евфросинии Полоцкой</w:t>
      </w:r>
      <w:r w:rsidR="00A71385" w:rsidRPr="00A713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533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D7E0196" w14:textId="77777777" w:rsidR="00A71385" w:rsidRDefault="00A71385" w:rsidP="00DB296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F69977" w14:textId="77777777" w:rsidR="00DB2964" w:rsidRDefault="00DB2964" w:rsidP="00DB29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установка:</w:t>
      </w:r>
    </w:p>
    <w:p w14:paraId="1F8CA55A" w14:textId="3061F01F" w:rsidR="00573567" w:rsidRDefault="003D5E92" w:rsidP="005735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Предложенная</w:t>
      </w:r>
      <w:r w:rsidR="00DB2964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матриц</w:t>
      </w:r>
      <w:r w:rsidR="00DB29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="00DB2964">
        <w:rPr>
          <w:rFonts w:ascii="Times New Roman" w:eastAsia="Times New Roman" w:hAnsi="Times New Roman" w:cs="Times New Roman"/>
          <w:i/>
          <w:sz w:val="28"/>
          <w:szCs w:val="28"/>
        </w:rPr>
        <w:t xml:space="preserve"> единого урока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является</w:t>
      </w:r>
      <w:r w:rsidR="00DB29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примерно</w:t>
      </w:r>
      <w:r w:rsidR="00DB29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="00DB2964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при </w:t>
      </w:r>
      <w:r w:rsidR="00DB29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ее</w:t>
      </w:r>
      <w:r w:rsidR="00DB296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реализации необходимо учитывать возрастные особенности учащихся, особенности и традиции учреждения образования.</w:t>
      </w:r>
      <w:r w:rsidR="00573567" w:rsidRPr="005735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5735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 подготовке к единому уроку</w:t>
      </w:r>
      <w:r w:rsidR="00573567" w:rsidRPr="00DA29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35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также можно использовать материалы учебно-методического комплекса факультативных занятий «</w:t>
      </w:r>
      <w:r w:rsidR="00573567" w:rsidRPr="005735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Основы духовно-нравственной культуры и патриотизма»</w:t>
      </w:r>
      <w:r w:rsidR="005735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для 5(6) класса</w:t>
      </w:r>
      <w:r w:rsidR="00573567" w:rsidRPr="005735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</w:p>
    <w:p w14:paraId="71B02F7B" w14:textId="632B384A" w:rsidR="00573567" w:rsidRPr="00CA408E" w:rsidRDefault="00573567" w:rsidP="005735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408E">
        <w:rPr>
          <w:rFonts w:ascii="Times New Roman" w:eastAsia="Times New Roman" w:hAnsi="Times New Roman" w:cs="Times New Roman"/>
          <w:sz w:val="28"/>
          <w:szCs w:val="28"/>
        </w:rPr>
        <w:t xml:space="preserve">Духовность и патриотизм: факультативные занятия «Основы духовно-нравственной культуры и патриотизма» : 5 (6)-й кл. : пособие для учащихся учреждений общ. сред. образования с белорус. и рус. яз. обучения. В 2 ч. Ч. 1 / Ф. П. Повный [и др].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A408E">
        <w:rPr>
          <w:rFonts w:ascii="Times New Roman" w:eastAsia="Times New Roman" w:hAnsi="Times New Roman" w:cs="Times New Roman"/>
          <w:sz w:val="28"/>
          <w:szCs w:val="28"/>
        </w:rPr>
        <w:t xml:space="preserve"> Минск : Беларусь, 2021.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A408E">
        <w:rPr>
          <w:rFonts w:ascii="Times New Roman" w:eastAsia="Times New Roman" w:hAnsi="Times New Roman" w:cs="Times New Roman"/>
          <w:sz w:val="28"/>
          <w:szCs w:val="28"/>
        </w:rPr>
        <w:t xml:space="preserve"> 148 с.</w:t>
      </w:r>
      <w:r w:rsidRPr="00CA4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(с.116-117)</w:t>
      </w:r>
    </w:p>
    <w:p w14:paraId="2B6A584D" w14:textId="5F9B919B" w:rsidR="00DB2964" w:rsidRDefault="00573567" w:rsidP="0057356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08E">
        <w:rPr>
          <w:rFonts w:ascii="Times New Roman" w:eastAsia="Times New Roman" w:hAnsi="Times New Roman" w:cs="Times New Roman"/>
          <w:sz w:val="28"/>
          <w:szCs w:val="28"/>
        </w:rPr>
        <w:t xml:space="preserve"> Духовность и патриотизм : факультативные занятия «Основы духовно-нравственной культуры и патриотизма» : 5 (6)-й кл. : пособие для учащихся учреждений общ. сред. образования с белорус. и рус. яз. обучения. В 2 ч. Ч. 2 / Ф. П. Повный [и др].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A408E">
        <w:rPr>
          <w:rFonts w:ascii="Times New Roman" w:eastAsia="Times New Roman" w:hAnsi="Times New Roman" w:cs="Times New Roman"/>
          <w:sz w:val="28"/>
          <w:szCs w:val="28"/>
        </w:rPr>
        <w:t xml:space="preserve"> Минск : Беларусь, 2022.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A408E">
        <w:rPr>
          <w:rFonts w:ascii="Times New Roman" w:eastAsia="Times New Roman" w:hAnsi="Times New Roman" w:cs="Times New Roman"/>
          <w:sz w:val="28"/>
          <w:szCs w:val="28"/>
        </w:rPr>
        <w:t xml:space="preserve"> 164 с.</w:t>
      </w:r>
      <w:r w:rsidRPr="00CA4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(с.57-59)</w:t>
      </w:r>
    </w:p>
    <w:p w14:paraId="4961586D" w14:textId="2A009A47" w:rsidR="00D3284D" w:rsidRPr="00CA408E" w:rsidRDefault="00DB2964" w:rsidP="00CA40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помещении, в котором будет проходить урок, </w:t>
      </w:r>
      <w:r w:rsidR="007C303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рекомендуется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303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разместить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выставк</w:t>
      </w:r>
      <w:r w:rsidR="007C303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книг</w:t>
      </w:r>
      <w:r w:rsidR="00F1114E">
        <w:rPr>
          <w:color w:val="000000"/>
          <w:sz w:val="20"/>
          <w:szCs w:val="20"/>
        </w:rPr>
        <w:t xml:space="preserve"> </w:t>
      </w:r>
      <w:r w:rsidR="00F1114E" w:rsidRPr="00F1114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CE7054" w:rsidRPr="00F111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2F37">
        <w:rPr>
          <w:rFonts w:ascii="Times New Roman" w:eastAsia="Times New Roman" w:hAnsi="Times New Roman" w:cs="Times New Roman"/>
          <w:i/>
          <w:sz w:val="28"/>
          <w:szCs w:val="28"/>
        </w:rPr>
        <w:t>репродукций</w:t>
      </w:r>
      <w:r w:rsidR="00CE7054" w:rsidRPr="00CE705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произведений живописи с изо</w:t>
      </w:r>
      <w:r w:rsidR="00573567">
        <w:rPr>
          <w:rFonts w:ascii="Times New Roman" w:eastAsia="Times New Roman" w:hAnsi="Times New Roman" w:cs="Times New Roman"/>
          <w:i/>
          <w:sz w:val="28"/>
          <w:szCs w:val="28"/>
        </w:rPr>
        <w:t>бражениями Евфросинии Полоцкой.</w:t>
      </w:r>
      <w:r w:rsidR="00D3284D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4535"/>
        <w:gridCol w:w="183"/>
        <w:gridCol w:w="3615"/>
        <w:gridCol w:w="313"/>
        <w:gridCol w:w="3970"/>
      </w:tblGrid>
      <w:tr w:rsidR="00DB2964" w14:paraId="4783E9D3" w14:textId="77777777" w:rsidTr="00826BA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C268" w14:textId="77777777" w:rsidR="00DB2964" w:rsidRPr="002D57D8" w:rsidRDefault="00DB2964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Структурный компонент единого урока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F7B5" w14:textId="77777777" w:rsidR="00DB2964" w:rsidRPr="002D57D8" w:rsidRDefault="00DB2964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компонент единого урока (1-4 классы)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B21F" w14:textId="77777777" w:rsidR="00DB2964" w:rsidRPr="002D57D8" w:rsidRDefault="00DB2964" w:rsidP="00306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компонент единого урока (5-8 классы)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2128" w14:textId="77777777" w:rsidR="00DB2964" w:rsidRPr="002D57D8" w:rsidRDefault="00DB2964" w:rsidP="003067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компонент единого урока (9-11 классы)</w:t>
            </w:r>
          </w:p>
        </w:tc>
      </w:tr>
      <w:tr w:rsidR="00DB2964" w14:paraId="3F4E53C2" w14:textId="77777777" w:rsidTr="00826BA5">
        <w:trPr>
          <w:trHeight w:val="16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2BE1" w14:textId="77777777" w:rsidR="00DB2964" w:rsidRDefault="00DB2964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этап</w:t>
            </w:r>
          </w:p>
        </w:tc>
        <w:tc>
          <w:tcPr>
            <w:tcW w:w="126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EAD9" w14:textId="5BC72190" w:rsidR="0098027B" w:rsidRDefault="00DB2964" w:rsidP="009B3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напоминает учащимся о</w:t>
            </w:r>
            <w:r w:rsidR="00980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значении личности </w:t>
            </w:r>
            <w:r w:rsidR="0098027B" w:rsidRPr="00980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Евфросинии Полоцкой, святой покровительницы </w:t>
            </w:r>
            <w:r w:rsidR="00980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98027B" w:rsidRPr="00FA0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небесной заступницы </w:t>
            </w:r>
            <w:r w:rsidR="00980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белорусской</w:t>
            </w:r>
            <w:r w:rsidR="0098027B" w:rsidRPr="00980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земли</w:t>
            </w:r>
            <w:r w:rsidR="009802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98027B" w:rsidRPr="00FA0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Преподобную</w:t>
            </w:r>
            <w:r w:rsidR="003610F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2"/>
            </w:r>
            <w:r w:rsidR="0098027B" w:rsidRPr="00FA0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Евфросинию Полоцкую одинаково почитают как православные, так и католики. </w:t>
            </w:r>
          </w:p>
          <w:p w14:paraId="166CD14B" w14:textId="491031DD" w:rsidR="009A68C8" w:rsidRPr="009A68C8" w:rsidRDefault="009A68C8" w:rsidP="009A6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Б</w:t>
            </w:r>
            <w:r w:rsidR="000775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ел</w:t>
            </w:r>
            <w:r w:rsidR="000775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о</w:t>
            </w:r>
            <w:r w:rsidR="000775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русская</w:t>
            </w:r>
            <w:r w:rsidR="001A3B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Православная Ц</w:t>
            </w:r>
            <w:r w:rsidRPr="009A6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ерковь 5 июня </w:t>
            </w:r>
            <w:r w:rsidR="008561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202</w:t>
            </w:r>
            <w:r w:rsidR="002633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3</w:t>
            </w:r>
            <w:r w:rsidR="008561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года </w:t>
            </w:r>
            <w:r w:rsidRPr="009A6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отметила 850-летие </w:t>
            </w:r>
            <w:r w:rsidRPr="00093868">
              <w:rPr>
                <w:rFonts w:ascii="Times New Roman" w:hAnsi="Times New Roman" w:cs="Times New Roman"/>
                <w:i/>
                <w:sz w:val="28"/>
                <w:szCs w:val="28"/>
              </w:rPr>
              <w:t>преставления</w:t>
            </w:r>
            <w:r w:rsidR="00EC7E9E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footnoteReference w:id="3"/>
            </w:r>
            <w:r w:rsidRPr="009A68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преподобной Евфросинии Полоцкой.</w:t>
            </w:r>
          </w:p>
          <w:p w14:paraId="1FA9C9B4" w14:textId="7E759F1D" w:rsidR="0098027B" w:rsidRPr="006A1F5E" w:rsidRDefault="0098027B" w:rsidP="00FA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0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акцентирует внимание учащихся </w:t>
            </w:r>
            <w:r w:rsidR="006A1F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духовном наследии </w:t>
            </w:r>
            <w:r w:rsidR="006A1F5E" w:rsidRPr="006A1F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Евфросинии Полоцкой</w:t>
            </w:r>
            <w:r w:rsidR="006A1F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е</w:t>
            </w:r>
            <w:r w:rsidR="002054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6A1F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просветительской</w:t>
            </w:r>
            <w:r w:rsidR="009E5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деятельности</w:t>
            </w:r>
            <w:r w:rsidR="00093868" w:rsidRPr="009E5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FF43A89" w14:textId="54B7989E" w:rsidR="009A68C8" w:rsidRDefault="0098027B" w:rsidP="009A6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80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 ее именем связано открытие первых образовательных учреждений и библиотек, создание школы архитектуры и живописи, развитие ремесел. Преподобная Евфросиния </w:t>
            </w:r>
            <w:r w:rsidR="00462F3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на протяжении всей своей жизни после ухода в монастырь была мудрой игуменьей, наставницей женщин в таинствах духовной жизни</w:t>
            </w:r>
            <w:r w:rsidR="002633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31B5367E" w14:textId="59766F06" w:rsidR="009A68C8" w:rsidRPr="006F43F5" w:rsidRDefault="009E5469" w:rsidP="009A6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</w:t>
            </w:r>
            <w:r w:rsidR="00C27296" w:rsidRPr="00980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росветительская</w:t>
            </w:r>
            <w:r w:rsidR="0098027B" w:rsidRPr="00980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деятельность Евфросинии Полоцкой име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ла</w:t>
            </w:r>
            <w:r w:rsidR="0098027B" w:rsidRPr="009802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98027B" w:rsidRPr="006A1F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большое значение для общественной и государственной жизни Полоцкого княжества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.</w:t>
            </w:r>
            <w:r w:rsidR="00475A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51B2085" w14:textId="1DD49776" w:rsidR="001803A8" w:rsidRDefault="006A1F5E" w:rsidP="00180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1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подробную информацию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A2F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следует брать из официальных источников.</w:t>
            </w:r>
            <w:r w:rsidR="001A2FAC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footnoteReference w:id="4"/>
            </w:r>
            <w:r w:rsidR="001803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4B50359" w14:textId="3BB47F49" w:rsidR="00703A3B" w:rsidRPr="009A68C8" w:rsidRDefault="00703A3B" w:rsidP="00180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актуализации знаний о личности </w:t>
            </w:r>
            <w:r w:rsidRPr="00703A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Евфросинии Полоцкой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можно организовать просмотр </w:t>
            </w:r>
            <w:r w:rsidR="009A68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документального фильма «Евфросиния Полоцкая</w:t>
            </w:r>
            <w:r w:rsidR="00357B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Фильм Олега </w:t>
            </w:r>
            <w:r w:rsidR="009A68C8" w:rsidRPr="009A68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Лукашевича</w:t>
            </w:r>
            <w:r w:rsidR="00F111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9A68C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footnoteReference w:id="5"/>
            </w:r>
            <w:r w:rsidR="00C272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B2964" w14:paraId="700C56C6" w14:textId="77777777" w:rsidTr="00826BA5">
        <w:trPr>
          <w:trHeight w:val="34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1EEE" w14:textId="77777777" w:rsidR="00DB2964" w:rsidRDefault="00DB2964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FE85" w14:textId="77777777" w:rsidR="00330AC1" w:rsidRDefault="00330AC1" w:rsidP="00330A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  <w:r w:rsidRPr="0042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3BE8E48" w14:textId="4A1E16EF" w:rsidR="00330AC1" w:rsidRDefault="00330AC1" w:rsidP="001F7EC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Просмотр и обсуждение видеоролик</w:t>
            </w:r>
            <w:r w:rsidR="00537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0225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hyperlink r:id="rId9" w:tgtFrame="_blank" w:history="1">
              <w:r w:rsidRPr="000225A7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Мульткалендарь.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5 июня:</w:t>
              </w:r>
              <w:r w:rsidRPr="000225A7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Преподобная Евфросиния Полоцкая, игумения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footnoteReference w:id="6"/>
            </w:r>
            <w:r w:rsidR="008F3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1BA353" w14:textId="77777777" w:rsidR="00A56486" w:rsidRDefault="00A56486" w:rsidP="00A56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D0B7A4D" w14:textId="70ECFE1D" w:rsidR="00A56486" w:rsidRPr="001A3BB6" w:rsidRDefault="00700A1D" w:rsidP="00477F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Прослушивание и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 Е</w:t>
            </w:r>
            <w:r w:rsidR="005F46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фросини</w:t>
            </w:r>
            <w:r w:rsidR="00BE7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Полоцкой с помощью а</w:t>
            </w:r>
            <w:r w:rsidRPr="00700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удиогида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0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="00330AC1" w:rsidRPr="00700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пособи</w:t>
            </w:r>
            <w:r w:rsidRPr="00700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</w:t>
            </w:r>
            <w:r w:rsidR="00330AC1" w:rsidRPr="00700A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«</w:t>
            </w:r>
            <w:r w:rsidR="00330AC1" w:rsidRPr="00700A1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val="ru-RU"/>
              </w:rPr>
              <w:t>Беларусь – наша Радзіма. Падарунак Прэзідэнта Рэспублікі Беларусь А.Р.Лукашэнкі першакласніку»</w:t>
            </w:r>
            <w:r w:rsidRPr="00700A1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val="ru-RU"/>
              </w:rPr>
              <w:t>)</w:t>
            </w:r>
          </w:p>
          <w:p w14:paraId="34E9F88D" w14:textId="77777777" w:rsidR="00D4754A" w:rsidRDefault="00D4754A" w:rsidP="00A564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A401169" w14:textId="531472B4" w:rsidR="00330AC1" w:rsidRDefault="00330AC1" w:rsidP="00A5648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="00F94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Работа с иллюстрацией «</w:t>
            </w:r>
            <w:r w:rsidRPr="00C670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Еўфрасіння Полацкая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670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асветніца Беларусі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670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footnoteReference w:id="7"/>
            </w:r>
          </w:p>
          <w:p w14:paraId="20868F54" w14:textId="31C0421F" w:rsidR="001803A8" w:rsidRDefault="001803A8" w:rsidP="00330A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2E47645C" w14:textId="0BEB261A" w:rsidR="00330AC1" w:rsidRDefault="00330AC1" w:rsidP="00330A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2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4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с</w:t>
            </w:r>
          </w:p>
          <w:p w14:paraId="03E1E44F" w14:textId="3B8154B0" w:rsidR="00330AC1" w:rsidRPr="00486A67" w:rsidRDefault="00330AC1" w:rsidP="00486A67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</w:rPr>
            </w:pPr>
            <w:r w:rsidRPr="00486A67">
              <w:rPr>
                <w:i/>
                <w:sz w:val="28"/>
                <w:szCs w:val="28"/>
              </w:rPr>
              <w:t>При организации урока необходимо опираться на знания учащихся, полученные на уроках «</w:t>
            </w:r>
            <w:r w:rsidRPr="00486A67">
              <w:rPr>
                <w:i/>
                <w:sz w:val="28"/>
                <w:szCs w:val="28"/>
                <w:lang w:val="be-BY"/>
              </w:rPr>
              <w:t>Чалавек і свет. Мая Радзіма – Беларусь</w:t>
            </w:r>
            <w:r w:rsidRPr="00486A67">
              <w:rPr>
                <w:i/>
                <w:sz w:val="28"/>
                <w:szCs w:val="28"/>
              </w:rPr>
              <w:t xml:space="preserve">». </w:t>
            </w:r>
          </w:p>
          <w:p w14:paraId="0C0057BC" w14:textId="25C67F7E" w:rsidR="00330AC1" w:rsidRDefault="00330AC1" w:rsidP="00330A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в группах</w:t>
            </w:r>
            <w:r w:rsidR="00486A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4328125" w14:textId="66368F5B" w:rsidR="00330AC1" w:rsidRPr="00F13CED" w:rsidRDefault="00F13CED" w:rsidP="006E24CA">
            <w:pPr>
              <w:pStyle w:val="a3"/>
              <w:widowControl w:val="0"/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чтение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</w:rPr>
              <w:t xml:space="preserve"> и обсужд</w:t>
            </w:r>
            <w:r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</w:rPr>
              <w:t xml:space="preserve"> отрыв</w:t>
            </w:r>
            <w:r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="006A3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текста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30AC1" w:rsidRPr="00F13CE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Аповесці жыцця і смерці святой…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F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</w:t>
            </w:r>
            <w:r w:rsidR="008F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8F3D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  <w:r w:rsidR="00330AC1" w:rsidRPr="00F13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091249C" w14:textId="74A8A169" w:rsidR="00330AC1" w:rsidRDefault="00F13CED" w:rsidP="00F13CE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567FAF">
              <w:rPr>
                <w:rFonts w:ascii="Times New Roman" w:hAnsi="Times New Roman" w:cs="Times New Roman"/>
                <w:sz w:val="28"/>
                <w:szCs w:val="28"/>
              </w:rPr>
              <w:t xml:space="preserve"> и обсужд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A30BF" w:rsidRPr="006A30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отрывка текста 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8F3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</w:t>
            </w:r>
            <w:r w:rsidR="008F3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ответ</w:t>
            </w:r>
            <w:r w:rsidR="008F3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330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вопросы. </w:t>
            </w:r>
          </w:p>
          <w:p w14:paraId="59957521" w14:textId="5308DCA3" w:rsidR="00DB2964" w:rsidRPr="00911275" w:rsidRDefault="00911275" w:rsidP="00330AC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11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(Приложение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 w:rsidRPr="00911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BC8C" w14:textId="0A8D3DE3" w:rsidR="001826FB" w:rsidRPr="006B13BC" w:rsidRDefault="001826FB" w:rsidP="006B13BC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«Е</w:t>
            </w:r>
            <w:r w:rsidR="00C143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B1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фросинья Полоцкая </w:t>
            </w:r>
            <w:r w:rsidR="00A357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B1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137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просветительница</w:t>
            </w:r>
            <w:r w:rsidRPr="006B1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земли Белорусской». </w:t>
            </w:r>
          </w:p>
          <w:p w14:paraId="5F12E87E" w14:textId="0B7B76B8" w:rsidR="001F7ECF" w:rsidRDefault="001826FB" w:rsidP="000D495B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ind w:firstLine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завершении беседы учащимся предлагается перечислить некоторые основные факты из жизни Евфросинии Полоцкой и записать на доске</w:t>
            </w:r>
            <w:r w:rsidR="00DF34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14:paraId="42E08D3C" w14:textId="635D182C" w:rsidR="00DB2964" w:rsidRDefault="000D495B" w:rsidP="00AA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826FB"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(Приложение </w:t>
            </w:r>
            <w:r w:rsidR="00911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  <w:r w:rsidR="001826FB"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F84E" w14:textId="5FDA9FF5" w:rsidR="00AA3484" w:rsidRDefault="001240C7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7B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Задание </w:t>
            </w:r>
            <w:r w:rsidR="00AA34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57B1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прошлое</w:t>
            </w:r>
            <w:r w:rsidR="00AA34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F3D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31FBB40" w14:textId="44BB65FA" w:rsidR="00DB2964" w:rsidRPr="00DB3513" w:rsidRDefault="00DB2964" w:rsidP="00AA3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6E2D52F3" w14:textId="77777777" w:rsidR="0009498B" w:rsidRPr="00357B1D" w:rsidRDefault="0009498B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EAB51A9" w14:textId="57AFC758" w:rsidR="0009498B" w:rsidRPr="007C2185" w:rsidRDefault="003F7180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57B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357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69567E" w:rsidRPr="00357B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Печать ценностей</w:t>
            </w:r>
            <w:r w:rsidR="00DB35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21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E9FB5C0" w14:textId="423ABCB9" w:rsidR="0009498B" w:rsidRPr="00357B1D" w:rsidRDefault="007C2185" w:rsidP="00180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803A8"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(Приложение </w:t>
            </w:r>
            <w:r w:rsidR="001803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  <w:r w:rsidR="001803A8"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C418FC" w14:paraId="509490DE" w14:textId="77777777" w:rsidTr="00826BA5">
        <w:trPr>
          <w:trHeight w:val="1128"/>
        </w:trPr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CEF9" w14:textId="77777777" w:rsidR="00C418FC" w:rsidRDefault="00C418FC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126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8C3C" w14:textId="7E8BC1B4" w:rsidR="00C418FC" w:rsidRPr="00763714" w:rsidRDefault="007D405C" w:rsidP="002A4DE1">
            <w:pPr>
              <w:shd w:val="clear" w:color="auto" w:fill="FFFFFF"/>
              <w:spacing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подводит итог и </w:t>
            </w: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учащимся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совершить виртуальное путешествие к памятникам в честь Евфросинии Полоцкой, увидеть изображение храм</w:t>
            </w:r>
            <w:r w:rsidR="00DB3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мира, которы</w:t>
            </w:r>
            <w:r w:rsidR="00DB3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носят </w:t>
            </w:r>
            <w:r w:rsidR="001F7E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="00DB3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имя, познакомиться с</w:t>
            </w: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B3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произведениями</w:t>
            </w: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посвященными </w:t>
            </w:r>
            <w:r w:rsidR="00DB3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светлому образу Евфросинии Полоцкой</w:t>
            </w:r>
            <w:r w:rsidRPr="007D40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418FC" w14:paraId="1AF35943" w14:textId="77777777" w:rsidTr="00826BA5">
        <w:trPr>
          <w:trHeight w:val="1492"/>
        </w:trPr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B787" w14:textId="77777777" w:rsidR="00C418FC" w:rsidRDefault="00C418FC" w:rsidP="0030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73F9" w14:textId="77777777" w:rsidR="00330AC1" w:rsidRDefault="00330AC1" w:rsidP="00330AC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Задание «Сад добрых дел»</w:t>
            </w:r>
          </w:p>
          <w:p w14:paraId="0A7B5AE6" w14:textId="7EB019CF" w:rsidR="00C418FC" w:rsidRPr="002A4DE1" w:rsidRDefault="00330AC1" w:rsidP="00826BA5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4DE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(Приложение</w:t>
            </w:r>
            <w:r w:rsidR="00C143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2A4DE1" w:rsidRPr="00486A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1</w:t>
            </w:r>
            <w:r w:rsidRPr="002A4DE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615" w:type="dxa"/>
            <w:shd w:val="clear" w:color="auto" w:fill="auto"/>
          </w:tcPr>
          <w:p w14:paraId="395AF2E9" w14:textId="2ED64CAC" w:rsidR="00C418FC" w:rsidRPr="00B703D2" w:rsidRDefault="00B703D2" w:rsidP="00B703D2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лэпбука (</w:t>
            </w:r>
            <w:r w:rsidRPr="008F01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самодельная интерактивная папка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«Крест Евфросинии Полоцкой» </w:t>
            </w:r>
            <w: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footnoteReference w:id="8"/>
            </w:r>
          </w:p>
        </w:tc>
        <w:tc>
          <w:tcPr>
            <w:tcW w:w="4283" w:type="dxa"/>
            <w:gridSpan w:val="2"/>
            <w:shd w:val="clear" w:color="auto" w:fill="auto"/>
          </w:tcPr>
          <w:p w14:paraId="23AEC246" w14:textId="77777777" w:rsidR="00491A38" w:rsidRDefault="006B13BC" w:rsidP="00470444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13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Минута поэзии, посвященная светлому образу Евфросинии Полоцкой. </w:t>
            </w:r>
          </w:p>
          <w:p w14:paraId="1DECA7F0" w14:textId="16D926B6" w:rsidR="00C418FC" w:rsidRPr="006B13BC" w:rsidRDefault="006B13BC" w:rsidP="00491A38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(Приложение </w:t>
            </w:r>
            <w:r w:rsidR="00911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  <w:r w:rsidRPr="006B13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</w:tr>
    </w:tbl>
    <w:p w14:paraId="38BE9180" w14:textId="03857CDE" w:rsidR="00A65C70" w:rsidRDefault="00A65C70" w:rsidP="00826B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AF9F7D4" w14:textId="55C951EA" w:rsidR="00EF464C" w:rsidRDefault="00DB2964" w:rsidP="00486A6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A6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27585EF8" w14:textId="77777777" w:rsidR="00486A67" w:rsidRPr="00486A67" w:rsidRDefault="00486A67" w:rsidP="00486A6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8A8EAD" w14:textId="153D4941" w:rsidR="004C705A" w:rsidRPr="00463A0C" w:rsidRDefault="004C705A" w:rsidP="005371FD">
      <w:pPr>
        <w:widowControl w:val="0"/>
        <w:spacing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Просмотр и обсуждение видеоролик</w:t>
      </w:r>
      <w:r w:rsidR="005371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463A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hyperlink r:id="rId10" w:tgtFrame="_blank" w:history="1">
        <w:r w:rsidRPr="00463A0C">
          <w:rPr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Мульткалендарь. 5 июня: Преподобная Евфросиния Полоцкая, игумения</w:t>
        </w:r>
      </w:hyperlink>
      <w:r w:rsidRPr="00463A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C638CF"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89045AF" w14:textId="77777777" w:rsidR="004C705A" w:rsidRDefault="004C705A" w:rsidP="004C7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CE32F9" w14:textId="1AA0760B" w:rsidR="004C705A" w:rsidRDefault="004C705A" w:rsidP="004C7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474E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Примерный список вопросов для обсуждения после просмотра видео</w:t>
      </w:r>
      <w:r w:rsidR="005371FD">
        <w:rPr>
          <w:rFonts w:ascii="Times New Roman" w:eastAsia="Times New Roman" w:hAnsi="Times New Roman" w:cs="Times New Roman"/>
          <w:sz w:val="28"/>
          <w:szCs w:val="28"/>
          <w:lang w:val="ru-RU"/>
        </w:rPr>
        <w:t>ролика</w:t>
      </w:r>
      <w:r w:rsidRPr="00E9474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E86270A" w14:textId="77777777" w:rsidR="004C705A" w:rsidRPr="00463A0C" w:rsidRDefault="004C705A" w:rsidP="004C705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141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Где родилась Евфросиния Полоцкая?</w:t>
      </w:r>
    </w:p>
    <w:p w14:paraId="5B948765" w14:textId="77777777" w:rsidR="004C705A" w:rsidRPr="00463A0C" w:rsidRDefault="004C705A" w:rsidP="004C705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141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Как звали родителей Евфросинии Полоцкой?</w:t>
      </w:r>
    </w:p>
    <w:p w14:paraId="6C1B1996" w14:textId="77777777" w:rsidR="004C705A" w:rsidRPr="00463A0C" w:rsidRDefault="004C705A" w:rsidP="004C705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141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Какое имя она получила при рождении?</w:t>
      </w:r>
    </w:p>
    <w:p w14:paraId="66B17EE9" w14:textId="41F1A696" w:rsidR="004C705A" w:rsidRPr="00463A0C" w:rsidRDefault="004C705A" w:rsidP="004C705A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Для чего Предслава пошла в монастырь?</w:t>
      </w:r>
    </w:p>
    <w:p w14:paraId="425E8E61" w14:textId="77777777" w:rsidR="004C705A" w:rsidRPr="00463A0C" w:rsidRDefault="004C705A" w:rsidP="004C705A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Какое новое имя она получила?</w:t>
      </w:r>
    </w:p>
    <w:p w14:paraId="408901FE" w14:textId="77777777" w:rsidR="004C705A" w:rsidRPr="00463A0C" w:rsidRDefault="004C705A" w:rsidP="004C705A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Где она жила?</w:t>
      </w:r>
    </w:p>
    <w:p w14:paraId="631E568C" w14:textId="77777777" w:rsidR="004C705A" w:rsidRPr="00463A0C" w:rsidRDefault="004C705A" w:rsidP="004C705A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Чем она занималась?</w:t>
      </w:r>
    </w:p>
    <w:p w14:paraId="1DEB1A91" w14:textId="107E86CF" w:rsidR="004C705A" w:rsidRPr="00463A0C" w:rsidRDefault="004C705A" w:rsidP="004C705A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Кому помогала Е</w:t>
      </w:r>
      <w:r w:rsidR="005F46B5"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фросиния?</w:t>
      </w:r>
    </w:p>
    <w:p w14:paraId="5F67011E" w14:textId="77777777" w:rsidR="004C705A" w:rsidRPr="00463A0C" w:rsidRDefault="004C705A" w:rsidP="004C705A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Чему она учила детей?</w:t>
      </w:r>
    </w:p>
    <w:p w14:paraId="0DA2D0F1" w14:textId="77777777" w:rsidR="004C705A" w:rsidRDefault="004C705A" w:rsidP="004C7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365663" w14:textId="1B9D3A7E" w:rsidR="004C705A" w:rsidRPr="00463A0C" w:rsidRDefault="004C705A" w:rsidP="004C7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Задание. Работа с иллюстрацией «Еўфрасіння Полацкая – асветніца Беларусі»</w:t>
      </w:r>
    </w:p>
    <w:p w14:paraId="519CED94" w14:textId="5D2E9F09" w:rsidR="004C705A" w:rsidRPr="00463A0C" w:rsidRDefault="004C705A" w:rsidP="004C7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Учитель может организовать работу с иллюстрацией </w:t>
      </w:r>
      <w:r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«Еўфрасіння Полацкая – асветніца Беларусі», </w:t>
      </w:r>
      <w:r w:rsidRPr="00463A0C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используя материал раздела «Як да нас прыйшла кніга» из учебного пособия «Беларусь – наша Радзіма. Падарунак Прэзідэнта Рэспублікі Беларусь А.Р.</w:t>
      </w:r>
      <w:r w:rsidR="00AF222E" w:rsidRPr="00463A0C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Pr="00463A0C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Лукашэнкі першакласніку». </w:t>
      </w:r>
      <w:r w:rsidRPr="00463A0C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softHyphen/>
      </w:r>
    </w:p>
    <w:p w14:paraId="20892EFE" w14:textId="77777777" w:rsidR="00DA2902" w:rsidRDefault="004C705A" w:rsidP="004C705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A0C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463A0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ащимся</w:t>
      </w:r>
      <w:r w:rsidRPr="00463A0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рассмотреть </w:t>
      </w:r>
      <w:r w:rsidR="00955626" w:rsidRPr="00463A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иллюстрацию с </w:t>
      </w:r>
      <w:r w:rsidRPr="00463A0C">
        <w:rPr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="00955626" w:rsidRPr="00463A0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463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626" w:rsidRPr="00463A0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Евфросинии Полоцкой</w:t>
      </w:r>
      <w:r w:rsidR="00254A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ответить на вопрос:</w:t>
      </w:r>
    </w:p>
    <w:p w14:paraId="7B115AAD" w14:textId="78E87AC6" w:rsidR="00254AD6" w:rsidRPr="00DA2902" w:rsidRDefault="00DA2902" w:rsidP="004F11B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254AD6" w:rsidRPr="00DA290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Как вы думаете, почему просветительница изображена на фоне города Полоцка?</w:t>
      </w:r>
    </w:p>
    <w:p w14:paraId="6D7B1BF1" w14:textId="77777777" w:rsidR="004C705A" w:rsidRDefault="004C705A" w:rsidP="004C705A">
      <w:pPr>
        <w:widowControl w:val="0"/>
        <w:spacing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44B803A" w14:textId="0786148A" w:rsidR="00700A1D" w:rsidRDefault="00700A1D" w:rsidP="004C705A">
      <w:pPr>
        <w:widowControl w:val="0"/>
        <w:spacing w:line="240" w:lineRule="auto"/>
        <w:ind w:firstLine="50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00A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Прослушивание информации о Евфросинии Полоцкой с помощью аудиогида (пособие «Беларусь – наша Радзіма. Падарунак Прэзідэнта Рэспублікі Беларусь А.Р.Лукашэнкі першакласніку»</w:t>
      </w:r>
      <w:r w:rsidR="00CA30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с. </w:t>
      </w:r>
      <w:r w:rsidR="007954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30</w:t>
      </w:r>
      <w:r w:rsidRPr="00700A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  <w:r w:rsidR="00CA30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6EBE004" w14:textId="22B5D224" w:rsidR="004C705A" w:rsidRDefault="004C705A" w:rsidP="004C705A">
      <w:pPr>
        <w:widowControl w:val="0"/>
        <w:spacing w:line="240" w:lineRule="auto"/>
        <w:ind w:firstLine="50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предлагает послушать информацию о Е</w:t>
      </w:r>
      <w:r w:rsidR="005F46B5"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>фросин</w:t>
      </w:r>
      <w:r w:rsidR="00F854BD"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463A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Полоцкой</w:t>
      </w:r>
      <w:r w:rsidRPr="00463A0C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</w:p>
    <w:p w14:paraId="161C7BDD" w14:textId="77777777" w:rsidR="00463A0C" w:rsidRPr="00463A0C" w:rsidRDefault="00463A0C" w:rsidP="004C705A">
      <w:pPr>
        <w:widowControl w:val="0"/>
        <w:spacing w:line="240" w:lineRule="auto"/>
        <w:ind w:firstLine="5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FDCFD8" w14:textId="4233D9DF" w:rsidR="004C705A" w:rsidRPr="00463A0C" w:rsidRDefault="004C705A" w:rsidP="00463A0C">
      <w:pPr>
        <w:pStyle w:val="a3"/>
        <w:widowControl w:val="0"/>
        <w:numPr>
          <w:ilvl w:val="0"/>
          <w:numId w:val="18"/>
        </w:num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Какими </w:t>
      </w:r>
      <w:r w:rsidR="00462F37"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способностями</w:t>
      </w: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обладала Е</w:t>
      </w:r>
      <w:r w:rsidR="005F46B5"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</w:t>
      </w:r>
      <w:r w:rsidR="00F854BD"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463A0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 Полоцкая в детстве? (Была способна к науке и любила учение.)</w:t>
      </w:r>
    </w:p>
    <w:p w14:paraId="566BCACA" w14:textId="67258FBC" w:rsidR="004C705A" w:rsidRPr="00326615" w:rsidRDefault="001803A8" w:rsidP="0095562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63A0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br w:type="page"/>
      </w:r>
      <w:r w:rsidR="004C705A" w:rsidRPr="00326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4 класс</w:t>
      </w:r>
    </w:p>
    <w:p w14:paraId="004F8ABE" w14:textId="3D958F65" w:rsidR="004C705A" w:rsidRPr="0004589D" w:rsidRDefault="00C638CF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38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Заданне для п</w:t>
      </w:r>
      <w:r w:rsidR="004C705A" w:rsidRPr="00C638CF">
        <w:rPr>
          <w:rFonts w:ascii="Times New Roman" w:eastAsia="Times New Roman" w:hAnsi="Times New Roman" w:cs="Times New Roman"/>
          <w:b/>
          <w:sz w:val="28"/>
          <w:szCs w:val="28"/>
        </w:rPr>
        <w:t>ерша</w:t>
      </w:r>
      <w:r w:rsidRPr="00C638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="004C705A" w:rsidRPr="00C638C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</w:t>
      </w:r>
      <w:r w:rsidRPr="00C638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ы:</w:t>
      </w:r>
      <w:r w:rsidR="004C705A" w:rsidRPr="00FF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прачытаць</w:t>
      </w:r>
      <w:r w:rsidR="004C705A" w:rsidRPr="00FF08D8">
        <w:rPr>
          <w:rFonts w:ascii="Times New Roman" w:eastAsia="Times New Roman" w:hAnsi="Times New Roman" w:cs="Times New Roman"/>
          <w:sz w:val="28"/>
          <w:szCs w:val="28"/>
        </w:rPr>
        <w:t xml:space="preserve"> і абм</w:t>
      </w:r>
      <w:r w:rsidR="004665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4C705A" w:rsidRPr="00FF08D8">
        <w:rPr>
          <w:rFonts w:ascii="Times New Roman" w:eastAsia="Times New Roman" w:hAnsi="Times New Roman" w:cs="Times New Roman"/>
          <w:sz w:val="28"/>
          <w:szCs w:val="28"/>
        </w:rPr>
        <w:t>рк</w:t>
      </w:r>
      <w:r w:rsidR="004665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ваць</w:t>
      </w:r>
      <w:r w:rsidR="004C705A" w:rsidRPr="00FF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9F5">
        <w:rPr>
          <w:rFonts w:ascii="Times New Roman" w:eastAsia="Times New Roman" w:hAnsi="Times New Roman" w:cs="Times New Roman"/>
          <w:sz w:val="28"/>
          <w:szCs w:val="28"/>
          <w:lang w:val="be-BY"/>
        </w:rPr>
        <w:t>урывак тэксту</w:t>
      </w:r>
      <w:r w:rsidR="00462F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знайсці</w:t>
      </w:r>
      <w:r w:rsidR="004C705A" w:rsidRPr="00FF08D8">
        <w:rPr>
          <w:rFonts w:ascii="Times New Roman" w:eastAsia="Times New Roman" w:hAnsi="Times New Roman" w:cs="Times New Roman"/>
          <w:sz w:val="28"/>
          <w:szCs w:val="28"/>
        </w:rPr>
        <w:t xml:space="preserve"> адказы</w:t>
      </w:r>
      <w:r w:rsidR="004C70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C705A" w:rsidRPr="00FF08D8">
        <w:rPr>
          <w:rFonts w:ascii="Times New Roman" w:eastAsia="Times New Roman" w:hAnsi="Times New Roman" w:cs="Times New Roman"/>
          <w:sz w:val="28"/>
          <w:szCs w:val="28"/>
        </w:rPr>
        <w:t>на пытанні</w:t>
      </w:r>
      <w:r w:rsidR="004C70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8A48F5" w14:textId="687C4D11" w:rsidR="004C705A" w:rsidRPr="00C879F5" w:rsidRDefault="004C705A" w:rsidP="004C705A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Дзе нарадзілася Е</w:t>
      </w:r>
      <w:r w:rsidR="00EC7E9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фрасіння Полацкая?</w:t>
      </w:r>
    </w:p>
    <w:p w14:paraId="021D9FBF" w14:textId="03A56ADC" w:rsidR="004C705A" w:rsidRPr="00C879F5" w:rsidRDefault="004C705A" w:rsidP="004C705A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Як звалі бацьку Е</w:t>
      </w:r>
      <w:r w:rsidR="00EC7E9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фрасінні Полацкай?</w:t>
      </w:r>
    </w:p>
    <w:p w14:paraId="45CCF24B" w14:textId="7C0119B0" w:rsidR="004C705A" w:rsidRPr="00C879F5" w:rsidRDefault="004C705A" w:rsidP="004C705A">
      <w:pPr>
        <w:pStyle w:val="a3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Як называецца царква, якую пабудавалі па загадзе Е</w:t>
      </w:r>
      <w:r w:rsidR="00EC7E9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фрасінні Полацкай?</w:t>
      </w:r>
    </w:p>
    <w:p w14:paraId="6277F206" w14:textId="77777777" w:rsidR="004C705A" w:rsidRPr="00FF08D8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3F684" w14:textId="638A7D41" w:rsidR="00C879F5" w:rsidRDefault="004C705A" w:rsidP="001B5E9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D8">
        <w:rPr>
          <w:rFonts w:ascii="Times New Roman" w:eastAsia="Times New Roman" w:hAnsi="Times New Roman" w:cs="Times New Roman"/>
          <w:sz w:val="28"/>
          <w:szCs w:val="28"/>
        </w:rPr>
        <w:t>Урывак з «А</w:t>
      </w:r>
      <w:r w:rsidR="00C879F5">
        <w:rPr>
          <w:rFonts w:ascii="Times New Roman" w:eastAsia="Times New Roman" w:hAnsi="Times New Roman" w:cs="Times New Roman"/>
          <w:sz w:val="28"/>
          <w:szCs w:val="28"/>
        </w:rPr>
        <w:t>повесці жыцця і смерці святой…»</w:t>
      </w:r>
      <w:r w:rsidRPr="00FF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9F5" w:rsidRPr="00C231B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C879F5" w:rsidRPr="001B5E90">
        <w:rPr>
          <w:rFonts w:ascii="Times New Roman" w:eastAsia="Times New Roman" w:hAnsi="Times New Roman" w:cs="Times New Roman"/>
          <w:sz w:val="28"/>
          <w:szCs w:val="28"/>
        </w:rPr>
        <w:t>Кніга жыцій і хаджэнняў: пераклад са старажытнарускай, старабеларускай і польскай / Уклад., прадм. і каментарыі А. Мельнікава. — Мінск: Мастацкая літаратура, 1994. — 503 с.; іл.)</w:t>
      </w:r>
      <w:r w:rsidR="00C879F5"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</w:p>
    <w:p w14:paraId="7F301773" w14:textId="77777777" w:rsidR="00C879F5" w:rsidRDefault="00C879F5" w:rsidP="001B5E9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58B75" w14:textId="4F6AF8EE" w:rsidR="001B5E90" w:rsidRPr="00C879F5" w:rsidRDefault="004C705A" w:rsidP="001B5E9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Быў у горадзе Полацку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князь Усяслаў, і меў жа ён многа сыноў. І быў у яго меншы сын іменем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 xml:space="preserve">Георгій, ад якога і нарадзілася </w:t>
      </w:r>
      <w:r w:rsidR="0011099F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дзяўчынка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, як</w:t>
      </w:r>
      <w:r w:rsidR="0011099F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ую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назвалі </w:t>
      </w:r>
      <w:r w:rsidR="00D82BF7"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</w:t>
      </w:r>
      <w:r w:rsidR="00D4519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чным імем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Прадслава. І была дзяўчынка тая вельмі здольная да кніжнай навукі… Так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любіла вучыцца яна, што дзівіўся бацька з любові такой да навукі. І па ўсіх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гарадах разышлася слава пра яе мудрасць… Хараство ж яе многіх слаўных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князёў прыводзіла да бацькі яе: хацеў кожны з іх заручыць яе сыну свайму.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Прадслава ж, пачуўшы тое, пайшла ў манастыр.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Так жыла яна нейкі час у манастары, а пасля папрасіла епіскапа Іллю, што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кіраваў пасадам Святой Сафіі ў Полацку, каб той дазволіў ёй жыць у царкве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Святой Сафіі ў мураванай келлі. І ён дазволіў ёй жыць там. І ўвайшла яна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туды, і пачала пісаць кнігі сваімі рукамі, і прыбытак ад продажу іх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аддавала тым, хто быў у беднасці.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9957846" w14:textId="77777777" w:rsidR="004C705A" w:rsidRPr="00C231B1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22E8F" w14:textId="328EE473" w:rsidR="00C638CF" w:rsidRPr="00FF08D8" w:rsidRDefault="00C638CF" w:rsidP="00C638C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8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Заданне для </w:t>
      </w:r>
      <w:r w:rsidR="00486A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другой</w:t>
      </w:r>
      <w:r w:rsidRPr="00C638C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</w:t>
      </w:r>
      <w:r w:rsidRPr="00C638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ы:</w:t>
      </w:r>
      <w:r w:rsidRPr="00FF0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прачытаць</w:t>
      </w:r>
      <w:r w:rsidRPr="00FF08D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C879F5" w:rsidRPr="00C879F5">
        <w:rPr>
          <w:rFonts w:ascii="Times New Roman" w:eastAsia="Times New Roman" w:hAnsi="Times New Roman" w:cs="Times New Roman"/>
          <w:sz w:val="28"/>
          <w:szCs w:val="28"/>
        </w:rPr>
        <w:t>абмеркаваць урывак тэксту</w:t>
      </w:r>
      <w:r w:rsidRPr="00FF0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знайсці</w:t>
      </w:r>
      <w:r w:rsidRPr="00FF08D8">
        <w:rPr>
          <w:rFonts w:ascii="Times New Roman" w:eastAsia="Times New Roman" w:hAnsi="Times New Roman" w:cs="Times New Roman"/>
          <w:sz w:val="28"/>
          <w:szCs w:val="28"/>
        </w:rPr>
        <w:t xml:space="preserve"> дапаўненні 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879F5">
        <w:rPr>
          <w:rFonts w:ascii="Times New Roman" w:eastAsia="Times New Roman" w:hAnsi="Times New Roman" w:cs="Times New Roman"/>
          <w:sz w:val="28"/>
          <w:szCs w:val="28"/>
        </w:rPr>
        <w:t>першага дакумента</w:t>
      </w:r>
      <w:r w:rsidRPr="00FF08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EA962E" w14:textId="514375BD" w:rsidR="004C705A" w:rsidRPr="00C879F5" w:rsidRDefault="004C705A" w:rsidP="00C879F5">
      <w:pPr>
        <w:pStyle w:val="a3"/>
        <w:widowControl w:val="0"/>
        <w:numPr>
          <w:ilvl w:val="0"/>
          <w:numId w:val="10"/>
        </w:numPr>
        <w:spacing w:line="240" w:lineRule="auto"/>
        <w:ind w:left="1134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Дзе нарадзілася Е</w:t>
      </w:r>
      <w:r w:rsidR="00EC7E9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фрасіння Полацкая?</w:t>
      </w:r>
    </w:p>
    <w:p w14:paraId="3F902459" w14:textId="23B95FC8" w:rsidR="004C705A" w:rsidRPr="00C879F5" w:rsidRDefault="004C705A" w:rsidP="00C879F5">
      <w:pPr>
        <w:pStyle w:val="a3"/>
        <w:widowControl w:val="0"/>
        <w:numPr>
          <w:ilvl w:val="0"/>
          <w:numId w:val="10"/>
        </w:numPr>
        <w:spacing w:line="240" w:lineRule="auto"/>
        <w:ind w:left="1134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Як звалі бацьку Е</w:t>
      </w:r>
      <w:r w:rsidR="00EA106D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фрасінні Полацкай?</w:t>
      </w:r>
    </w:p>
    <w:p w14:paraId="062395E7" w14:textId="7D594922" w:rsidR="004C705A" w:rsidRPr="00C879F5" w:rsidRDefault="004C705A" w:rsidP="00C879F5">
      <w:pPr>
        <w:pStyle w:val="a3"/>
        <w:widowControl w:val="0"/>
        <w:numPr>
          <w:ilvl w:val="0"/>
          <w:numId w:val="10"/>
        </w:numPr>
        <w:spacing w:line="240" w:lineRule="auto"/>
        <w:ind w:left="1134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Як называецца царква, якую пабудавалі па загадзе Е</w:t>
      </w:r>
      <w:r w:rsidR="00EC7E9E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C879F5">
        <w:rPr>
          <w:rFonts w:ascii="Times New Roman" w:eastAsia="Times New Roman" w:hAnsi="Times New Roman" w:cs="Times New Roman"/>
          <w:i/>
          <w:sz w:val="28"/>
          <w:szCs w:val="28"/>
        </w:rPr>
        <w:t>фрасінні Полацкай?</w:t>
      </w:r>
    </w:p>
    <w:p w14:paraId="0C522209" w14:textId="77777777" w:rsidR="00A03595" w:rsidRDefault="00A03595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B24C3" w14:textId="6B5B7851" w:rsidR="004C705A" w:rsidRPr="00B016DB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Жыццё прысвяціла Богу. </w:t>
      </w:r>
      <w:r w:rsidR="00D4349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Яна п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ерапісвала кнігі. </w:t>
      </w:r>
    </w:p>
    <w:p w14:paraId="182E1021" w14:textId="40B43328" w:rsidR="004C705A" w:rsidRPr="00B016DB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Заснавала жаночы і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мужчынскі манастыры. Пабудавала цэрквы Спаса і Багародзіцы. Пры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жаночым манастыры заснавала школу</w:t>
      </w:r>
      <w:r w:rsidR="00E574D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для дзяўчынак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, мабыць, першую на Полацкай зямлі.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3A2D79CF" w14:textId="74183A35" w:rsidR="004C705A" w:rsidRPr="00B016DB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Па яе заказу </w:t>
      </w:r>
      <w:r w:rsidR="00D82BF7" w:rsidRPr="00B016DB">
        <w:rPr>
          <w:rFonts w:ascii="Times New Roman" w:eastAsia="Times New Roman" w:hAnsi="Times New Roman" w:cs="Times New Roman"/>
          <w:i/>
          <w:sz w:val="28"/>
          <w:szCs w:val="28"/>
        </w:rPr>
        <w:t>ў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 1161 годзе Лазар Богша зрабіў крыж, які лічыцца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гістарычн</w:t>
      </w:r>
      <w:r w:rsidR="008F677A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ай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F677A" w:rsidRPr="00B016DB">
        <w:rPr>
          <w:rFonts w:ascii="Times New Roman" w:eastAsia="Times New Roman" w:hAnsi="Times New Roman" w:cs="Times New Roman"/>
          <w:i/>
          <w:sz w:val="28"/>
          <w:szCs w:val="28"/>
        </w:rPr>
        <w:t>каштоўн</w:t>
      </w:r>
      <w:r w:rsidR="008F677A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асцю.</w:t>
      </w:r>
      <w:r w:rsidR="008F677A"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DA6E066" w14:textId="77777777" w:rsidR="004C705A" w:rsidRPr="00B016DB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Клапацілася аб народзе, несла яму асвету, засцерагала ад вайны і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міжусобіц. Папярэджвала, што яны могуць прывесці Бацькаўшчыну да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 xml:space="preserve">пагібелі. </w:t>
      </w:r>
    </w:p>
    <w:p w14:paraId="05FB9FF8" w14:textId="77777777" w:rsidR="004C705A" w:rsidRPr="00B016DB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У канцы жыцця здзейсніла духоўны подзвіг: адправілася ў якасці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паломніцы ў Палесціну да Труны Гасподняй. Там і памерла.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2134AAC3" w14:textId="5CFDEC83" w:rsidR="004C705A" w:rsidRPr="00B016DB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Мошчы яе былі перавезены з Іерусаліма ў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Кіева-Пячорскую лаўру, а затым на радзіму, у Полацк, дзе і захоўваюцца.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Дзень памяці святой адзначаецца штогод 5 чэрвеня. Е</w:t>
      </w:r>
      <w:r w:rsidR="00FE19C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ў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фрасіння Полацкая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016DB">
        <w:rPr>
          <w:rFonts w:ascii="Times New Roman" w:eastAsia="Times New Roman" w:hAnsi="Times New Roman" w:cs="Times New Roman"/>
          <w:i/>
          <w:sz w:val="28"/>
          <w:szCs w:val="28"/>
        </w:rPr>
        <w:t>лічыцца нябеснай заступніцай беларускай зямлі.</w:t>
      </w:r>
    </w:p>
    <w:p w14:paraId="7C87C11F" w14:textId="77777777" w:rsidR="004C705A" w:rsidRDefault="004C705A" w:rsidP="004C705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8AAA2" w14:textId="2A049D42" w:rsidR="004C705A" w:rsidRDefault="00C638CF" w:rsidP="00B016DB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Настаўнік прапануе п</w:t>
      </w:r>
      <w:r w:rsidR="004C705A" w:rsidRPr="00A917AC">
        <w:rPr>
          <w:rFonts w:ascii="Times New Roman" w:eastAsia="Times New Roman" w:hAnsi="Times New Roman" w:cs="Times New Roman"/>
          <w:sz w:val="28"/>
          <w:szCs w:val="28"/>
        </w:rPr>
        <w:t xml:space="preserve">ытанні для абмеркавання і </w:t>
      </w:r>
      <w:r w:rsidR="00D82BF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C705A" w:rsidRPr="00A917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2BF7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4C705A" w:rsidRPr="00A917AC">
        <w:rPr>
          <w:rFonts w:ascii="Times New Roman" w:eastAsia="Times New Roman" w:hAnsi="Times New Roman" w:cs="Times New Roman"/>
          <w:sz w:val="28"/>
          <w:szCs w:val="28"/>
        </w:rPr>
        <w:t>агульнення:</w:t>
      </w:r>
    </w:p>
    <w:p w14:paraId="703A2623" w14:textId="0E11B583" w:rsidR="00C14374" w:rsidRPr="00A917AC" w:rsidRDefault="0051388A" w:rsidP="00B016DB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color w:val="222222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CCD50" wp14:editId="534B41B4">
                <wp:simplePos x="0" y="0"/>
                <wp:positionH relativeFrom="column">
                  <wp:posOffset>618490</wp:posOffset>
                </wp:positionH>
                <wp:positionV relativeFrom="paragraph">
                  <wp:posOffset>152400</wp:posOffset>
                </wp:positionV>
                <wp:extent cx="8067675" cy="2600325"/>
                <wp:effectExtent l="57150" t="57150" r="352425" b="3714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2600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670BF" w14:textId="146741EC" w:rsid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 якім паведамленні больш утрымліваецца звестак пра Е</w:t>
                            </w:r>
                            <w:r w:rsidR="00FE19C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ў</w:t>
                            </w: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фрасінню?</w:t>
                            </w:r>
                          </w:p>
                          <w:p w14:paraId="28055BA9" w14:textId="77777777" w:rsidR="0051388A" w:rsidRP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0801692" w14:textId="2CBD92D9" w:rsid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Якімі гістарычнымі фактамі другое паведамленне дапаўняе першае?</w:t>
                            </w:r>
                          </w:p>
                          <w:p w14:paraId="7FB766F2" w14:textId="77777777" w:rsidR="0051388A" w:rsidRP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CEEA7F3" w14:textId="5858B687" w:rsid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Што, на вашу думку, было найбольш каштоўным у дзейнасці Е</w:t>
                            </w:r>
                            <w:r w:rsidR="00FE19C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ў</w:t>
                            </w: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фрасінні Полацкай?</w:t>
                            </w:r>
                          </w:p>
                          <w:p w14:paraId="05F66F1D" w14:textId="77777777" w:rsidR="0051388A" w:rsidRP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AADBEA3" w14:textId="095707C3" w:rsid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Як захоўваецца памяць пра славутую палачанку ў наш час?</w:t>
                            </w:r>
                          </w:p>
                          <w:p w14:paraId="6AD17750" w14:textId="77777777" w:rsidR="0051388A" w:rsidRP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A02F61D" w14:textId="5E5F30EF" w:rsidR="0051388A" w:rsidRPr="0051388A" w:rsidRDefault="0051388A" w:rsidP="0051388A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Якімі новымі звесткамі пра Е</w:t>
                            </w:r>
                            <w:r w:rsidR="00FE19C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ў</w:t>
                            </w:r>
                            <w:r w:rsidRPr="005138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фрасінню Полацкую вы папоўнілі свае веды дзякуючы відэафільму?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2CCD50" id="Скругленный прямоугольник 8" o:spid="_x0000_s1026" style="position:absolute;left:0;text-align:left;margin-left:48.7pt;margin-top:12pt;width:635.2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shadow on="t" color="black" opacity="19660f" offset="4.49014mm,4.49014mm"/>
                <v:textbox>
                  <w:txbxContent>
                    <w:p w14:paraId="41E670BF" w14:textId="146741EC" w:rsid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У якім паведамленні больш утрымліваецца звестак пра Е</w:t>
                      </w:r>
                      <w:r w:rsidR="00FE19C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be-BY"/>
                        </w:rPr>
                        <w:t>ў</w:t>
                      </w: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фрасінню?</w:t>
                      </w:r>
                    </w:p>
                    <w:p w14:paraId="28055BA9" w14:textId="77777777" w:rsidR="0051388A" w:rsidRP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0801692" w14:textId="2CBD92D9" w:rsid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Якімі гістарычнымі фактамі другое паведамленне дапаўняе першае?</w:t>
                      </w:r>
                    </w:p>
                    <w:p w14:paraId="7FB766F2" w14:textId="77777777" w:rsidR="0051388A" w:rsidRP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CEEA7F3" w14:textId="5858B687" w:rsid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Што, на вашу думку, было найбольш каштоўным у дзейнасці Е</w:t>
                      </w:r>
                      <w:r w:rsidR="00FE19C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be-BY"/>
                        </w:rPr>
                        <w:t>ў</w:t>
                      </w: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фрасінні Полацкай?</w:t>
                      </w:r>
                    </w:p>
                    <w:p w14:paraId="05F66F1D" w14:textId="77777777" w:rsidR="0051388A" w:rsidRP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AADBEA3" w14:textId="095707C3" w:rsid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Як захоўваецца памяць пра славутую палачанку ў наш час?</w:t>
                      </w:r>
                    </w:p>
                    <w:p w14:paraId="6AD17750" w14:textId="77777777" w:rsidR="0051388A" w:rsidRP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A02F61D" w14:textId="5E5F30EF" w:rsidR="0051388A" w:rsidRPr="0051388A" w:rsidRDefault="0051388A" w:rsidP="0051388A">
                      <w:pPr>
                        <w:spacing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Якімі новымі звесткамі пра Е</w:t>
                      </w:r>
                      <w:r w:rsidR="00FE19C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be-BY"/>
                        </w:rPr>
                        <w:t>ў</w:t>
                      </w:r>
                      <w:r w:rsidRPr="005138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фрасінню Полацкую вы папоўнілі свае веды дзякуючы відэафільму?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C21F06" w14:textId="6BB9CFBD" w:rsidR="004C705A" w:rsidRDefault="004C705A" w:rsidP="004C705A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22222"/>
          <w:sz w:val="28"/>
          <w:szCs w:val="28"/>
        </w:rPr>
      </w:pPr>
    </w:p>
    <w:p w14:paraId="77A55047" w14:textId="351C655A" w:rsidR="00486A67" w:rsidRDefault="00486A67">
      <w:pPr>
        <w:spacing w:after="160" w:line="259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</w:rPr>
        <w:br w:type="page"/>
      </w:r>
    </w:p>
    <w:p w14:paraId="4A2D0FAE" w14:textId="6B378EA1" w:rsidR="004C705A" w:rsidRDefault="004C705A" w:rsidP="004C705A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222222"/>
          <w:sz w:val="28"/>
          <w:szCs w:val="28"/>
        </w:rPr>
      </w:pPr>
      <w:r w:rsidRPr="00CA0799">
        <w:rPr>
          <w:b/>
          <w:color w:val="222222"/>
          <w:sz w:val="28"/>
          <w:szCs w:val="28"/>
        </w:rPr>
        <w:lastRenderedPageBreak/>
        <w:t>Задание «Сад добрых дел»</w:t>
      </w:r>
    </w:p>
    <w:p w14:paraId="4D67AB87" w14:textId="77777777" w:rsidR="00B016DB" w:rsidRPr="00CA0799" w:rsidRDefault="00B016DB" w:rsidP="004C705A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222222"/>
          <w:sz w:val="28"/>
          <w:szCs w:val="28"/>
        </w:rPr>
      </w:pPr>
    </w:p>
    <w:p w14:paraId="62A9F6F5" w14:textId="77777777" w:rsidR="008B26C6" w:rsidRDefault="004C705A" w:rsidP="00463A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22222"/>
          <w:sz w:val="28"/>
          <w:szCs w:val="28"/>
        </w:rPr>
      </w:pPr>
      <w:r w:rsidRPr="008B26C6">
        <w:rPr>
          <w:color w:val="222222"/>
          <w:sz w:val="28"/>
          <w:szCs w:val="28"/>
        </w:rPr>
        <w:t>Педагог предлагает учащимся начать миссию добра.</w:t>
      </w:r>
      <w:r w:rsidRPr="00B016DB">
        <w:rPr>
          <w:i/>
          <w:color w:val="222222"/>
          <w:sz w:val="28"/>
          <w:szCs w:val="28"/>
        </w:rPr>
        <w:t xml:space="preserve"> </w:t>
      </w:r>
    </w:p>
    <w:p w14:paraId="3829A6C1" w14:textId="58EAD311" w:rsidR="008B26C6" w:rsidRDefault="008B26C6" w:rsidP="00463A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22222"/>
          <w:sz w:val="28"/>
          <w:szCs w:val="28"/>
          <w:lang w:val="be-BY"/>
        </w:rPr>
      </w:pPr>
      <w:r w:rsidRPr="008B26C6">
        <w:rPr>
          <w:i/>
          <w:color w:val="222222"/>
          <w:sz w:val="28"/>
          <w:szCs w:val="28"/>
        </w:rPr>
        <w:t>В памяти людей остаются добрые дела</w:t>
      </w:r>
      <w:r>
        <w:rPr>
          <w:i/>
          <w:color w:val="222222"/>
          <w:sz w:val="28"/>
          <w:szCs w:val="28"/>
        </w:rPr>
        <w:t>, которые</w:t>
      </w:r>
      <w:r w:rsidRPr="00B016DB">
        <w:rPr>
          <w:i/>
          <w:color w:val="222222"/>
          <w:sz w:val="28"/>
          <w:szCs w:val="28"/>
        </w:rPr>
        <w:t xml:space="preserve"> совершила Евфросиния Полоцкая</w:t>
      </w:r>
      <w:r>
        <w:rPr>
          <w:i/>
          <w:color w:val="222222"/>
          <w:sz w:val="28"/>
          <w:szCs w:val="28"/>
        </w:rPr>
        <w:t xml:space="preserve">. Люди помнят о них. </w:t>
      </w:r>
      <w:r w:rsidRPr="00B016DB">
        <w:rPr>
          <w:i/>
          <w:color w:val="222222"/>
          <w:sz w:val="28"/>
          <w:szCs w:val="28"/>
        </w:rPr>
        <w:t xml:space="preserve">И мы с вами тоже </w:t>
      </w:r>
      <w:r w:rsidR="00573567">
        <w:rPr>
          <w:i/>
          <w:color w:val="222222"/>
          <w:sz w:val="28"/>
          <w:szCs w:val="28"/>
        </w:rPr>
        <w:t>должны</w:t>
      </w:r>
      <w:r w:rsidRPr="00B016DB">
        <w:rPr>
          <w:i/>
          <w:color w:val="222222"/>
          <w:sz w:val="28"/>
          <w:szCs w:val="28"/>
        </w:rPr>
        <w:t xml:space="preserve"> совершать добрые дела.</w:t>
      </w:r>
      <w:r w:rsidRPr="00B016DB">
        <w:rPr>
          <w:i/>
          <w:color w:val="222222"/>
          <w:sz w:val="28"/>
          <w:szCs w:val="28"/>
          <w:lang w:val="be-BY"/>
        </w:rPr>
        <w:t xml:space="preserve"> </w:t>
      </w:r>
    </w:p>
    <w:p w14:paraId="3A8BAD6D" w14:textId="77777777" w:rsidR="008B26C6" w:rsidRDefault="004C705A" w:rsidP="00463A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22222"/>
          <w:sz w:val="28"/>
          <w:szCs w:val="28"/>
        </w:rPr>
      </w:pPr>
      <w:r w:rsidRPr="00B016DB">
        <w:rPr>
          <w:i/>
          <w:color w:val="222222"/>
          <w:sz w:val="28"/>
          <w:szCs w:val="28"/>
        </w:rPr>
        <w:t>Начинать надо с малого и, прежде всего, с себя: научиться отказываться от проказ, драк, уметь прийти на помощь, стать на защиту ближнего. Это очень нелегкий труд над собой. Мы с вами начнем выращивать «Сад добрых дел»</w:t>
      </w:r>
      <w:r w:rsidR="008B26C6">
        <w:rPr>
          <w:i/>
          <w:color w:val="222222"/>
          <w:sz w:val="28"/>
          <w:szCs w:val="28"/>
        </w:rPr>
        <w:t>.</w:t>
      </w:r>
    </w:p>
    <w:p w14:paraId="3DBF72A2" w14:textId="310EEA4B" w:rsidR="004C705A" w:rsidRPr="00B016DB" w:rsidRDefault="004C705A" w:rsidP="00463A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4C16F1">
        <w:rPr>
          <w:color w:val="222222"/>
          <w:sz w:val="28"/>
          <w:szCs w:val="28"/>
        </w:rPr>
        <w:t xml:space="preserve"> </w:t>
      </w:r>
      <w:r w:rsidR="008B26C6">
        <w:rPr>
          <w:color w:val="222222"/>
          <w:sz w:val="28"/>
          <w:szCs w:val="28"/>
        </w:rPr>
        <w:t xml:space="preserve">Педагог </w:t>
      </w:r>
      <w:r w:rsidRPr="00B016DB">
        <w:rPr>
          <w:color w:val="222222"/>
          <w:sz w:val="28"/>
          <w:szCs w:val="28"/>
        </w:rPr>
        <w:t xml:space="preserve">показывает </w:t>
      </w:r>
      <w:r w:rsidR="008B26C6">
        <w:rPr>
          <w:color w:val="222222"/>
          <w:sz w:val="28"/>
          <w:szCs w:val="28"/>
        </w:rPr>
        <w:t xml:space="preserve">изображение </w:t>
      </w:r>
      <w:r w:rsidRPr="00B016DB">
        <w:rPr>
          <w:color w:val="222222"/>
          <w:sz w:val="28"/>
          <w:szCs w:val="28"/>
        </w:rPr>
        <w:t>дерев</w:t>
      </w:r>
      <w:r w:rsidR="008B26C6">
        <w:rPr>
          <w:color w:val="222222"/>
          <w:sz w:val="28"/>
          <w:szCs w:val="28"/>
        </w:rPr>
        <w:t xml:space="preserve">а (изображенное может быть </w:t>
      </w:r>
      <w:r w:rsidRPr="00B016DB">
        <w:rPr>
          <w:color w:val="222222"/>
          <w:sz w:val="28"/>
          <w:szCs w:val="28"/>
        </w:rPr>
        <w:t xml:space="preserve">на </w:t>
      </w:r>
      <w:r w:rsidR="008B26C6">
        <w:rPr>
          <w:color w:val="222222"/>
          <w:sz w:val="28"/>
          <w:szCs w:val="28"/>
        </w:rPr>
        <w:t>листе бумаги, ватмана, доске)</w:t>
      </w:r>
      <w:r w:rsidRPr="00B016DB">
        <w:rPr>
          <w:color w:val="222222"/>
          <w:sz w:val="28"/>
          <w:szCs w:val="28"/>
        </w:rPr>
        <w:t>.</w:t>
      </w:r>
    </w:p>
    <w:p w14:paraId="75F3FD81" w14:textId="77777777" w:rsidR="008B26C6" w:rsidRDefault="004C705A" w:rsidP="004C70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B26C6">
        <w:rPr>
          <w:i/>
          <w:color w:val="222222"/>
          <w:sz w:val="28"/>
          <w:szCs w:val="28"/>
        </w:rPr>
        <w:t>На этом дереве нет плодов. Чтобы на нем появились плоды, нам надо совершать добрые дела, поступки. Чем больше хороших поступков, тем больше плодов будет у дерева. Хотите начать такое благое дело? Тогда, вперед, за работу! Прежде чем у растений появляются и созревают плоды, растения зацветают.</w:t>
      </w:r>
    </w:p>
    <w:p w14:paraId="77274666" w14:textId="18F59899" w:rsidR="008B26C6" w:rsidRDefault="004C705A" w:rsidP="004C70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Педагог показывает</w:t>
      </w:r>
      <w:r w:rsidRPr="004C16F1">
        <w:rPr>
          <w:color w:val="222222"/>
          <w:sz w:val="28"/>
          <w:szCs w:val="28"/>
        </w:rPr>
        <w:t xml:space="preserve"> корзинку, в </w:t>
      </w:r>
      <w:r>
        <w:rPr>
          <w:color w:val="222222"/>
          <w:sz w:val="28"/>
          <w:szCs w:val="28"/>
        </w:rPr>
        <w:t>которой</w:t>
      </w:r>
      <w:r w:rsidRPr="004C16F1">
        <w:rPr>
          <w:color w:val="222222"/>
          <w:sz w:val="28"/>
          <w:szCs w:val="28"/>
        </w:rPr>
        <w:t xml:space="preserve"> лежат цветочки. </w:t>
      </w:r>
    </w:p>
    <w:p w14:paraId="5BA70941" w14:textId="77777777" w:rsidR="008B26C6" w:rsidRDefault="004C705A" w:rsidP="004C70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B26C6">
        <w:rPr>
          <w:i/>
          <w:color w:val="222222"/>
          <w:sz w:val="28"/>
          <w:szCs w:val="28"/>
        </w:rPr>
        <w:t>Каждый цветок будет обозначать какое-либо дело или поступок, который вы мечтаете совершить. Возьмите цветок и прикрепите его к дереву.</w:t>
      </w:r>
      <w:r w:rsidRPr="004C16F1">
        <w:rPr>
          <w:color w:val="222222"/>
          <w:sz w:val="28"/>
          <w:szCs w:val="28"/>
        </w:rPr>
        <w:t xml:space="preserve"> </w:t>
      </w:r>
    </w:p>
    <w:p w14:paraId="749D8452" w14:textId="0424BE58" w:rsidR="004C705A" w:rsidRPr="008B26C6" w:rsidRDefault="008B26C6" w:rsidP="004C70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22222"/>
          <w:sz w:val="28"/>
          <w:szCs w:val="28"/>
        </w:rPr>
      </w:pPr>
      <w:r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Обучающиеся</w:t>
      </w:r>
      <w:r w:rsidR="004C705A" w:rsidRPr="008B26C6"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 xml:space="preserve"> по очереди берут цветочки, крепят их к дереву и называют поступки, которые хотят совершить</w:t>
      </w:r>
      <w:r w:rsidR="004C705A" w:rsidRPr="008B26C6">
        <w:rPr>
          <w:i/>
          <w:color w:val="222222"/>
          <w:sz w:val="28"/>
          <w:szCs w:val="28"/>
        </w:rPr>
        <w:t xml:space="preserve">. </w:t>
      </w:r>
    </w:p>
    <w:p w14:paraId="617C6387" w14:textId="77777777" w:rsidR="008B26C6" w:rsidRDefault="004C705A" w:rsidP="004C70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B26C6">
        <w:rPr>
          <w:i/>
          <w:color w:val="222222"/>
          <w:sz w:val="28"/>
          <w:szCs w:val="28"/>
        </w:rPr>
        <w:t>А когда вы выполните намеченный вами поступок, то вместо цветочка появится яблоко. Так у нас будут созревать плоды на нашем дереве, а мы будем все больше и больше делать добра. Когда на нашем дереве созреют все плоды, мы начнем выращивать новое. Так, со временем, появится «Сад добрых дел».</w:t>
      </w:r>
      <w:r w:rsidRPr="004C16F1">
        <w:rPr>
          <w:color w:val="222222"/>
          <w:sz w:val="28"/>
          <w:szCs w:val="28"/>
        </w:rPr>
        <w:t xml:space="preserve"> </w:t>
      </w:r>
    </w:p>
    <w:p w14:paraId="59EA24F7" w14:textId="74482969" w:rsidR="004C705A" w:rsidRPr="008B26C6" w:rsidRDefault="008B26C6" w:rsidP="004C70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222222"/>
          <w:sz w:val="28"/>
          <w:szCs w:val="28"/>
        </w:rPr>
      </w:pPr>
      <w:r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Это задание</w:t>
      </w:r>
      <w:r w:rsidR="004C705A" w:rsidRPr="008B26C6"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 xml:space="preserve"> рассчитан</w:t>
      </w:r>
      <w:r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о</w:t>
      </w:r>
      <w:r w:rsidR="004C705A" w:rsidRPr="008B26C6"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 xml:space="preserve"> на длительный период времени. В результате, имея наглядный стимул, </w:t>
      </w:r>
      <w:r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обу</w:t>
      </w:r>
      <w:r w:rsidR="004C705A" w:rsidRPr="008B26C6"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ча</w:t>
      </w:r>
      <w:r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ю</w:t>
      </w:r>
      <w:r w:rsidR="004C705A" w:rsidRPr="008B26C6"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щиеся с</w:t>
      </w:r>
      <w:r>
        <w:rPr>
          <w:rStyle w:val="ac"/>
          <w:rFonts w:eastAsia="Arial"/>
          <w:i w:val="0"/>
          <w:color w:val="222222"/>
          <w:sz w:val="28"/>
          <w:szCs w:val="28"/>
          <w:bdr w:val="none" w:sz="0" w:space="0" w:color="auto" w:frame="1"/>
        </w:rPr>
        <w:t>тремятся к выполнению добрых дел</w:t>
      </w:r>
      <w:r w:rsidR="004C705A" w:rsidRPr="008B26C6">
        <w:rPr>
          <w:i/>
          <w:color w:val="222222"/>
          <w:sz w:val="28"/>
          <w:szCs w:val="28"/>
        </w:rPr>
        <w:t>.</w:t>
      </w:r>
    </w:p>
    <w:p w14:paraId="0698F638" w14:textId="77777777" w:rsidR="004C705A" w:rsidRPr="008B26C6" w:rsidRDefault="004C705A" w:rsidP="004C705A">
      <w:pPr>
        <w:widowControl w:val="0"/>
        <w:spacing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14:paraId="4BA8D9D5" w14:textId="77777777" w:rsidR="00E25BE7" w:rsidRDefault="00E25BE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br w:type="page"/>
      </w:r>
    </w:p>
    <w:p w14:paraId="3A7B1609" w14:textId="1FF3163D" w:rsidR="001826FB" w:rsidRDefault="001826FB" w:rsidP="001826F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A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911275" w:rsidRPr="001A0A4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1F092D11" w14:textId="6F31B3A5" w:rsidR="001826FB" w:rsidRPr="00911275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112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Информационные материалы для беседы «Е</w:t>
      </w:r>
      <w:r w:rsidR="00BE73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9112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фросин</w:t>
      </w:r>
      <w:r w:rsidR="000422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9112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 Полоцкая </w:t>
      </w:r>
      <w:r w:rsid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–</w:t>
      </w:r>
      <w:r w:rsidRPr="009112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просветительница земли Белорусской»</w:t>
      </w:r>
    </w:p>
    <w:p w14:paraId="3E1297D4" w14:textId="3893F15C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Многие мыслители и просветители, которые родились</w:t>
      </w:r>
      <w:r w:rsidR="007301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 Белорусских землях</w:t>
      </w:r>
      <w:r w:rsidRPr="00C56EEA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на протяжении XII-XX веков обогатили своими знаниями, мыслями, талантом сокровищницу отечественной и мировой науки и культуры. Они понимали и помнили: знания – это свет, зажженный однажды, способный неугасимой лампадой светить через столетия. </w:t>
      </w:r>
    </w:p>
    <w:p w14:paraId="6A5771C3" w14:textId="2B2255B9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Несла свет знаний и </w:t>
      </w:r>
      <w:r w:rsidR="00C56EEA" w:rsidRPr="001D2C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преподобная</w:t>
      </w:r>
      <w:r w:rsidR="001D2C9F">
        <w:rPr>
          <w:rFonts w:ascii="Times New Roman" w:eastAsia="Times New Roman" w:hAnsi="Times New Roman" w:cs="Times New Roman"/>
          <w:i/>
          <w:color w:val="0070C0"/>
          <w:sz w:val="36"/>
          <w:szCs w:val="36"/>
          <w:lang w:val="ru-RU"/>
        </w:rPr>
        <w:t xml:space="preserve">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Евфросиния Полоцкая. Без этого имени невозможно представить не только панораму духовной жизни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восточн</w:t>
      </w:r>
      <w:r w:rsidR="00BE731D" w:rsidRPr="00E25BE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ы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х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славян в ХII столетии, но и всю многовековую историю Бел</w:t>
      </w:r>
      <w:r w:rsidR="00DF3448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руси. Княжна, монахиня, игуменья монастыря Святого Спаса в Полоцке, паломница, канонизированная святая, просветительница и меценатка. С ее именем связано открытие первых образовательных учреждений и библиотек, создание школы архитектуры и живописи, развитие ремесел.</w:t>
      </w:r>
    </w:p>
    <w:p w14:paraId="1064DEFB" w14:textId="6585DEF4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 жизни святой почти не сохранились документальные сведения. Основным источником является «Житие Евфросинии Полоцкой...»</w:t>
      </w:r>
      <w:r w:rsidR="00261663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="00DF3448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Преподобная Евфросиния Полоцкая, до пострига носившая имя Предслава, была внучкой полоцкого князя Всеслава Брячиславича, дочерью </w:t>
      </w:r>
      <w:r w:rsidRPr="001D2C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полоцкого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князя Георгия (Святослава) Всеславича и княгини Софии, дочери Владимира Мономаха. Родители княжны были для того времени очень образованными людьми. Святослав имел богатую библиотеку, для которой собирал произведения, распространенные в Византии и княжествах Руси. Княгиня София знакомила дочь с историей и культурой древней Греции.</w:t>
      </w:r>
    </w:p>
    <w:p w14:paraId="08CB0BA5" w14:textId="51F775DA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двенадцатилетнем возрасте Предслава, узнав о намерении родителей отдать ее замуж, тайно убежала в монастырь к своей тете</w:t>
      </w:r>
      <w:r w:rsidR="00BE731D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настоятельнице монастыря и сообщила о своем желании принять монашество под именем Евфросинии. Монашеское имя преподобной Евфросинии в переводе с греческого означает </w:t>
      </w:r>
      <w:r w:rsidR="007461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Радость</w:t>
      </w:r>
      <w:r w:rsidR="007461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14:paraId="708A5EDA" w14:textId="1F91C8E3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Постригшись в монахини, она поселилась в келье Полоцкого Софийского собора. В монастыре </w:t>
      </w:r>
      <w:r w:rsidR="00261663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Евфросиния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переписывала книги: одни из них легли в основу монастырских библиотек Полоцкого княжества, другие продавались, а вырученные деньги монахиня щедро раздавала убогим и нищим. Также она вела Полоцкую летопись и собирала библиотеку Софийского собора, которая с течением времени стала настоящим духовным сокровищем, вызывая неподдельное восхищение как у современников, так и у последующих поколений.</w:t>
      </w:r>
    </w:p>
    <w:p w14:paraId="0E95E7CD" w14:textId="31903E04" w:rsidR="001826FB" w:rsidRPr="00E25BE7" w:rsidRDefault="00D9533C" w:rsidP="008B56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 именем преподобной Евфросинии связано</w:t>
      </w:r>
      <w:r w:rsidR="008B5676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строительство Спасо-Преображенского храма,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создание полоцким мастером Лазарем Богшей его знаменитого креста – шедевра древне-белорусского ювелирного </w:t>
      </w:r>
      <w:r w:rsidR="00F90AD3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искусства.</w:t>
      </w:r>
    </w:p>
    <w:p w14:paraId="27EA4B69" w14:textId="1DA7C1DC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Святую полоцкую игуменью часто упоминают как просветительницу белорусских земель, заложившую основы книгописания и женского образования. </w:t>
      </w:r>
      <w:r w:rsidR="00D74B17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Евфросиния Полоцкая о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ткрывала школы при монастырях, библиотеки,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иконописные и ювелирные мастерские. Делилась своими знаниями с учениками. Помогала урегулировать конфликты между княжествами. </w:t>
      </w:r>
    </w:p>
    <w:p w14:paraId="625BCDDD" w14:textId="79918BF9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Прошло почти девять столетий после смерти Евфросинии Полоцкой, но и в наши дни образ просветительницы является символом духовной силы нации. </w:t>
      </w:r>
      <w:r w:rsidR="00D74B17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Ее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образ притягивает внимание иконописцев, художников, композиторов и литераторов. Полоцкую игумен</w:t>
      </w:r>
      <w:r w:rsidR="009B55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 можно увидеть на росписях церкви Благовещения в Киево-Печерской лавре, на фресках Виктора Васнецова во Владимирском соборе в Киеве. Есть иконы белорусской святой в Рижском женском монастыре, Кафедральном соборе в Вильнюсе, большая выносная икона хранится в Спасо-Евфросиниевском монастыре в Полоцке. Многие художники посвятили свои произведения Евфросинии Полоцкой. Среди них – полотна Нинел</w:t>
      </w:r>
      <w:r w:rsidR="009B55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Счастной, графические листы Арлена Кашкуревича. В 1988 году Ольгой Мороковой был снят фильм «Евфросиния Полоцкая». В </w:t>
      </w:r>
      <w:r w:rsidR="009B55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июне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2021 год</w:t>
      </w:r>
      <w:r w:rsidR="009B55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 Полоцке и Новополоцке прошли презентации книги известного археолога и историка Сергея Тарасова «Еўфрасіння-Офрасіння-Афрасіння Полацкая. Яе час, яе крыж». </w:t>
      </w:r>
    </w:p>
    <w:p w14:paraId="76F58580" w14:textId="79627C83" w:rsidR="001826FB" w:rsidRPr="00E25BE7" w:rsidRDefault="001826FB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 честь великой просветительницы в Беларуси установлено несколько памятников. В Минске находится сразу два памятника Святой, один из которых установлен во внутреннем дворике Белорусского государственного университета, </w:t>
      </w:r>
      <w:r w:rsidRPr="00E25BE7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втор скульпторы И. Голубев. Второй расположен у корпуса ОАО «Агат – системы управления». Образ Евфросинии, созданный известным белорусским скульптором Анатолием Артимовичем, необычен. В нем присутствуют такие детали как знаменитый крест в руках, созданный Лазарем Богшей, языческий символ папоротника позади фигуры</w:t>
      </w:r>
      <w:r w:rsidR="00BE2197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два голубка на плечах Святой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Памятник Е</w:t>
      </w:r>
      <w:r w:rsidR="00C143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фросинии Полоцкой </w:t>
      </w:r>
      <w:r w:rsidR="00BE2197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установлен 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Полоцке. Автор скульптурной композиции – И</w:t>
      </w:r>
      <w:r w:rsidR="00BE2197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горь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Голубев. Е</w:t>
      </w:r>
      <w:r w:rsidR="00C143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фросиния Полоцкая изображена в строгом монашеском одеянии, с крестом Лазаря Богши в руках. Памятник Е</w:t>
      </w:r>
      <w:r w:rsidR="00C143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фросинии Полоцкой символи</w:t>
      </w:r>
      <w:r w:rsidR="009B55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зирует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начало подвижнического пути Е</w:t>
      </w:r>
      <w:r w:rsidR="00C143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фросинии от Великого посада до Спасского монастыря, предопределившего жизненный путь Е</w:t>
      </w:r>
      <w:r w:rsidR="00C143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фросинии.</w:t>
      </w:r>
    </w:p>
    <w:p w14:paraId="440F871F" w14:textId="77777777" w:rsidR="001826FB" w:rsidRPr="00911275" w:rsidRDefault="00BB554E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1" w:history="1">
        <w:r w:rsidR="001826FB" w:rsidRPr="00911275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https://www.belta.by/society/view/v-belarusi-segodnja-chtut-pamjat-evfrosinii-polotskoj-570140-2023/</w:t>
        </w:r>
      </w:hyperlink>
      <w:r w:rsidR="001826FB" w:rsidRPr="009112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2BF8169" w14:textId="77777777" w:rsidR="001826FB" w:rsidRPr="00911275" w:rsidRDefault="00BB554E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2" w:history="1">
        <w:r w:rsidR="001826FB" w:rsidRPr="00911275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https://www.belta.by/society/view/dose-ko-dnju-pamjati-svjatoj-evfrosinii-polotskoj-195977-2016</w:t>
        </w:r>
      </w:hyperlink>
      <w:r w:rsidR="001826FB" w:rsidRPr="009112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7D4681F" w14:textId="77777777" w:rsidR="001826FB" w:rsidRPr="00E25BE7" w:rsidRDefault="001826FB" w:rsidP="001826F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 для обсуждения:</w:t>
      </w:r>
    </w:p>
    <w:p w14:paraId="1AAB31F9" w14:textId="77777777" w:rsidR="001826FB" w:rsidRPr="00E25BE7" w:rsidRDefault="001826FB" w:rsidP="00E25BE7">
      <w:pPr>
        <w:pStyle w:val="a3"/>
        <w:numPr>
          <w:ilvl w:val="0"/>
          <w:numId w:val="17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Какова роль Евфросинии Полоцкой в развитии белорусской культуры?</w:t>
      </w:r>
    </w:p>
    <w:p w14:paraId="34A8E697" w14:textId="77777777" w:rsidR="001826FB" w:rsidRPr="00E25BE7" w:rsidRDefault="001826FB" w:rsidP="00E25BE7">
      <w:pPr>
        <w:pStyle w:val="a3"/>
        <w:numPr>
          <w:ilvl w:val="0"/>
          <w:numId w:val="17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Какие уникальные исторические объекты свидетельствуют о деятельности Евфросинии Полоцкой на белорусской земле? </w:t>
      </w:r>
    </w:p>
    <w:p w14:paraId="5AD5DF9B" w14:textId="77777777" w:rsidR="00C356B6" w:rsidRPr="00E25BE7" w:rsidRDefault="001826FB" w:rsidP="00E25BE7">
      <w:pPr>
        <w:pStyle w:val="a3"/>
        <w:numPr>
          <w:ilvl w:val="0"/>
          <w:numId w:val="17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Какую роль сыграла Евфросиния Полоцкая в распространении грамотности и письменности на белорусских землях? </w:t>
      </w:r>
    </w:p>
    <w:p w14:paraId="5B6F95ED" w14:textId="24D25E07" w:rsidR="001826FB" w:rsidRPr="00E25BE7" w:rsidRDefault="00C356B6" w:rsidP="00E25BE7">
      <w:pPr>
        <w:pStyle w:val="a3"/>
        <w:numPr>
          <w:ilvl w:val="0"/>
          <w:numId w:val="17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Почему Евфросинии Полоцкой отводят роль миротворца? </w:t>
      </w:r>
    </w:p>
    <w:p w14:paraId="62D792DE" w14:textId="42EC9F02" w:rsidR="001826FB" w:rsidRPr="00E25BE7" w:rsidRDefault="001826FB" w:rsidP="00E25BE7">
      <w:pPr>
        <w:pStyle w:val="a3"/>
        <w:numPr>
          <w:ilvl w:val="0"/>
          <w:numId w:val="17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 каких городах Беларуси установлены памятники в честь великой просветительницы? Кто является </w:t>
      </w:r>
      <w:r w:rsidR="009B55DB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их </w:t>
      </w:r>
      <w:r w:rsidR="00C54BFC"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автором</w:t>
      </w:r>
      <w:r w:rsidRPr="00E25B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? </w:t>
      </w:r>
    </w:p>
    <w:p w14:paraId="48E3F635" w14:textId="24687888" w:rsidR="00824737" w:rsidRDefault="00824737" w:rsidP="00824737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Справочно</w:t>
      </w:r>
      <w:r w:rsidR="009B02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3F755FC8" w14:textId="1E51F300" w:rsidR="001826FB" w:rsidRPr="00824737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82473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Основные факты из жизни многогранной личности Евфросинии Полоцкой:</w:t>
      </w:r>
    </w:p>
    <w:p w14:paraId="14E85ABE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Покровительница и заступница земли белорусской.</w:t>
      </w:r>
    </w:p>
    <w:p w14:paraId="30EDF1C2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Светлый образ преподобной Евфросинии, символ миролюбия, смирения, кротости и любви к ближним.</w:t>
      </w:r>
    </w:p>
    <w:p w14:paraId="336064F0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Основательница монастырей и храмов, ставших центрами просвещения в Полоцком княжестве.</w:t>
      </w:r>
    </w:p>
    <w:p w14:paraId="140D0D47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Создание по просьбе Евфросинии духовной святыни Беларуси напрестольного Креста-ковчега.</w:t>
      </w:r>
    </w:p>
    <w:p w14:paraId="53C31836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Первая меценатка на земле белорусской.</w:t>
      </w:r>
    </w:p>
    <w:p w14:paraId="7E84AB07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Участие в политической жизни государства, роль миротворца.</w:t>
      </w:r>
    </w:p>
    <w:p w14:paraId="42A21C76" w14:textId="77777777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Евфросинию признают святой не только православные, но и католики.</w:t>
      </w:r>
    </w:p>
    <w:p w14:paraId="602AAA84" w14:textId="54DF6CE2" w:rsidR="001826FB" w:rsidRPr="000076E1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2007 год</w:t>
      </w:r>
      <w:r w:rsidR="009B55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Национальный банк Республики Беларусь выпустил памятную серебряную монету в честь Евфросинии Полоцкой.</w:t>
      </w:r>
    </w:p>
    <w:p w14:paraId="2988541A" w14:textId="3DA5ADB8" w:rsidR="00911275" w:rsidRPr="00824737" w:rsidRDefault="001826FB" w:rsidP="00824737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Храмы в честь святой находятся не только в Бел</w:t>
      </w:r>
      <w:r w:rsidR="009B55D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руси и России, но также в Америке, Канаде и других странах</w:t>
      </w:r>
      <w:r w:rsidR="002965B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007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488331FC" w14:textId="77777777" w:rsidR="00824737" w:rsidRDefault="00824737" w:rsidP="001826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BE08838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863337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655399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786B86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09D5A0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1C4884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7BA925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4A9633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8BEAF8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A98525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ADEEC4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C71534" w14:textId="77777777" w:rsidR="003521CC" w:rsidRDefault="003521CC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A031EE" w14:textId="20ADCE11" w:rsidR="00DB2964" w:rsidRPr="001A0A47" w:rsidRDefault="00911275" w:rsidP="00DB29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A47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417AFB8D" w14:textId="65B059B0" w:rsidR="00914145" w:rsidRPr="001A0A47" w:rsidRDefault="00914145" w:rsidP="00DA48F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="005411CB"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Путешествие в прошлое</w:t>
      </w:r>
      <w:r w:rsidR="005411CB"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1EC5FE41" w14:textId="48FF42B5" w:rsidR="009007A0" w:rsidRPr="00470444" w:rsidRDefault="00BF2F6F" w:rsidP="003E1F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История донесла не слишком богатые сведения о жизни 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</w:rPr>
        <w:t>Евфросини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Полоцкой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но даже они позволяют увидеть великую значимость личности этой женщины-просветительницы. Широта и многообразие е</w:t>
      </w:r>
      <w:r w:rsidR="00F97E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трудов высоко подняли авторитет Полоцкого княжества и всех земель наших предков в глазах других стран. </w:t>
      </w:r>
    </w:p>
    <w:p w14:paraId="1DF6329C" w14:textId="4193EDF7" w:rsidR="00BF2F6F" w:rsidRPr="00470444" w:rsidRDefault="009007A0" w:rsidP="003E1F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Предлагаем совершить скачек </w:t>
      </w:r>
      <w:r w:rsidR="00DF0D1F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более чем на восемь веков </w:t>
      </w:r>
      <w:r w:rsidR="00B30876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назад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</w:t>
      </w:r>
      <w:r w:rsidR="007050FB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попробовать представить </w:t>
      </w:r>
      <w:r w:rsidR="009A2A61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себе </w:t>
      </w:r>
      <w:r w:rsidR="00DA48F7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далекое </w:t>
      </w:r>
      <w:r w:rsidR="009A2A61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прошлое</w:t>
      </w:r>
      <w:r w:rsidR="00B30876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Для этого </w:t>
      </w:r>
      <w:r w:rsidR="00665B29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предлагаем</w:t>
      </w:r>
      <w:r w:rsidR="00B30876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разделиться на команды</w:t>
      </w:r>
      <w:r w:rsidR="009A2A61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7050FB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 </w:t>
      </w:r>
      <w:r w:rsidR="00D155EE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попробовать </w:t>
      </w:r>
      <w:r w:rsidR="00044279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 устной форме </w:t>
      </w:r>
      <w:r w:rsidR="009A2A61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описать </w:t>
      </w:r>
      <w:r w:rsidR="00D155EE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историческое прошлое</w:t>
      </w:r>
      <w:r w:rsidR="009A2A61"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согласно заранее определенным тематическим блокам.</w:t>
      </w:r>
      <w:r w:rsidRPr="004704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0968A457" w14:textId="6C0E2890" w:rsidR="009A2A61" w:rsidRDefault="009A2A61" w:rsidP="00824737">
      <w:pPr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="00044279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темати</w:t>
      </w:r>
      <w:r w:rsidR="0004427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блоков:</w:t>
      </w:r>
    </w:p>
    <w:p w14:paraId="112672B0" w14:textId="6759DBB2" w:rsidR="009007A0" w:rsidRDefault="009007A0" w:rsidP="003E1F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7A0">
        <w:rPr>
          <w:rFonts w:ascii="Times New Roman" w:eastAsia="Times New Roman" w:hAnsi="Times New Roman" w:cs="Times New Roman"/>
          <w:sz w:val="28"/>
          <w:szCs w:val="28"/>
          <w:lang w:val="ru-RU"/>
        </w:rPr>
        <w:t>Житийный образ Евфросинии Полоцкой</w:t>
      </w:r>
      <w:r w:rsidR="00F97E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F1D05E" w14:textId="381761FA" w:rsidR="00DA48F7" w:rsidRDefault="00DA48F7" w:rsidP="003E1F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Великие дела Евфросинии </w:t>
      </w:r>
      <w:r w:rsidRPr="009007A0">
        <w:rPr>
          <w:rFonts w:ascii="Times New Roman" w:eastAsia="Times New Roman" w:hAnsi="Times New Roman" w:cs="Times New Roman"/>
          <w:sz w:val="28"/>
          <w:szCs w:val="28"/>
          <w:lang w:val="ru-RU"/>
        </w:rPr>
        <w:t>Полоцкой</w:t>
      </w:r>
      <w:r w:rsidR="00F97E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BB3CBB" w14:textId="1CA7C7B6" w:rsidR="00044279" w:rsidRDefault="00DA48F7" w:rsidP="0004427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A48F7">
        <w:rPr>
          <w:rFonts w:ascii="Times New Roman" w:eastAsia="Times New Roman" w:hAnsi="Times New Roman" w:cs="Times New Roman"/>
          <w:sz w:val="28"/>
          <w:szCs w:val="28"/>
          <w:lang w:val="ru-RU"/>
        </w:rPr>
        <w:t>уховное величие личности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A48F7">
        <w:rPr>
          <w:rFonts w:ascii="Times New Roman" w:eastAsia="Times New Roman" w:hAnsi="Times New Roman" w:cs="Times New Roman"/>
          <w:sz w:val="28"/>
          <w:szCs w:val="28"/>
          <w:lang w:val="ru-RU"/>
        </w:rPr>
        <w:t>Евфросинии Полоцкой</w:t>
      </w:r>
      <w:r w:rsidR="00F97E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44279" w:rsidRPr="000442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1DE6D22" w14:textId="4198269C" w:rsidR="00DA48F7" w:rsidRPr="00044279" w:rsidRDefault="00044279" w:rsidP="0004427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7A0">
        <w:rPr>
          <w:rFonts w:ascii="Times New Roman" w:eastAsia="Times New Roman" w:hAnsi="Times New Roman" w:cs="Times New Roman"/>
          <w:sz w:val="28"/>
          <w:szCs w:val="28"/>
          <w:lang w:val="ru-RU"/>
        </w:rPr>
        <w:t>Древние храмы Полоцкого княжества</w:t>
      </w:r>
      <w:r w:rsidR="00F97E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D9C203" w14:textId="3F7330DF" w:rsidR="007050FB" w:rsidRDefault="00DA48F7" w:rsidP="003E1F6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48F7">
        <w:rPr>
          <w:rFonts w:ascii="Times New Roman" w:eastAsia="Times New Roman" w:hAnsi="Times New Roman" w:cs="Times New Roman"/>
          <w:sz w:val="28"/>
          <w:szCs w:val="28"/>
          <w:lang w:val="ru-RU"/>
        </w:rPr>
        <w:t>Церковное почитание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3714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преподобной Е</w:t>
      </w:r>
      <w:r w:rsidR="004648E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63714">
        <w:rPr>
          <w:rFonts w:ascii="Times New Roman" w:eastAsia="Times New Roman" w:hAnsi="Times New Roman" w:cs="Times New Roman"/>
          <w:sz w:val="28"/>
          <w:szCs w:val="28"/>
          <w:lang w:val="ru-RU"/>
        </w:rPr>
        <w:t>фросини</w:t>
      </w:r>
      <w:r w:rsidRPr="00DA48F7">
        <w:rPr>
          <w:rFonts w:ascii="Times New Roman" w:eastAsia="Times New Roman" w:hAnsi="Times New Roman" w:cs="Times New Roman"/>
          <w:sz w:val="28"/>
          <w:szCs w:val="28"/>
          <w:lang w:val="ru-RU"/>
        </w:rPr>
        <w:t>и Полоцкой</w:t>
      </w:r>
      <w:r w:rsidR="000442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3E5B03" w14:textId="77777777" w:rsidR="00E067C2" w:rsidRDefault="00E067C2" w:rsidP="00DA48F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DA3D3E4" w14:textId="444FE62E" w:rsidR="00914145" w:rsidRPr="001A0A47" w:rsidRDefault="00914145" w:rsidP="00DA48F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Задание «</w:t>
      </w:r>
      <w:r w:rsidR="0069567E"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Печать ценностей</w:t>
      </w:r>
      <w:r w:rsidR="005411CB" w:rsidRPr="001A0A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47811D4D" w14:textId="77777777" w:rsidR="003355CB" w:rsidRDefault="00347710" w:rsidP="003E1F67">
      <w:pPr>
        <w:spacing w:line="240" w:lineRule="auto"/>
        <w:ind w:firstLine="708"/>
        <w:jc w:val="both"/>
        <w:rPr>
          <w:color w:val="333333"/>
          <w:sz w:val="26"/>
          <w:szCs w:val="26"/>
          <w:shd w:val="clear" w:color="auto" w:fill="FFFFFF"/>
        </w:rPr>
      </w:pPr>
      <w:r w:rsidRPr="003477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2015 году в Полоцке во время раскопок на площади Спaсо-Евфрoсиниевского монaстыря найдена старинная актoвая печaть Евфрoсинии Полoцкой.</w:t>
      </w:r>
      <w:r>
        <w:rPr>
          <w:rStyle w:val="a6"/>
          <w:rFonts w:ascii="Times New Roman" w:eastAsia="Times New Roman" w:hAnsi="Times New Roman" w:cs="Times New Roman"/>
          <w:i/>
          <w:sz w:val="28"/>
          <w:szCs w:val="28"/>
          <w:lang w:val="ru-RU"/>
        </w:rPr>
        <w:footnoteReference w:id="9"/>
      </w:r>
      <w:r w:rsidRPr="00347710">
        <w:rPr>
          <w:color w:val="333333"/>
          <w:sz w:val="26"/>
          <w:szCs w:val="26"/>
          <w:shd w:val="clear" w:color="auto" w:fill="FFFFFF"/>
        </w:rPr>
        <w:t xml:space="preserve"> </w:t>
      </w:r>
    </w:p>
    <w:p w14:paraId="70D3AA74" w14:textId="51861BAF" w:rsidR="00911275" w:rsidRDefault="00347710" w:rsidP="003E1F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Она использовалась для придания документам юридической силы и свидетельствует о высоком социальном статусе владельца</w:t>
      </w:r>
      <w:r w:rsidR="001E3750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="00B90298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Иметь личную печать в XII веке для мужчин</w:t>
      </w:r>
      <w:r w:rsid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было редким, а для женщины –</w:t>
      </w:r>
      <w:r w:rsidR="00B90298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вовсе беспрецедентным явлением.</w:t>
      </w:r>
    </w:p>
    <w:p w14:paraId="5761BC94" w14:textId="4D45E39F" w:rsidR="003355CB" w:rsidRPr="005E265D" w:rsidRDefault="00824737" w:rsidP="003E1F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A201C" wp14:editId="3F990864">
                <wp:simplePos x="0" y="0"/>
                <wp:positionH relativeFrom="column">
                  <wp:posOffset>6467475</wp:posOffset>
                </wp:positionH>
                <wp:positionV relativeFrom="paragraph">
                  <wp:posOffset>-271780</wp:posOffset>
                </wp:positionV>
                <wp:extent cx="2428875" cy="3429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891AA" w14:textId="1A644114" w:rsidR="00824737" w:rsidRDefault="00824737" w:rsidP="00824737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Пример </w:t>
                            </w:r>
                            <w:r>
                              <w:t>ПЕЧАТИ</w:t>
                            </w:r>
                            <w:r w:rsidRPr="00824737">
                              <w:t xml:space="preserve"> ЦЕННОСТЕЙ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3A201C" id="Скругленный прямоугольник 2" o:spid="_x0000_s1027" style="position:absolute;left:0;text-align:left;margin-left:509.25pt;margin-top:-21.4pt;width:191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" fillcolor="#bfbfbf [2412]" strokecolor="#1f3763 [1604]" strokeweight="1pt">
                <v:stroke joinstyle="miter"/>
                <v:textbox>
                  <w:txbxContent>
                    <w:p w14:paraId="6E1891AA" w14:textId="1A644114" w:rsidR="00824737" w:rsidRDefault="00824737" w:rsidP="00824737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 xml:space="preserve">Пример </w:t>
                      </w:r>
                      <w:r>
                        <w:t>ПЕЧАТИ</w:t>
                      </w:r>
                      <w:r w:rsidRPr="00824737">
                        <w:t xml:space="preserve"> ЦЕННОСТЕЙ</w:t>
                      </w:r>
                    </w:p>
                  </w:txbxContent>
                </v:textbox>
              </v:roundrect>
            </w:pict>
          </mc:Fallback>
        </mc:AlternateContent>
      </w:r>
      <w:r w:rsidRPr="005E265D">
        <w:rPr>
          <w:rFonts w:ascii="Times New Roman" w:eastAsia="Times New Roman" w:hAnsi="Times New Roman" w:cs="Times New Roman"/>
          <w:i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25B1B55B" wp14:editId="21C342AB">
            <wp:simplePos x="0" y="0"/>
            <wp:positionH relativeFrom="margin">
              <wp:posOffset>5876925</wp:posOffset>
            </wp:positionH>
            <wp:positionV relativeFrom="paragraph">
              <wp:posOffset>190500</wp:posOffset>
            </wp:positionV>
            <wp:extent cx="3543300" cy="2476500"/>
            <wp:effectExtent l="0" t="0" r="0" b="19050"/>
            <wp:wrapSquare wrapText="bothSides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E2">
        <w:rPr>
          <w:rFonts w:ascii="Times New Roman" w:eastAsia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F13FF" wp14:editId="0060D753">
                <wp:simplePos x="0" y="0"/>
                <wp:positionH relativeFrom="column">
                  <wp:posOffset>5117465</wp:posOffset>
                </wp:positionH>
                <wp:positionV relativeFrom="paragraph">
                  <wp:posOffset>-1320800</wp:posOffset>
                </wp:positionV>
                <wp:extent cx="2465798" cy="297951"/>
                <wp:effectExtent l="57150" t="38100" r="48895" b="831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98" cy="2979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7D002" w14:textId="6291B48D" w:rsidR="007F0BA1" w:rsidRPr="007F0BA1" w:rsidRDefault="007F0BA1" w:rsidP="007F0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F0B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Пример «Печати ценностей»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9F13FF" id="Прямоугольник 1" o:spid="_x0000_s1028" style="position:absolute;left:0;text-align:left;margin-left:402.95pt;margin-top:-104pt;width:194.15pt;height:2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37D002" w14:textId="6291B48D" w:rsidR="007F0BA1" w:rsidRPr="007F0BA1" w:rsidRDefault="007F0BA1" w:rsidP="007F0BA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F0BA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Пример «Печати ценностей»</w:t>
                      </w:r>
                    </w:p>
                  </w:txbxContent>
                </v:textbox>
              </v:rect>
            </w:pict>
          </mc:Fallback>
        </mc:AlternateContent>
      </w:r>
      <w:r w:rsidR="003355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Жизнь Евфросинии, ее безграничное самоотречение благоприятствовали расцвету в белорусском на</w:t>
      </w:r>
      <w:r w:rsidR="001E3750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роде христианских добродетелей</w:t>
      </w:r>
      <w:r w:rsidR="003355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Святая олицетворяет крайне важные ценности, особенно актуальные в наши дни: миролюбие, духовность, просвещенность и любовь к своим корням. Это </w:t>
      </w:r>
      <w:r w:rsidR="005411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бесценное </w:t>
      </w:r>
      <w:r w:rsidR="003355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духовное наследие</w:t>
      </w:r>
      <w:r w:rsidR="005411CB" w:rsidRPr="005E265D">
        <w:rPr>
          <w:i/>
        </w:rPr>
        <w:t xml:space="preserve"> </w:t>
      </w:r>
      <w:r w:rsidR="005411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преподобной Е</w:t>
      </w:r>
      <w:r w:rsidR="004648E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="005411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</w:t>
      </w:r>
      <w:r w:rsidR="004648E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="005411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 Полоцкой</w:t>
      </w:r>
      <w:r w:rsidR="003355CB" w:rsidRPr="005E265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</w:p>
    <w:p w14:paraId="5F482F92" w14:textId="2DBE19E3" w:rsidR="0069567E" w:rsidRPr="00824737" w:rsidRDefault="0069567E" w:rsidP="003C5A1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Предлагаем </w:t>
      </w:r>
      <w:r w:rsidR="003355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определить</w:t>
      </w:r>
      <w:r w:rsidR="00CC04D0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3355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какие 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общечеловечески</w:t>
      </w:r>
      <w:r w:rsidR="003355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ценност</w:t>
      </w:r>
      <w:r w:rsidR="003355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которым следовала преподобная Е</w:t>
      </w:r>
      <w:r w:rsidR="004648E3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фросин</w:t>
      </w:r>
      <w:r w:rsidR="005E265D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Полоцк</w:t>
      </w:r>
      <w:r w:rsidR="005E265D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</w:t>
      </w:r>
      <w:r w:rsidR="00CC04D0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остаются духовным ориентиро</w:t>
      </w:r>
      <w:r w:rsidR="00347710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в наши дни</w:t>
      </w:r>
      <w:r w:rsidR="003C5A1A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="005411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3355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изобразить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5411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их 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виде</w:t>
      </w:r>
      <w:r w:rsidR="00347710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символической</w:t>
      </w:r>
      <w:r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«Печати ценностей».</w:t>
      </w:r>
      <w:r w:rsidR="003355CB" w:rsidRPr="0082473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37CFEEB8" w14:textId="00F725E8" w:rsidR="003C5A1A" w:rsidRDefault="003C5A1A" w:rsidP="003E1F67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«Печать ценностей» может быть нарисована учащимися на листе бумаги, на доске, изображена на мультимедийном экране и иметь разное количество </w:t>
      </w:r>
      <w:r w:rsidR="00573567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которые</w:t>
      </w:r>
      <w:r w:rsidR="00CC04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мнению учащихся</w:t>
      </w:r>
      <w:r w:rsidR="00CC04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0BA1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в не</w:t>
      </w:r>
      <w:r w:rsidR="00CA745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005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0BA1">
        <w:rPr>
          <w:rFonts w:ascii="Times New Roman" w:eastAsia="Times New Roman" w:hAnsi="Times New Roman" w:cs="Times New Roman"/>
          <w:sz w:val="28"/>
          <w:szCs w:val="28"/>
          <w:lang w:val="ru-RU"/>
        </w:rPr>
        <w:t>входить и оставаться незыблемыми на протяжении веков.</w:t>
      </w:r>
    </w:p>
    <w:p w14:paraId="66559E2C" w14:textId="0096A532" w:rsidR="009007A0" w:rsidRPr="007D405C" w:rsidRDefault="005411CB" w:rsidP="001E375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Сегодня образ Евфросинии Полоцкой является символом духовной силы нации. </w:t>
      </w:r>
      <w:r w:rsidR="001E3750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Евфросиния стала нравственным ориентиром, соединившим в себе чистый разум и добрую волю. </w:t>
      </w:r>
      <w:r w:rsidR="00EE3FA7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осемь с половиной веков лежит между нами и временем жизни</w:t>
      </w:r>
      <w:r w:rsidR="00EE3FA7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этой удивительной женщины</w:t>
      </w:r>
      <w:r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="001E3750" w:rsidRPr="007D40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Полоцкая игуменья занимала влиятельное положение, вела активную деловую переписку, соединяла в себе черты духовного сподвижника и общественно-политического деятеля, по статусу близкого к князьям.</w:t>
      </w:r>
    </w:p>
    <w:p w14:paraId="49E07D80" w14:textId="6A977C7B" w:rsidR="009540E1" w:rsidRDefault="00C42039" w:rsidP="001A101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Подводя итог урока, педагог</w:t>
      </w:r>
      <w:r w:rsidR="007C2185" w:rsidRPr="007C218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отмечает, что</w:t>
      </w:r>
      <w:r w:rsidR="00CA3094" w:rsidRPr="00CA3094">
        <w:t xml:space="preserve"> </w:t>
      </w:r>
      <w:r w:rsidR="00CA3094" w:rsidRPr="00CA3094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ценности, которым следовала преподобная</w:t>
      </w:r>
      <w:r w:rsidR="00CA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являются важными и в наши дни,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6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деятельности человека можно судить о чертах его характера. </w:t>
      </w:r>
      <w:r w:rsidR="001A1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Евфросинии Полоцкой говорит о ее большой любви к родной земле, патриотизме, миролюбии, мудрости, силе духа, терпении и т.д. </w:t>
      </w:r>
    </w:p>
    <w:p w14:paraId="5E32A948" w14:textId="250EC8EA" w:rsidR="001A02BB" w:rsidRDefault="00CC3F63" w:rsidP="001A101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 </w:t>
      </w:r>
      <w:r w:rsidR="007C21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обращает внимание насколько велико созвучие прошлого и настоящего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предлагает учащимся порассуждать о </w:t>
      </w:r>
      <w:r w:rsidR="001A02BB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взаимосвяз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A02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</w:t>
      </w:r>
      <w:r w:rsidR="004161EB">
        <w:rPr>
          <w:rFonts w:ascii="Times New Roman" w:eastAsia="Times New Roman" w:hAnsi="Times New Roman" w:cs="Times New Roman"/>
          <w:sz w:val="28"/>
          <w:szCs w:val="28"/>
          <w:lang w:val="ru-RU"/>
        </w:rPr>
        <w:t>чертами</w:t>
      </w:r>
      <w:r w:rsidR="001A02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личности Евфросинии Полоцкой и современной белорусской женщины</w:t>
      </w:r>
      <w:r w:rsidR="00104121">
        <w:rPr>
          <w:rFonts w:ascii="Times New Roman" w:eastAsia="Times New Roman" w:hAnsi="Times New Roman" w:cs="Times New Roman"/>
          <w:sz w:val="28"/>
          <w:szCs w:val="28"/>
          <w:lang w:val="ru-RU"/>
        </w:rPr>
        <w:t>, задав следующий вопрос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1B91A3B" w14:textId="4DCF3F18" w:rsidR="000F6CFC" w:rsidRDefault="0010412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46A64" wp14:editId="582ADC89">
                <wp:simplePos x="0" y="0"/>
                <wp:positionH relativeFrom="column">
                  <wp:posOffset>180975</wp:posOffset>
                </wp:positionH>
                <wp:positionV relativeFrom="paragraph">
                  <wp:posOffset>142875</wp:posOffset>
                </wp:positionV>
                <wp:extent cx="8774723" cy="790575"/>
                <wp:effectExtent l="95250" t="57150" r="102870" b="1238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4723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C67DA" w14:textId="77777777" w:rsidR="007572E2" w:rsidRDefault="007572E2" w:rsidP="00DB24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0DB28E8" w14:textId="5A9465A6" w:rsidR="000466C4" w:rsidRPr="00F2480D" w:rsidRDefault="00541C4C" w:rsidP="00DB24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Какие </w:t>
                            </w:r>
                            <w:r w:rsidR="00DB2452"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черты</w:t>
                            </w:r>
                            <w:r w:rsidR="000466C4"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личности Евфросинии Полоцкой </w:t>
                            </w:r>
                            <w:r w:rsidR="00DB2452"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можно увидеть </w:t>
                            </w:r>
                            <w:r w:rsidR="000466C4"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</w:t>
                            </w:r>
                            <w:r w:rsidR="00DB2452"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</w:t>
                            </w:r>
                            <w:r w:rsidR="000466C4" w:rsidRPr="00F248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современной белорусской женщины?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B46A6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14.25pt;margin-top:11.25pt;width:690.9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" fillcolor="#8eaadb [1940]" stroked="f" strokeweight=".5pt">
                <v:shadow on="t" color="black" opacity="20971f" offset="0,2.2pt"/>
                <v:textbox>
                  <w:txbxContent>
                    <w:p w14:paraId="0A0C67DA" w14:textId="77777777" w:rsidR="007572E2" w:rsidRDefault="007572E2" w:rsidP="00DB245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ru-RU"/>
                        </w:rPr>
                      </w:pPr>
                    </w:p>
                    <w:p w14:paraId="50DB28E8" w14:textId="5A9465A6" w:rsidR="000466C4" w:rsidRPr="00F2480D" w:rsidRDefault="00541C4C" w:rsidP="00DB245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Какие </w:t>
                      </w:r>
                      <w:r w:rsidR="00DB2452"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черты</w:t>
                      </w:r>
                      <w:r w:rsidR="000466C4"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личности Евфросинии Полоцкой </w:t>
                      </w:r>
                      <w:r w:rsidR="00DB2452"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можно увидеть </w:t>
                      </w:r>
                      <w:r w:rsidR="000466C4"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</w:t>
                      </w:r>
                      <w:r w:rsidR="00DB2452"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</w:t>
                      </w:r>
                      <w:r w:rsidR="000466C4" w:rsidRPr="00F2480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современной белорусской женщины?</w:t>
                      </w:r>
                    </w:p>
                  </w:txbxContent>
                </v:textbox>
              </v:shape>
            </w:pict>
          </mc:Fallback>
        </mc:AlternateContent>
      </w:r>
      <w:r w:rsidR="000F6CF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AC33121" w14:textId="6967498F" w:rsidR="00DB2964" w:rsidRPr="001A0A47" w:rsidRDefault="00DB2964" w:rsidP="004143D7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A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2452" w:rsidRPr="001A0A4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0CDCEAF6" w14:textId="77777777" w:rsidR="00DB2452" w:rsidRPr="00DB2452" w:rsidRDefault="00DB2452" w:rsidP="004143D7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60CA19" w14:textId="77777777" w:rsidR="006E08F5" w:rsidRPr="006E08F5" w:rsidRDefault="006E08F5" w:rsidP="00DB35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08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Минута поэзии, посвященная светлому образу Евфросинии Полоцкой. </w:t>
      </w:r>
    </w:p>
    <w:p w14:paraId="4EEBD261" w14:textId="1169308F" w:rsidR="00070900" w:rsidRDefault="00062374" w:rsidP="006B3D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Светлый образ преподобной Евфросинии, покровительницы и небесной заступницы земли белорусской и в наши дни является символом духовной силы нации. </w:t>
      </w:r>
    </w:p>
    <w:p w14:paraId="3874E8E0" w14:textId="13DA6F4A" w:rsidR="006B3D46" w:rsidRPr="006B3D46" w:rsidRDefault="00062374" w:rsidP="006B3D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Уже не одно десятилетние её образ притягивает </w:t>
      </w:r>
      <w:r w:rsidR="006B3D46" w:rsidRPr="006B3D4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внимание иконописцев, художников, композиторов и литераторов. Образ Евфросинии воплощен в различных произведениях. </w:t>
      </w:r>
      <w:r w:rsidR="006B3D46"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Свои стихи</w:t>
      </w:r>
      <w:r w:rsidR="006B3D46" w:rsidRPr="006B3D4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белорусской просветительнице посвятили многие б</w:t>
      </w:r>
      <w:r w:rsidR="006B3D46"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елорусские поэты.  </w:t>
      </w:r>
    </w:p>
    <w:p w14:paraId="738D985A" w14:textId="3DEC1F02" w:rsidR="008A68DE" w:rsidRDefault="008A68DE" w:rsidP="00DB351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последнем этапе урока </w:t>
      </w:r>
      <w:r w:rsidR="006477EB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учащимся предлагает</w:t>
      </w:r>
      <w:r w:rsidR="00062374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6477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23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рассмотреть </w:t>
      </w:r>
      <w:r w:rsidR="006477EB" w:rsidRPr="006477EB">
        <w:rPr>
          <w:rFonts w:ascii="Times New Roman" w:eastAsia="Times New Roman" w:hAnsi="Times New Roman" w:cs="Times New Roman"/>
          <w:sz w:val="28"/>
          <w:szCs w:val="28"/>
          <w:lang w:val="ru-RU"/>
        </w:rPr>
        <w:t>репродукци</w:t>
      </w:r>
      <w:r w:rsidR="0006237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477EB" w:rsidRPr="006477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произведений живописи с изображени</w:t>
      </w:r>
      <w:r w:rsidR="006B3D4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6477EB" w:rsidRPr="006477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Евфросинии Полоцкой</w:t>
      </w:r>
      <w:r w:rsidR="008D2A07">
        <w:rPr>
          <w:rStyle w:val="a6"/>
          <w:rFonts w:ascii="Times New Roman" w:eastAsia="Times New Roman" w:hAnsi="Times New Roman" w:cs="Times New Roman"/>
          <w:i/>
          <w:sz w:val="28"/>
          <w:szCs w:val="28"/>
          <w:lang w:val="ru-RU"/>
        </w:rPr>
        <w:footnoteReference w:id="10"/>
      </w:r>
      <w:r w:rsidR="008D2A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77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23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сопоставить </w:t>
      </w:r>
      <w:r w:rsidR="006B3D46">
        <w:rPr>
          <w:rFonts w:ascii="Times New Roman" w:eastAsia="Times New Roman" w:hAnsi="Times New Roman" w:cs="Times New Roman"/>
          <w:sz w:val="28"/>
          <w:szCs w:val="28"/>
          <w:lang w:val="ru-RU"/>
        </w:rPr>
        <w:t>изображение</w:t>
      </w:r>
      <w:r w:rsidRPr="008A68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Евфросинии </w:t>
      </w:r>
      <w:r w:rsidR="000623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6B3D46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предложенными поэтическими строками</w:t>
      </w:r>
      <w:r w:rsidRPr="008A68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50D424" w14:textId="3624AFB1" w:rsidR="0082529F" w:rsidRDefault="006B3D46" w:rsidP="0082529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82529F" w:rsidRPr="006B3D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«Веі замружу, і ўбачыцца вечар...»</w:t>
      </w:r>
      <w:r w:rsidR="00062374" w:rsidRPr="006B3D4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71CD771B" w14:textId="77777777" w:rsidR="006B3D46" w:rsidRPr="006B3D46" w:rsidRDefault="006B3D46" w:rsidP="006B3D4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0B4F178A" w14:textId="77777777" w:rsidR="006B3D46" w:rsidRDefault="006B3D46" w:rsidP="0082529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sectPr w:rsidR="006B3D46" w:rsidSect="00824737">
          <w:footerReference w:type="default" r:id="rId18"/>
          <w:pgSz w:w="16834" w:h="11909" w:orient="landscape"/>
          <w:pgMar w:top="1418" w:right="674" w:bottom="993" w:left="1440" w:header="720" w:footer="720" w:gutter="0"/>
          <w:pgNumType w:start="1"/>
          <w:cols w:space="720"/>
          <w:titlePg/>
          <w:docGrid w:linePitch="299"/>
        </w:sectPr>
      </w:pPr>
    </w:p>
    <w:p w14:paraId="0EE7325C" w14:textId="6669FE56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lastRenderedPageBreak/>
        <w:t>Веі замружу, і ўбачыцца вечар,</w:t>
      </w:r>
    </w:p>
    <w:p w14:paraId="175B2C8D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Белая цэркаўка тоненькай свечкай,</w:t>
      </w:r>
    </w:p>
    <w:p w14:paraId="79149101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Гнёзды шпачыныя над Палатой,</w:t>
      </w:r>
    </w:p>
    <w:p w14:paraId="4DF49F22" w14:textId="46A8947F" w:rsidR="0082529F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Цені дубоў над халоднай вадой.</w:t>
      </w:r>
    </w:p>
    <w:p w14:paraId="4C55ABD2" w14:textId="77777777" w:rsidR="008D2A07" w:rsidRPr="006B3D46" w:rsidRDefault="008D2A07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</w:p>
    <w:p w14:paraId="0CB92ACB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А за стагоддзямі ў прыцемку сінім,</w:t>
      </w:r>
    </w:p>
    <w:p w14:paraId="65D7CF3C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Вочы зямлячкі маёй, Еўфрасініі.</w:t>
      </w:r>
    </w:p>
    <w:p w14:paraId="6C14B772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Цьмяна бялее на кнізе рука,</w:t>
      </w:r>
    </w:p>
    <w:p w14:paraId="17A6A7BD" w14:textId="11ADBF57" w:rsidR="0082529F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Б’ецца аб шыбу агонь матылька.</w:t>
      </w:r>
    </w:p>
    <w:p w14:paraId="4C63A8B2" w14:textId="53528EC8" w:rsidR="008D2A07" w:rsidRPr="006B3D46" w:rsidRDefault="008D2A07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</w:p>
    <w:p w14:paraId="45B649BB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Полацк драўляны, малінавы звон...</w:t>
      </w:r>
    </w:p>
    <w:p w14:paraId="4F3367D8" w14:textId="77777777" w:rsidR="0082529F" w:rsidRPr="006B3D46" w:rsidRDefault="0082529F" w:rsidP="008D2A07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Хто ты? Ці мроя, ці ява, ці сон?</w:t>
      </w:r>
    </w:p>
    <w:p w14:paraId="2EEEC056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lastRenderedPageBreak/>
        <w:t>Можа твой майстар на холад муроў</w:t>
      </w:r>
    </w:p>
    <w:p w14:paraId="5C463466" w14:textId="15EEAFD9" w:rsidR="008D2A07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Выплеснуць здолеў гарачую кроў,</w:t>
      </w:r>
    </w:p>
    <w:p w14:paraId="00DCDECB" w14:textId="77777777" w:rsidR="008D2A07" w:rsidRPr="006B3D46" w:rsidRDefault="008D2A07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</w:p>
    <w:p w14:paraId="3149DF1F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Позірк праменны, дыханне надзей,</w:t>
      </w:r>
    </w:p>
    <w:p w14:paraId="265657B7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Каб засталося святло для людзей?</w:t>
      </w:r>
    </w:p>
    <w:p w14:paraId="3115FBA4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Што ты хацела на роднай зямлі?</w:t>
      </w:r>
    </w:p>
    <w:p w14:paraId="0AE57B0E" w14:textId="6B77FCAF" w:rsidR="0082529F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Ды цішыня. І стагоддзі прайшлі.</w:t>
      </w:r>
    </w:p>
    <w:p w14:paraId="7525AACD" w14:textId="77777777" w:rsidR="008D2A07" w:rsidRPr="006B3D46" w:rsidRDefault="008D2A07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</w:p>
    <w:p w14:paraId="5E7CAF5E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Толькі вось цэркаўкі белы пажар,</w:t>
      </w:r>
    </w:p>
    <w:p w14:paraId="40FE3C0C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Толькі аблокаў павольных цяжар.</w:t>
      </w:r>
    </w:p>
    <w:p w14:paraId="1C04C868" w14:textId="77777777" w:rsidR="0082529F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Толькі прымроіцца ў прыцемку сінім</w:t>
      </w:r>
    </w:p>
    <w:p w14:paraId="73B77E88" w14:textId="3604FDA8" w:rsidR="0009498B" w:rsidRPr="006B3D46" w:rsidRDefault="0082529F" w:rsidP="008D2A07">
      <w:pPr>
        <w:widowControl w:val="0"/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Позірк зямлячкі маёй Еўфрасінні.</w:t>
      </w:r>
    </w:p>
    <w:p w14:paraId="5AE66583" w14:textId="77777777" w:rsidR="006B3D46" w:rsidRDefault="006B3D46" w:rsidP="008252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sectPr w:rsidR="006B3D46" w:rsidSect="006B3D46">
          <w:type w:val="continuous"/>
          <w:pgSz w:w="16834" w:h="11909" w:orient="landscape"/>
          <w:pgMar w:top="1418" w:right="674" w:bottom="993" w:left="1440" w:header="720" w:footer="720" w:gutter="0"/>
          <w:pgNumType w:start="1"/>
          <w:cols w:num="2" w:space="720"/>
          <w:titlePg/>
          <w:docGrid w:linePitch="299"/>
        </w:sectPr>
      </w:pPr>
    </w:p>
    <w:p w14:paraId="7883DE09" w14:textId="7446CAFE" w:rsidR="0082529F" w:rsidRPr="006B3D46" w:rsidRDefault="0082529F" w:rsidP="008252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6B3D46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lastRenderedPageBreak/>
        <w:t>Гальперовіч Навум</w:t>
      </w:r>
    </w:p>
    <w:p w14:paraId="44EB0E7B" w14:textId="2EBA36B0" w:rsidR="00062374" w:rsidRDefault="00062374" w:rsidP="001A3BB6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sectPr w:rsidR="00062374" w:rsidSect="006B3D46">
      <w:type w:val="continuous"/>
      <w:pgSz w:w="16834" w:h="11909" w:orient="landscape"/>
      <w:pgMar w:top="1418" w:right="674" w:bottom="993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07155" w14:textId="77777777" w:rsidR="00BB554E" w:rsidRDefault="00BB554E" w:rsidP="00DB2964">
      <w:pPr>
        <w:spacing w:line="240" w:lineRule="auto"/>
      </w:pPr>
      <w:r>
        <w:separator/>
      </w:r>
    </w:p>
  </w:endnote>
  <w:endnote w:type="continuationSeparator" w:id="0">
    <w:p w14:paraId="58778AE7" w14:textId="77777777" w:rsidR="00BB554E" w:rsidRDefault="00BB554E" w:rsidP="00DB2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320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B332DF" w14:textId="4A556034" w:rsidR="007405C9" w:rsidRPr="0029445D" w:rsidRDefault="00204E09" w:rsidP="0029445D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944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44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44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2425" w:rsidRPr="0002242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2944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B131" w14:textId="77777777" w:rsidR="00BB554E" w:rsidRDefault="00BB554E" w:rsidP="00DB2964">
      <w:pPr>
        <w:spacing w:line="240" w:lineRule="auto"/>
      </w:pPr>
      <w:r>
        <w:separator/>
      </w:r>
    </w:p>
  </w:footnote>
  <w:footnote w:type="continuationSeparator" w:id="0">
    <w:p w14:paraId="7D62CAFD" w14:textId="77777777" w:rsidR="00BB554E" w:rsidRDefault="00BB554E" w:rsidP="00DB2964">
      <w:pPr>
        <w:spacing w:line="240" w:lineRule="auto"/>
      </w:pPr>
      <w:r>
        <w:continuationSeparator/>
      </w:r>
    </w:p>
  </w:footnote>
  <w:footnote w:id="1">
    <w:p w14:paraId="3CF9F30D" w14:textId="0CCAD647" w:rsidR="0051388A" w:rsidRPr="0051388A" w:rsidRDefault="0051388A">
      <w:pPr>
        <w:pStyle w:val="a4"/>
      </w:pPr>
      <w:r>
        <w:rPr>
          <w:rStyle w:val="a6"/>
        </w:rPr>
        <w:footnoteRef/>
      </w:r>
      <w:r>
        <w:t xml:space="preserve"> </w:t>
      </w:r>
      <w:r w:rsidRPr="0051388A">
        <w:rPr>
          <w:rFonts w:ascii="Times New Roman" w:hAnsi="Times New Roman" w:cs="Times New Roman"/>
          <w:sz w:val="22"/>
          <w:szCs w:val="22"/>
          <w:lang w:val="ru-RU"/>
        </w:rPr>
        <w:t>Сайт Полоцкого Спасо-Евфросиниевского монастыря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1388A">
        <w:rPr>
          <w:rFonts w:ascii="Times New Roman" w:hAnsi="Times New Roman" w:cs="Times New Roman"/>
          <w:sz w:val="22"/>
          <w:szCs w:val="22"/>
          <w:lang w:val="ru-RU"/>
        </w:rPr>
        <w:t>https://spas-monastery.by/library/lit/poems/?rubric=1561</w:t>
      </w:r>
    </w:p>
  </w:footnote>
  <w:footnote w:id="2">
    <w:p w14:paraId="015F72E0" w14:textId="32A1CCCF" w:rsidR="003610F8" w:rsidRPr="003610F8" w:rsidRDefault="003610F8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 w:rsidRPr="00F85D61">
        <w:rPr>
          <w:rFonts w:ascii="Times New Roman" w:hAnsi="Times New Roman" w:cs="Times New Roman"/>
          <w:lang w:val="ru-RU"/>
        </w:rPr>
        <w:t xml:space="preserve">Духовность и патриотизм : факультативные занятия  «Основы духовно-нравственной культуры и патриотизма» : 5 </w:t>
      </w:r>
      <w:r w:rsidR="008E2B03">
        <w:rPr>
          <w:rFonts w:ascii="Times New Roman" w:hAnsi="Times New Roman" w:cs="Times New Roman"/>
          <w:lang w:val="ru-RU"/>
        </w:rPr>
        <w:t>(</w:t>
      </w:r>
      <w:r w:rsidRPr="00F85D61">
        <w:rPr>
          <w:rFonts w:ascii="Times New Roman" w:hAnsi="Times New Roman" w:cs="Times New Roman"/>
          <w:lang w:val="ru-RU"/>
        </w:rPr>
        <w:t>6) кл. : пособие для учащихся учреждений общ. сред. Образования с белорус. и рус. яз. обучения. В 2 ч. Ч. 1 / Ф.П. Повный и др. – Минск : Белорусская Энциклопедия имени Петруся Бровки, 2021. – С. 132.</w:t>
      </w:r>
    </w:p>
  </w:footnote>
  <w:footnote w:id="3">
    <w:p w14:paraId="0D55D7B6" w14:textId="3565D947" w:rsidR="00EC7E9E" w:rsidRPr="007A7849" w:rsidRDefault="00EC7E9E">
      <w:pPr>
        <w:pStyle w:val="a4"/>
        <w:rPr>
          <w:rFonts w:ascii="Times New Roman" w:hAnsi="Times New Roman" w:cs="Times New Roman"/>
          <w:lang w:val="ru-RU"/>
        </w:rPr>
      </w:pPr>
      <w:r>
        <w:rPr>
          <w:rStyle w:val="a6"/>
        </w:rPr>
        <w:footnoteRef/>
      </w:r>
      <w:r w:rsidR="007A7849" w:rsidRPr="00D60F5A">
        <w:rPr>
          <w:rFonts w:ascii="Times New Roman" w:hAnsi="Times New Roman" w:cs="Times New Roman"/>
          <w:bCs/>
          <w:lang w:val="ru-RU"/>
        </w:rPr>
        <w:t>Преставл</w:t>
      </w:r>
      <w:r w:rsidR="00D60F5A">
        <w:rPr>
          <w:rFonts w:ascii="Times New Roman" w:hAnsi="Times New Roman" w:cs="Times New Roman"/>
          <w:bCs/>
          <w:lang w:val="ru-RU"/>
        </w:rPr>
        <w:t>е</w:t>
      </w:r>
      <w:r w:rsidR="007A7849" w:rsidRPr="00D60F5A">
        <w:rPr>
          <w:rFonts w:ascii="Times New Roman" w:hAnsi="Times New Roman" w:cs="Times New Roman"/>
          <w:bCs/>
          <w:lang w:val="ru-RU"/>
        </w:rPr>
        <w:t>ние</w:t>
      </w:r>
      <w:r w:rsidR="007A7849" w:rsidRPr="00D60F5A">
        <w:rPr>
          <w:rFonts w:ascii="Times New Roman" w:hAnsi="Times New Roman" w:cs="Times New Roman"/>
          <w:lang w:val="ru-RU"/>
        </w:rPr>
        <w:t> </w:t>
      </w:r>
      <w:r w:rsidR="00D60F5A">
        <w:rPr>
          <w:rFonts w:ascii="Times New Roman" w:hAnsi="Times New Roman" w:cs="Times New Roman"/>
          <w:lang w:val="ru-RU"/>
        </w:rPr>
        <w:t>–</w:t>
      </w:r>
      <w:r w:rsidR="007A7849" w:rsidRPr="007A7849">
        <w:rPr>
          <w:rFonts w:ascii="Times New Roman" w:hAnsi="Times New Roman" w:cs="Times New Roman"/>
          <w:lang w:val="ru-RU"/>
        </w:rPr>
        <w:t xml:space="preserve"> то же, что </w:t>
      </w:r>
      <w:hyperlink r:id="rId1" w:history="1">
        <w:r w:rsidR="007A7849" w:rsidRPr="007A7849">
          <w:rPr>
            <w:rFonts w:ascii="Times New Roman" w:hAnsi="Times New Roman" w:cs="Times New Roman"/>
            <w:lang w:val="ru-RU"/>
          </w:rPr>
          <w:t>смерть</w:t>
        </w:r>
      </w:hyperlink>
      <w:r w:rsidR="00D60F5A">
        <w:rPr>
          <w:rFonts w:ascii="Times New Roman" w:hAnsi="Times New Roman" w:cs="Times New Roman"/>
          <w:lang w:val="ru-RU"/>
        </w:rPr>
        <w:t>.</w:t>
      </w:r>
    </w:p>
  </w:footnote>
  <w:footnote w:id="4">
    <w:p w14:paraId="4FC9CBE9" w14:textId="6A9A7421" w:rsidR="003C5A1A" w:rsidRPr="00486A67" w:rsidRDefault="001A2FAC" w:rsidP="003D06A8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a6"/>
        </w:rPr>
        <w:footnoteRef/>
      </w:r>
      <w:r w:rsidR="00E11B8F" w:rsidRPr="00486A67">
        <w:rPr>
          <w:rFonts w:ascii="Times New Roman" w:hAnsi="Times New Roman" w:cs="Times New Roman"/>
          <w:sz w:val="22"/>
          <w:szCs w:val="22"/>
          <w:lang w:val="ru-RU"/>
        </w:rPr>
        <w:t>Темушев, С.Н. История</w:t>
      </w:r>
      <w:r w:rsidRPr="00486A67">
        <w:rPr>
          <w:rFonts w:ascii="Times New Roman" w:hAnsi="Times New Roman" w:cs="Times New Roman"/>
          <w:sz w:val="22"/>
          <w:szCs w:val="22"/>
        </w:rPr>
        <w:t xml:space="preserve"> </w:t>
      </w:r>
      <w:r w:rsidR="00E11B8F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Беларуси с древнейших </w:t>
      </w:r>
      <w:r w:rsidR="003D06A8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времен до концы </w:t>
      </w:r>
      <w:r w:rsidR="003D06A8" w:rsidRPr="00486A67">
        <w:rPr>
          <w:rFonts w:ascii="Times New Roman" w:hAnsi="Times New Roman" w:cs="Times New Roman"/>
          <w:sz w:val="22"/>
          <w:szCs w:val="22"/>
          <w:lang w:val="en-US"/>
        </w:rPr>
        <w:t>XV</w:t>
      </w:r>
      <w:r w:rsidR="003D06A8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в. : учеб. пособие для 6-го кл. учреждений образования, реализующих образоват. программы общ. сред. образования с рус. языком обучения и воспитания / </w:t>
      </w:r>
      <w:r w:rsidR="006A1AA0" w:rsidRPr="00486A67">
        <w:rPr>
          <w:rFonts w:ascii="Times New Roman" w:hAnsi="Times New Roman" w:cs="Times New Roman"/>
          <w:sz w:val="22"/>
          <w:szCs w:val="22"/>
          <w:lang w:val="ru-RU"/>
        </w:rPr>
        <w:t>С.Н. Темушев, Ю.Н. Бохан ; под ред. И.А. Марзалюка. - Минск</w:t>
      </w:r>
      <w:r w:rsidR="008117A5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: Изд. центр БГУ, 2023. </w:t>
      </w:r>
      <w:r w:rsidR="007954E0" w:rsidRPr="001803A8">
        <w:rPr>
          <w:rFonts w:ascii="Times New Roman" w:eastAsia="Times New Roman" w:hAnsi="Times New Roman" w:cs="Times New Roman"/>
          <w:color w:val="1A1A1A"/>
          <w:lang w:val="ru-RU"/>
        </w:rPr>
        <w:t>–</w:t>
      </w:r>
      <w:r w:rsidR="007954E0">
        <w:rPr>
          <w:rFonts w:ascii="Times New Roman" w:eastAsia="Times New Roman" w:hAnsi="Times New Roman" w:cs="Times New Roman"/>
          <w:color w:val="1A1A1A"/>
          <w:lang w:val="ru-RU"/>
        </w:rPr>
        <w:t xml:space="preserve"> </w:t>
      </w:r>
      <w:r w:rsidR="007954E0">
        <w:rPr>
          <w:rFonts w:ascii="Times New Roman" w:hAnsi="Times New Roman" w:cs="Times New Roman"/>
          <w:sz w:val="22"/>
          <w:szCs w:val="22"/>
          <w:lang w:val="ru-RU"/>
        </w:rPr>
        <w:t>С.101-102</w:t>
      </w:r>
    </w:p>
    <w:p w14:paraId="787EAC42" w14:textId="1A8A6347" w:rsidR="001A2FAC" w:rsidRDefault="001A2FAC" w:rsidP="00486A67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Духоўная спадчына Беларусі (IX ст. </w:t>
      </w:r>
      <w:r w:rsidR="00826BA5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1569 г.) : дапам. для пед. раб. уст. адукац., якія рэалізуюць адукац. праграмы агул. сярэд. адукац., з беларус. і рус. мовамі навучання і выхавання / Л. У. Гаў-рылавец, М. М. Мязга, Т. М. Сымановіч. </w:t>
      </w:r>
      <w:r w:rsidR="00826BA5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Мінск : Нацыянальны інстытут адукацыі, 2023. </w:t>
      </w:r>
      <w:r w:rsidR="00826BA5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200 с. : іл. (с.88-89)</w:t>
      </w:r>
    </w:p>
    <w:p w14:paraId="414F8EB7" w14:textId="0475D65B" w:rsidR="00826BA5" w:rsidRPr="00826BA5" w:rsidRDefault="00826BA5" w:rsidP="00826BA5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826BA5">
        <w:rPr>
          <w:rFonts w:ascii="Times New Roman" w:hAnsi="Times New Roman" w:cs="Times New Roman"/>
          <w:sz w:val="22"/>
          <w:szCs w:val="22"/>
          <w:lang w:val="ru-RU"/>
        </w:rPr>
        <w:t xml:space="preserve">Электронная версия пособия размещена на </w:t>
      </w:r>
      <w:r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826BA5">
        <w:rPr>
          <w:rFonts w:ascii="Times New Roman" w:hAnsi="Times New Roman" w:cs="Times New Roman"/>
          <w:sz w:val="22"/>
          <w:szCs w:val="22"/>
          <w:lang w:val="ru-RU"/>
        </w:rPr>
        <w:t xml:space="preserve">ациональном </w:t>
      </w:r>
      <w:r>
        <w:rPr>
          <w:rFonts w:ascii="Times New Roman" w:hAnsi="Times New Roman" w:cs="Times New Roman"/>
          <w:sz w:val="22"/>
          <w:szCs w:val="22"/>
          <w:lang w:val="ru-RU"/>
        </w:rPr>
        <w:t>образовательном</w:t>
      </w:r>
      <w:r w:rsidRPr="00826BA5">
        <w:rPr>
          <w:rFonts w:ascii="Times New Roman" w:hAnsi="Times New Roman" w:cs="Times New Roman"/>
          <w:sz w:val="22"/>
          <w:szCs w:val="22"/>
          <w:lang w:val="ru-RU"/>
        </w:rPr>
        <w:t xml:space="preserve"> портале 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826B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43498" w:rsidRPr="00643498">
        <w:rPr>
          <w:rFonts w:ascii="Times New Roman" w:hAnsi="Times New Roman" w:cs="Times New Roman"/>
          <w:sz w:val="22"/>
          <w:szCs w:val="22"/>
          <w:lang w:val="ru-RU"/>
        </w:rPr>
        <w:t>https://adu.by/images/2023/12/Duhovnaya_spadchyna.pdf</w:t>
      </w:r>
    </w:p>
  </w:footnote>
  <w:footnote w:id="5">
    <w:p w14:paraId="7CDE649E" w14:textId="3D24FFE4" w:rsidR="009A68C8" w:rsidRPr="00486A67" w:rsidRDefault="009A68C8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486A6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486A67">
        <w:rPr>
          <w:rFonts w:ascii="Times New Roman" w:hAnsi="Times New Roman" w:cs="Times New Roman"/>
          <w:sz w:val="22"/>
          <w:szCs w:val="22"/>
        </w:rPr>
        <w:t xml:space="preserve"> 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Документальный фильм «Евфросиния Пол</w:t>
      </w:r>
      <w:r w:rsidR="00F1114E" w:rsidRPr="00486A67">
        <w:rPr>
          <w:rFonts w:ascii="Times New Roman" w:hAnsi="Times New Roman" w:cs="Times New Roman"/>
          <w:sz w:val="22"/>
          <w:szCs w:val="22"/>
          <w:lang w:val="ru-RU"/>
        </w:rPr>
        <w:t>оцкая</w:t>
      </w:r>
      <w:r w:rsidR="002D57D8" w:rsidRPr="00486A67">
        <w:rPr>
          <w:rFonts w:ascii="Times New Roman" w:hAnsi="Times New Roman" w:cs="Times New Roman"/>
          <w:sz w:val="22"/>
          <w:szCs w:val="22"/>
          <w:lang w:val="ru-RU"/>
        </w:rPr>
        <w:t>. Фильм Олега Лукашевича</w:t>
      </w:r>
      <w:r w:rsidR="00F1114E" w:rsidRPr="00486A67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2D57D8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https://yandex.by/video/preview/16544814168400700235 (с 4:00 до </w:t>
      </w:r>
      <w:r w:rsidR="00240D82" w:rsidRPr="00486A6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40D82" w:rsidRPr="00486A67">
        <w:rPr>
          <w:rFonts w:ascii="Times New Roman" w:hAnsi="Times New Roman" w:cs="Times New Roman"/>
          <w:sz w:val="22"/>
          <w:szCs w:val="22"/>
          <w:lang w:val="ru-RU"/>
        </w:rPr>
        <w:t>26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803A8">
        <w:rPr>
          <w:rFonts w:ascii="Times New Roman" w:hAnsi="Times New Roman" w:cs="Times New Roman"/>
          <w:sz w:val="22"/>
          <w:szCs w:val="22"/>
          <w:lang w:val="ru-RU"/>
        </w:rPr>
        <w:t xml:space="preserve">мин. 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и с 31:06 до 52:00 </w:t>
      </w:r>
      <w:r w:rsidR="001803A8">
        <w:rPr>
          <w:rFonts w:ascii="Times New Roman" w:hAnsi="Times New Roman" w:cs="Times New Roman"/>
          <w:sz w:val="22"/>
          <w:szCs w:val="22"/>
          <w:lang w:val="ru-RU"/>
        </w:rPr>
        <w:t xml:space="preserve">мин. 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>– о Ефросинии Полоцкой</w:t>
      </w:r>
      <w:r w:rsidR="001803A8">
        <w:rPr>
          <w:rFonts w:ascii="Times New Roman" w:hAnsi="Times New Roman" w:cs="Times New Roman"/>
          <w:sz w:val="22"/>
          <w:szCs w:val="22"/>
          <w:lang w:val="ru-RU"/>
        </w:rPr>
        <w:t>;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>25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:4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до 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1: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803A8">
        <w:rPr>
          <w:rFonts w:ascii="Times New Roman" w:hAnsi="Times New Roman" w:cs="Times New Roman"/>
          <w:sz w:val="22"/>
          <w:szCs w:val="22"/>
          <w:lang w:val="ru-RU"/>
        </w:rPr>
        <w:t xml:space="preserve">мин. </w:t>
      </w:r>
      <w:r w:rsidR="001803A8" w:rsidRPr="00486A67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="003E1435" w:rsidRPr="00486A67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 Крест Ефросинии Полоцкой</w:t>
      </w:r>
      <w:r w:rsidRPr="00486A67">
        <w:rPr>
          <w:rFonts w:ascii="Times New Roman" w:hAnsi="Times New Roman" w:cs="Times New Roman"/>
          <w:sz w:val="22"/>
          <w:szCs w:val="22"/>
          <w:lang w:val="ru-RU"/>
        </w:rPr>
        <w:t>)</w:t>
      </w:r>
    </w:p>
  </w:footnote>
  <w:footnote w:id="6">
    <w:p w14:paraId="31C92CF6" w14:textId="24E97987" w:rsidR="001803A8" w:rsidRPr="001803A8" w:rsidRDefault="00330AC1" w:rsidP="00330AC1">
      <w:pPr>
        <w:pStyle w:val="a4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803A8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1803A8">
        <w:rPr>
          <w:rFonts w:ascii="Times New Roman" w:hAnsi="Times New Roman" w:cs="Times New Roman"/>
          <w:sz w:val="22"/>
          <w:szCs w:val="22"/>
        </w:rPr>
        <w:t xml:space="preserve"> </w:t>
      </w:r>
      <w:r w:rsidRPr="001803A8">
        <w:rPr>
          <w:rFonts w:ascii="Times New Roman" w:hAnsi="Times New Roman" w:cs="Times New Roman"/>
          <w:sz w:val="22"/>
          <w:szCs w:val="22"/>
          <w:lang w:val="ru-RU"/>
        </w:rPr>
        <w:t>«</w:t>
      </w:r>
      <w:hyperlink r:id="rId2" w:history="1">
        <w:r w:rsidRPr="001803A8">
          <w:rPr>
            <w:rStyle w:val="a7"/>
            <w:rFonts w:ascii="Times New Roman" w:eastAsia="Times New Roman" w:hAnsi="Times New Roman" w:cs="Times New Roman"/>
            <w:color w:val="auto"/>
            <w:sz w:val="22"/>
            <w:szCs w:val="22"/>
            <w:u w:val="none"/>
            <w:lang w:val="ru-RU"/>
          </w:rPr>
          <w:t>Мульткалендарь. 5 июня: Преподобная Евфросиния Полоцкая, игумения</w:t>
        </w:r>
      </w:hyperlink>
      <w:r w:rsidRPr="001803A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» </w:t>
      </w:r>
      <w:r w:rsidR="001803A8" w:rsidRPr="001803A8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hyperlink r:id="rId3" w:history="1">
        <w:r w:rsidRPr="001803A8">
          <w:rPr>
            <w:rStyle w:val="a7"/>
            <w:rFonts w:ascii="Times New Roman" w:eastAsia="Times New Roman" w:hAnsi="Times New Roman" w:cs="Times New Roman"/>
            <w:color w:val="auto"/>
            <w:sz w:val="22"/>
            <w:szCs w:val="22"/>
            <w:u w:val="none"/>
            <w:lang w:val="ru-RU"/>
          </w:rPr>
          <w:t>https://yandex.by/video/preview/14843873655850863478</w:t>
        </w:r>
      </w:hyperlink>
    </w:p>
  </w:footnote>
  <w:footnote w:id="7">
    <w:p w14:paraId="253F92AC" w14:textId="523AAC9F" w:rsidR="00330AC1" w:rsidRPr="001803A8" w:rsidRDefault="00330AC1" w:rsidP="001803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lang w:val="ru-RU"/>
        </w:rPr>
      </w:pPr>
      <w:r w:rsidRPr="001803A8">
        <w:rPr>
          <w:rStyle w:val="a6"/>
          <w:rFonts w:ascii="Times New Roman" w:hAnsi="Times New Roman" w:cs="Times New Roman"/>
        </w:rPr>
        <w:footnoteRef/>
      </w:r>
      <w:r w:rsidRPr="001803A8">
        <w:rPr>
          <w:rFonts w:ascii="Times New Roman" w:hAnsi="Times New Roman" w:cs="Times New Roman"/>
        </w:rPr>
        <w:t xml:space="preserve"> </w:t>
      </w:r>
      <w:r w:rsidRPr="001803A8">
        <w:rPr>
          <w:rFonts w:ascii="Times New Roman" w:eastAsia="Times New Roman" w:hAnsi="Times New Roman" w:cs="Times New Roman"/>
          <w:color w:val="1A1A1A"/>
          <w:lang w:val="ru-RU"/>
        </w:rPr>
        <w:t xml:space="preserve">«Беларусь – наша Радзіма. Падарунак Прэзідэнта Рэспублікі Беларусь А.Р.Лукашэнкі першакласніку». Вучэбны дапаможнік для ўстаноў агульнай сярэдняй адукацыі з беларускай і рускай мовамі навучання (з электронным дадаткам) / Аўтары суправаджальнага тэксту, складальнікі: </w:t>
      </w:r>
      <w:r w:rsidRPr="001803A8">
        <w:rPr>
          <w:rFonts w:ascii="Times New Roman" w:eastAsia="Times New Roman" w:hAnsi="Times New Roman" w:cs="Times New Roman"/>
          <w:color w:val="1A1A1A"/>
          <w:lang w:val="ru-RU"/>
        </w:rPr>
        <w:br/>
        <w:t>Кузняцова Л. Ф., Цірынава В. I., Ваніна Н. Г., Аўчароў Д.В. / Рэспубліканскае ўнітарнае прадпрыемства «Выдавецтва “Адукацыя і выхаванне”», 2023.</w:t>
      </w:r>
      <w:r w:rsidR="001803A8" w:rsidRPr="001803A8">
        <w:rPr>
          <w:rFonts w:ascii="Times New Roman" w:eastAsia="Times New Roman" w:hAnsi="Times New Roman" w:cs="Times New Roman"/>
          <w:color w:val="1A1A1A"/>
          <w:lang w:val="ru-RU"/>
        </w:rPr>
        <w:t xml:space="preserve"> </w:t>
      </w:r>
      <w:r w:rsidR="007954E0" w:rsidRPr="001803A8">
        <w:rPr>
          <w:rFonts w:ascii="Times New Roman" w:eastAsia="Times New Roman" w:hAnsi="Times New Roman" w:cs="Times New Roman"/>
          <w:color w:val="1A1A1A"/>
          <w:lang w:val="ru-RU"/>
        </w:rPr>
        <w:t>–</w:t>
      </w:r>
      <w:r w:rsidR="007954E0">
        <w:rPr>
          <w:rFonts w:ascii="Times New Roman" w:eastAsia="Times New Roman" w:hAnsi="Times New Roman" w:cs="Times New Roman"/>
          <w:color w:val="1A1A1A"/>
          <w:lang w:val="ru-RU"/>
        </w:rPr>
        <w:t xml:space="preserve"> С.30</w:t>
      </w:r>
    </w:p>
  </w:footnote>
  <w:footnote w:id="8">
    <w:p w14:paraId="3EE1564F" w14:textId="322826B2" w:rsidR="00826BA5" w:rsidRDefault="00B703D2">
      <w:pPr>
        <w:pStyle w:val="a4"/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</w:pPr>
      <w:r>
        <w:rPr>
          <w:rStyle w:val="a6"/>
        </w:rPr>
        <w:footnoteRef/>
      </w:r>
      <w:r>
        <w:t xml:space="preserve"> </w:t>
      </w:r>
      <w:r w:rsidRPr="00CA408E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Духоўная спадчына Беларусі (IX ст. </w:t>
      </w:r>
      <w:r w:rsidR="007D2B27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CA408E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 1569 г.) : дапам. для пед. раб. уст. адукац., якія рэалізуюць адукац. праграмы агул. сярэд. адукац., з беларус. і рус. мовамі навучання і выхавання / Л. У. Гаў-рылавец, М. М. Мязга, Т. М. Сымановіч. </w:t>
      </w:r>
      <w:r w:rsidR="007D2B27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r w:rsidRPr="00CA408E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 Мінск : Нацыянальны інстытут </w:t>
      </w:r>
      <w:r w:rsidR="007954E0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адукацыі, 2023. </w:t>
      </w:r>
      <w:r w:rsidR="007954E0" w:rsidRPr="001803A8">
        <w:rPr>
          <w:rFonts w:ascii="Times New Roman" w:eastAsia="Times New Roman" w:hAnsi="Times New Roman" w:cs="Times New Roman"/>
          <w:color w:val="1A1A1A"/>
          <w:lang w:val="ru-RU"/>
        </w:rPr>
        <w:t>–</w:t>
      </w:r>
      <w:r w:rsidR="007954E0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 С</w:t>
      </w:r>
      <w:r w:rsidRPr="00CA408E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>.</w:t>
      </w:r>
      <w:r w:rsidRPr="00CA408E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37</w:t>
      </w:r>
      <w:r w:rsidR="00826BA5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 </w:t>
      </w:r>
    </w:p>
    <w:p w14:paraId="2DE4DF7B" w14:textId="026C7F62" w:rsidR="00B703D2" w:rsidRPr="00826BA5" w:rsidRDefault="00826BA5">
      <w:pPr>
        <w:pStyle w:val="a4"/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</w:pPr>
      <w:r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Электронная версия пособия размещена на национальном образовательном портале </w:t>
      </w:r>
      <w:r w:rsidR="007D2B27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="00643498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 xml:space="preserve"> </w:t>
      </w:r>
      <w:r w:rsidR="00643498" w:rsidRPr="00643498">
        <w:rPr>
          <w:rStyle w:val="a7"/>
          <w:rFonts w:ascii="Times New Roman" w:eastAsia="Times New Roman" w:hAnsi="Times New Roman" w:cs="Times New Roman"/>
          <w:color w:val="auto"/>
          <w:sz w:val="22"/>
          <w:szCs w:val="22"/>
          <w:u w:val="none"/>
          <w:lang w:val="ru-RU"/>
        </w:rPr>
        <w:t>https://adu.by/images/2023/12/Duhovnaya_spadchyna.pdf</w:t>
      </w:r>
    </w:p>
  </w:footnote>
  <w:footnote w:id="9">
    <w:p w14:paraId="2A8502FA" w14:textId="7BFB7960" w:rsidR="00347710" w:rsidRPr="007572E2" w:rsidRDefault="00347710" w:rsidP="00347710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7572E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7572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63714" w:rsidRPr="007572E2">
        <w:rPr>
          <w:rFonts w:ascii="Times New Roman" w:hAnsi="Times New Roman" w:cs="Times New Roman"/>
          <w:sz w:val="22"/>
          <w:szCs w:val="22"/>
          <w:lang w:val="ru-RU"/>
        </w:rPr>
        <w:t xml:space="preserve">Археологи нашли монастырскую печать преподобной Евфросинии Полоцкой </w:t>
      </w:r>
      <w:r w:rsidR="007572E2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7572E2">
        <w:rPr>
          <w:rFonts w:ascii="Times New Roman" w:hAnsi="Times New Roman" w:cs="Times New Roman"/>
          <w:sz w:val="22"/>
          <w:szCs w:val="22"/>
        </w:rPr>
        <w:t>https://www.belta.by/society/view/arheologi-nashli-monastyrskuju-pechat</w:t>
      </w:r>
      <w:r w:rsidRPr="007572E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572E2">
        <w:rPr>
          <w:rFonts w:ascii="Times New Roman" w:hAnsi="Times New Roman" w:cs="Times New Roman"/>
          <w:sz w:val="22"/>
          <w:szCs w:val="22"/>
          <w:lang w:val="en-US"/>
        </w:rPr>
        <w:t>prepodobnoj</w:t>
      </w:r>
      <w:r w:rsidRPr="007572E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572E2">
        <w:rPr>
          <w:rFonts w:ascii="Times New Roman" w:hAnsi="Times New Roman" w:cs="Times New Roman"/>
          <w:sz w:val="22"/>
          <w:szCs w:val="22"/>
          <w:lang w:val="en-US"/>
        </w:rPr>
        <w:t>evfrosinii</w:t>
      </w:r>
      <w:r w:rsidRPr="007572E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7572E2">
        <w:rPr>
          <w:rFonts w:ascii="Times New Roman" w:hAnsi="Times New Roman" w:cs="Times New Roman"/>
          <w:sz w:val="22"/>
          <w:szCs w:val="22"/>
          <w:lang w:val="en-US"/>
        </w:rPr>
        <w:t>polotskoj</w:t>
      </w:r>
      <w:r w:rsidRPr="007572E2">
        <w:rPr>
          <w:rFonts w:ascii="Times New Roman" w:hAnsi="Times New Roman" w:cs="Times New Roman"/>
          <w:sz w:val="22"/>
          <w:szCs w:val="22"/>
          <w:lang w:val="ru-RU"/>
        </w:rPr>
        <w:t>-260486-2017/</w:t>
      </w:r>
    </w:p>
  </w:footnote>
  <w:footnote w:id="10">
    <w:p w14:paraId="266E6140" w14:textId="38135CA7" w:rsidR="008D2A07" w:rsidRPr="00070900" w:rsidRDefault="008D2A07" w:rsidP="008D2A07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 w:rsidRPr="001A3BB6">
        <w:rPr>
          <w:rFonts w:ascii="Times New Roman" w:hAnsi="Times New Roman" w:cs="Times New Roman"/>
          <w:sz w:val="22"/>
          <w:szCs w:val="22"/>
          <w:lang w:val="ru-RU"/>
        </w:rPr>
        <w:t>Выставка, посвящ</w:t>
      </w:r>
      <w:r w:rsidR="003521CC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1A3BB6">
        <w:rPr>
          <w:rFonts w:ascii="Times New Roman" w:hAnsi="Times New Roman" w:cs="Times New Roman"/>
          <w:sz w:val="22"/>
          <w:szCs w:val="22"/>
          <w:lang w:val="ru-RU"/>
        </w:rPr>
        <w:t>нная Евфросинии Полоцкой, открылась в Национальном художественном музее</w:t>
      </w:r>
      <w:r>
        <w:rPr>
          <w:lang w:val="ru-RU"/>
        </w:rPr>
        <w:t xml:space="preserve"> </w:t>
      </w:r>
      <w:r w:rsidRPr="001A3BB6">
        <w:rPr>
          <w:rFonts w:ascii="Times New Roman" w:hAnsi="Times New Roman" w:cs="Times New Roman"/>
          <w:sz w:val="22"/>
          <w:szCs w:val="22"/>
          <w:lang w:val="ru-RU"/>
        </w:rPr>
        <w:t>https://ctv.by/vystavka-posvyashchyonnaya-evfrosinii-polockoy-otkrylas-v-nacionalnom-hudozhestvennom-muzee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15F"/>
    <w:multiLevelType w:val="hybridMultilevel"/>
    <w:tmpl w:val="31AC0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C04F0C"/>
    <w:multiLevelType w:val="hybridMultilevel"/>
    <w:tmpl w:val="88A0C8A6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1786E"/>
    <w:multiLevelType w:val="hybridMultilevel"/>
    <w:tmpl w:val="C51A1912"/>
    <w:lvl w:ilvl="0" w:tplc="445291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6F73E1F"/>
    <w:multiLevelType w:val="hybridMultilevel"/>
    <w:tmpl w:val="C60E8FB8"/>
    <w:lvl w:ilvl="0" w:tplc="4452915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3F70492"/>
    <w:multiLevelType w:val="multilevel"/>
    <w:tmpl w:val="EAE02B5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5">
    <w:nsid w:val="270701B6"/>
    <w:multiLevelType w:val="hybridMultilevel"/>
    <w:tmpl w:val="14A0931C"/>
    <w:lvl w:ilvl="0" w:tplc="44BEC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C81C9D"/>
    <w:multiLevelType w:val="multilevel"/>
    <w:tmpl w:val="D36A0D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2A7E67E3"/>
    <w:multiLevelType w:val="hybridMultilevel"/>
    <w:tmpl w:val="62F8393E"/>
    <w:lvl w:ilvl="0" w:tplc="44529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DE7D33"/>
    <w:multiLevelType w:val="multilevel"/>
    <w:tmpl w:val="C7D4A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27679F4"/>
    <w:multiLevelType w:val="hybridMultilevel"/>
    <w:tmpl w:val="9488C8C2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7C2B44"/>
    <w:multiLevelType w:val="hybridMultilevel"/>
    <w:tmpl w:val="354881E8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4217A"/>
    <w:multiLevelType w:val="hybridMultilevel"/>
    <w:tmpl w:val="0DFA7D6C"/>
    <w:lvl w:ilvl="0" w:tplc="445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54DD2"/>
    <w:multiLevelType w:val="multilevel"/>
    <w:tmpl w:val="D0EC8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AED395E"/>
    <w:multiLevelType w:val="hybridMultilevel"/>
    <w:tmpl w:val="28746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C07CC"/>
    <w:multiLevelType w:val="hybridMultilevel"/>
    <w:tmpl w:val="B47A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27175"/>
    <w:multiLevelType w:val="hybridMultilevel"/>
    <w:tmpl w:val="B9082184"/>
    <w:lvl w:ilvl="0" w:tplc="1F0EB2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AA49DB"/>
    <w:multiLevelType w:val="multilevel"/>
    <w:tmpl w:val="43022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E6315BB"/>
    <w:multiLevelType w:val="multilevel"/>
    <w:tmpl w:val="9D62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7476B"/>
    <w:multiLevelType w:val="hybridMultilevel"/>
    <w:tmpl w:val="D9CAD44A"/>
    <w:lvl w:ilvl="0" w:tplc="21B0A532">
      <w:start w:val="1"/>
      <w:numFmt w:val="decimal"/>
      <w:lvlText w:val="%1)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8"/>
  </w:num>
  <w:num w:numId="5">
    <w:abstractNumId w:val="1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18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8"/>
    <w:rsid w:val="000076E1"/>
    <w:rsid w:val="00022425"/>
    <w:rsid w:val="000422A0"/>
    <w:rsid w:val="00044279"/>
    <w:rsid w:val="000466C4"/>
    <w:rsid w:val="000577B4"/>
    <w:rsid w:val="00062374"/>
    <w:rsid w:val="00070900"/>
    <w:rsid w:val="00076518"/>
    <w:rsid w:val="000775A1"/>
    <w:rsid w:val="00093868"/>
    <w:rsid w:val="0009498B"/>
    <w:rsid w:val="000C6CEC"/>
    <w:rsid w:val="000D0777"/>
    <w:rsid w:val="000D495B"/>
    <w:rsid w:val="000F6CFC"/>
    <w:rsid w:val="00104121"/>
    <w:rsid w:val="0011099F"/>
    <w:rsid w:val="001240C7"/>
    <w:rsid w:val="00152003"/>
    <w:rsid w:val="00164E46"/>
    <w:rsid w:val="001803A8"/>
    <w:rsid w:val="001826FB"/>
    <w:rsid w:val="001971E7"/>
    <w:rsid w:val="001A02BB"/>
    <w:rsid w:val="001A0A47"/>
    <w:rsid w:val="001A1015"/>
    <w:rsid w:val="001A2FAC"/>
    <w:rsid w:val="001A3BB6"/>
    <w:rsid w:val="001B5E90"/>
    <w:rsid w:val="001C2C14"/>
    <w:rsid w:val="001D2C9F"/>
    <w:rsid w:val="001E3750"/>
    <w:rsid w:val="001F2F6A"/>
    <w:rsid w:val="001F7ECF"/>
    <w:rsid w:val="00200554"/>
    <w:rsid w:val="00204E09"/>
    <w:rsid w:val="002054EE"/>
    <w:rsid w:val="0020695F"/>
    <w:rsid w:val="0022545A"/>
    <w:rsid w:val="00230856"/>
    <w:rsid w:val="00240D82"/>
    <w:rsid w:val="00254AD6"/>
    <w:rsid w:val="00261663"/>
    <w:rsid w:val="002633C6"/>
    <w:rsid w:val="002638D8"/>
    <w:rsid w:val="002965BB"/>
    <w:rsid w:val="002A4DE1"/>
    <w:rsid w:val="002D57D8"/>
    <w:rsid w:val="002D700D"/>
    <w:rsid w:val="0030170A"/>
    <w:rsid w:val="00305C55"/>
    <w:rsid w:val="00330AC1"/>
    <w:rsid w:val="003355CB"/>
    <w:rsid w:val="00347710"/>
    <w:rsid w:val="003521CC"/>
    <w:rsid w:val="00357B1D"/>
    <w:rsid w:val="003610F8"/>
    <w:rsid w:val="00396EA8"/>
    <w:rsid w:val="003C5A1A"/>
    <w:rsid w:val="003D06A8"/>
    <w:rsid w:val="003D5E92"/>
    <w:rsid w:val="003E02C9"/>
    <w:rsid w:val="003E1435"/>
    <w:rsid w:val="003E1F67"/>
    <w:rsid w:val="003F7180"/>
    <w:rsid w:val="003F75A6"/>
    <w:rsid w:val="004143D7"/>
    <w:rsid w:val="004161EB"/>
    <w:rsid w:val="00422BDA"/>
    <w:rsid w:val="004515B6"/>
    <w:rsid w:val="00462F37"/>
    <w:rsid w:val="00463A0C"/>
    <w:rsid w:val="004648E3"/>
    <w:rsid w:val="0046654B"/>
    <w:rsid w:val="00470444"/>
    <w:rsid w:val="00475AFB"/>
    <w:rsid w:val="00477F38"/>
    <w:rsid w:val="00486A67"/>
    <w:rsid w:val="004876C6"/>
    <w:rsid w:val="00491A38"/>
    <w:rsid w:val="004A2684"/>
    <w:rsid w:val="004A5A59"/>
    <w:rsid w:val="004C705A"/>
    <w:rsid w:val="004F11BC"/>
    <w:rsid w:val="004F41A5"/>
    <w:rsid w:val="004F59FE"/>
    <w:rsid w:val="005071BE"/>
    <w:rsid w:val="00507D56"/>
    <w:rsid w:val="0051388A"/>
    <w:rsid w:val="005371FD"/>
    <w:rsid w:val="005411CB"/>
    <w:rsid w:val="00541C4C"/>
    <w:rsid w:val="00544208"/>
    <w:rsid w:val="00573567"/>
    <w:rsid w:val="005C52E0"/>
    <w:rsid w:val="005C6BF2"/>
    <w:rsid w:val="005E265D"/>
    <w:rsid w:val="005F46B5"/>
    <w:rsid w:val="00623D6A"/>
    <w:rsid w:val="00643498"/>
    <w:rsid w:val="00644E64"/>
    <w:rsid w:val="006477EB"/>
    <w:rsid w:val="006536FB"/>
    <w:rsid w:val="00654C34"/>
    <w:rsid w:val="0066119F"/>
    <w:rsid w:val="00665B29"/>
    <w:rsid w:val="006738F5"/>
    <w:rsid w:val="006774BB"/>
    <w:rsid w:val="00685DB7"/>
    <w:rsid w:val="0069567E"/>
    <w:rsid w:val="006A022B"/>
    <w:rsid w:val="006A1AA0"/>
    <w:rsid w:val="006A1F5E"/>
    <w:rsid w:val="006A30BF"/>
    <w:rsid w:val="006B13BC"/>
    <w:rsid w:val="006B3D46"/>
    <w:rsid w:val="006E08F5"/>
    <w:rsid w:val="006E20CE"/>
    <w:rsid w:val="006E24CA"/>
    <w:rsid w:val="006F43F5"/>
    <w:rsid w:val="00700A1D"/>
    <w:rsid w:val="00703A3B"/>
    <w:rsid w:val="007050FB"/>
    <w:rsid w:val="00705972"/>
    <w:rsid w:val="007060CE"/>
    <w:rsid w:val="00720765"/>
    <w:rsid w:val="00726C6D"/>
    <w:rsid w:val="0073016A"/>
    <w:rsid w:val="007405C9"/>
    <w:rsid w:val="00741896"/>
    <w:rsid w:val="007461DB"/>
    <w:rsid w:val="007466E8"/>
    <w:rsid w:val="007572E2"/>
    <w:rsid w:val="00757836"/>
    <w:rsid w:val="00763714"/>
    <w:rsid w:val="00763885"/>
    <w:rsid w:val="007728F5"/>
    <w:rsid w:val="00790F98"/>
    <w:rsid w:val="007954E0"/>
    <w:rsid w:val="007A101A"/>
    <w:rsid w:val="007A7849"/>
    <w:rsid w:val="007C2185"/>
    <w:rsid w:val="007C3036"/>
    <w:rsid w:val="007C7A94"/>
    <w:rsid w:val="007D2B27"/>
    <w:rsid w:val="007D3B06"/>
    <w:rsid w:val="007D405C"/>
    <w:rsid w:val="007E3912"/>
    <w:rsid w:val="007F0BA1"/>
    <w:rsid w:val="007F4684"/>
    <w:rsid w:val="008117A5"/>
    <w:rsid w:val="00817ABF"/>
    <w:rsid w:val="00824737"/>
    <w:rsid w:val="0082529F"/>
    <w:rsid w:val="00826BA5"/>
    <w:rsid w:val="00856182"/>
    <w:rsid w:val="008629FE"/>
    <w:rsid w:val="00873B5F"/>
    <w:rsid w:val="008867D6"/>
    <w:rsid w:val="008A68DE"/>
    <w:rsid w:val="008B26C6"/>
    <w:rsid w:val="008B5676"/>
    <w:rsid w:val="008C399D"/>
    <w:rsid w:val="008D2A07"/>
    <w:rsid w:val="008E2B03"/>
    <w:rsid w:val="008F018B"/>
    <w:rsid w:val="008F1371"/>
    <w:rsid w:val="008F3D51"/>
    <w:rsid w:val="008F677A"/>
    <w:rsid w:val="009007A0"/>
    <w:rsid w:val="00906997"/>
    <w:rsid w:val="00911275"/>
    <w:rsid w:val="00914145"/>
    <w:rsid w:val="00933AF1"/>
    <w:rsid w:val="0093531B"/>
    <w:rsid w:val="009540E1"/>
    <w:rsid w:val="00955626"/>
    <w:rsid w:val="009763FC"/>
    <w:rsid w:val="0098027B"/>
    <w:rsid w:val="00990C11"/>
    <w:rsid w:val="0099330E"/>
    <w:rsid w:val="009A2A61"/>
    <w:rsid w:val="009A68C8"/>
    <w:rsid w:val="009B0276"/>
    <w:rsid w:val="009B167F"/>
    <w:rsid w:val="009B33DF"/>
    <w:rsid w:val="009B55DB"/>
    <w:rsid w:val="009C7BF3"/>
    <w:rsid w:val="009D0D67"/>
    <w:rsid w:val="009E5469"/>
    <w:rsid w:val="009F08E1"/>
    <w:rsid w:val="009F5C11"/>
    <w:rsid w:val="00A03595"/>
    <w:rsid w:val="00A35751"/>
    <w:rsid w:val="00A56486"/>
    <w:rsid w:val="00A65C70"/>
    <w:rsid w:val="00A677A9"/>
    <w:rsid w:val="00A71385"/>
    <w:rsid w:val="00A7709A"/>
    <w:rsid w:val="00A94BF0"/>
    <w:rsid w:val="00AA3484"/>
    <w:rsid w:val="00AA76B5"/>
    <w:rsid w:val="00AF222E"/>
    <w:rsid w:val="00B016DB"/>
    <w:rsid w:val="00B30876"/>
    <w:rsid w:val="00B450C6"/>
    <w:rsid w:val="00B55C32"/>
    <w:rsid w:val="00B703D2"/>
    <w:rsid w:val="00B73B5F"/>
    <w:rsid w:val="00B81E2C"/>
    <w:rsid w:val="00B90298"/>
    <w:rsid w:val="00BB554E"/>
    <w:rsid w:val="00BC2854"/>
    <w:rsid w:val="00BC5E17"/>
    <w:rsid w:val="00BC7C05"/>
    <w:rsid w:val="00BE2197"/>
    <w:rsid w:val="00BE731D"/>
    <w:rsid w:val="00BF2F6F"/>
    <w:rsid w:val="00C14374"/>
    <w:rsid w:val="00C249FB"/>
    <w:rsid w:val="00C2619D"/>
    <w:rsid w:val="00C27296"/>
    <w:rsid w:val="00C356B6"/>
    <w:rsid w:val="00C418FC"/>
    <w:rsid w:val="00C42039"/>
    <w:rsid w:val="00C45555"/>
    <w:rsid w:val="00C54BFC"/>
    <w:rsid w:val="00C56EEA"/>
    <w:rsid w:val="00C638CF"/>
    <w:rsid w:val="00C74EF4"/>
    <w:rsid w:val="00C879F5"/>
    <w:rsid w:val="00CA0799"/>
    <w:rsid w:val="00CA3094"/>
    <w:rsid w:val="00CA408E"/>
    <w:rsid w:val="00CA7456"/>
    <w:rsid w:val="00CC04D0"/>
    <w:rsid w:val="00CC3F63"/>
    <w:rsid w:val="00CC5F16"/>
    <w:rsid w:val="00CC6D9A"/>
    <w:rsid w:val="00CD1F43"/>
    <w:rsid w:val="00CD6F47"/>
    <w:rsid w:val="00CE0CAC"/>
    <w:rsid w:val="00CE7054"/>
    <w:rsid w:val="00D00049"/>
    <w:rsid w:val="00D007C9"/>
    <w:rsid w:val="00D155EE"/>
    <w:rsid w:val="00D16E39"/>
    <w:rsid w:val="00D3284D"/>
    <w:rsid w:val="00D32E94"/>
    <w:rsid w:val="00D4349B"/>
    <w:rsid w:val="00D45199"/>
    <w:rsid w:val="00D4754A"/>
    <w:rsid w:val="00D568B7"/>
    <w:rsid w:val="00D60F5A"/>
    <w:rsid w:val="00D74B17"/>
    <w:rsid w:val="00D82BF7"/>
    <w:rsid w:val="00D86063"/>
    <w:rsid w:val="00D9533C"/>
    <w:rsid w:val="00DA2902"/>
    <w:rsid w:val="00DA48F7"/>
    <w:rsid w:val="00DB2452"/>
    <w:rsid w:val="00DB2964"/>
    <w:rsid w:val="00DB3513"/>
    <w:rsid w:val="00DD2E84"/>
    <w:rsid w:val="00DD6684"/>
    <w:rsid w:val="00DF0D1F"/>
    <w:rsid w:val="00DF3448"/>
    <w:rsid w:val="00E0631A"/>
    <w:rsid w:val="00E067C2"/>
    <w:rsid w:val="00E11B8F"/>
    <w:rsid w:val="00E25BE7"/>
    <w:rsid w:val="00E42B8A"/>
    <w:rsid w:val="00E533A9"/>
    <w:rsid w:val="00E54833"/>
    <w:rsid w:val="00E574D4"/>
    <w:rsid w:val="00E67F97"/>
    <w:rsid w:val="00E7180E"/>
    <w:rsid w:val="00E865A7"/>
    <w:rsid w:val="00EA106D"/>
    <w:rsid w:val="00EB2C3D"/>
    <w:rsid w:val="00EC7E9E"/>
    <w:rsid w:val="00ED5860"/>
    <w:rsid w:val="00EE3FA7"/>
    <w:rsid w:val="00EF464C"/>
    <w:rsid w:val="00EF6A88"/>
    <w:rsid w:val="00F00C8A"/>
    <w:rsid w:val="00F1114E"/>
    <w:rsid w:val="00F12C3A"/>
    <w:rsid w:val="00F13CED"/>
    <w:rsid w:val="00F169FD"/>
    <w:rsid w:val="00F2480D"/>
    <w:rsid w:val="00F30DB9"/>
    <w:rsid w:val="00F41C2E"/>
    <w:rsid w:val="00F52D2B"/>
    <w:rsid w:val="00F66206"/>
    <w:rsid w:val="00F808A0"/>
    <w:rsid w:val="00F84F2E"/>
    <w:rsid w:val="00F854BD"/>
    <w:rsid w:val="00F85D61"/>
    <w:rsid w:val="00F87594"/>
    <w:rsid w:val="00F90AD3"/>
    <w:rsid w:val="00F94044"/>
    <w:rsid w:val="00F97EF2"/>
    <w:rsid w:val="00FA09D2"/>
    <w:rsid w:val="00FC1EB8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6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6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B2964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2964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DB2964"/>
    <w:rPr>
      <w:vertAlign w:val="superscript"/>
    </w:rPr>
  </w:style>
  <w:style w:type="character" w:styleId="a7">
    <w:name w:val="Hyperlink"/>
    <w:basedOn w:val="a0"/>
    <w:uiPriority w:val="99"/>
    <w:unhideWhenUsed/>
    <w:rsid w:val="00DB2964"/>
    <w:rPr>
      <w:color w:val="0563C1" w:themeColor="hyperlink"/>
      <w:u w:val="single"/>
    </w:rPr>
  </w:style>
  <w:style w:type="paragraph" w:customStyle="1" w:styleId="c1">
    <w:name w:val="c1"/>
    <w:basedOn w:val="a"/>
    <w:rsid w:val="00DB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0">
    <w:name w:val="c10"/>
    <w:basedOn w:val="a0"/>
    <w:rsid w:val="00DB2964"/>
  </w:style>
  <w:style w:type="paragraph" w:styleId="a8">
    <w:name w:val="footer"/>
    <w:basedOn w:val="a"/>
    <w:link w:val="a9"/>
    <w:uiPriority w:val="99"/>
    <w:unhideWhenUsed/>
    <w:rsid w:val="00DB296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964"/>
    <w:rPr>
      <w:rFonts w:ascii="Arial" w:eastAsia="Arial" w:hAnsi="Arial" w:cs="Arial"/>
      <w:lang w:val="ru" w:eastAsia="ru-RU"/>
    </w:rPr>
  </w:style>
  <w:style w:type="table" w:styleId="aa">
    <w:name w:val="Table Grid"/>
    <w:basedOn w:val="a1"/>
    <w:uiPriority w:val="39"/>
    <w:rsid w:val="00DB2964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D16E39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6E39"/>
    <w:rPr>
      <w:color w:val="605E5C"/>
      <w:shd w:val="clear" w:color="auto" w:fill="E1DFDD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75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organictitlecontentspan">
    <w:name w:val="organictitlecontentspan"/>
    <w:basedOn w:val="a0"/>
    <w:rsid w:val="00EF464C"/>
  </w:style>
  <w:style w:type="character" w:customStyle="1" w:styleId="a11y-hidden">
    <w:name w:val="a11y-hidden"/>
    <w:basedOn w:val="a0"/>
    <w:rsid w:val="00EF464C"/>
  </w:style>
  <w:style w:type="paragraph" w:styleId="af">
    <w:name w:val="Body Text"/>
    <w:basedOn w:val="a"/>
    <w:link w:val="af0"/>
    <w:uiPriority w:val="99"/>
    <w:semiHidden/>
    <w:unhideWhenUsed/>
    <w:rsid w:val="001A2FA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A2FAC"/>
    <w:rPr>
      <w:rFonts w:ascii="Arial" w:eastAsia="Arial" w:hAnsi="Arial" w:cs="Arial"/>
      <w:lang w:val="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C399D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155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55EE"/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rsid w:val="00330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F3448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F3448"/>
    <w:rPr>
      <w:rFonts w:ascii="Arial" w:eastAsia="Arial" w:hAnsi="Arial" w:cs="Arial"/>
      <w:lang w:val="ru" w:eastAsia="ru-RU"/>
    </w:rPr>
  </w:style>
  <w:style w:type="character" w:styleId="af5">
    <w:name w:val="Strong"/>
    <w:basedOn w:val="a0"/>
    <w:uiPriority w:val="22"/>
    <w:qFormat/>
    <w:rsid w:val="007A7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6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6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B2964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2964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DB2964"/>
    <w:rPr>
      <w:vertAlign w:val="superscript"/>
    </w:rPr>
  </w:style>
  <w:style w:type="character" w:styleId="a7">
    <w:name w:val="Hyperlink"/>
    <w:basedOn w:val="a0"/>
    <w:uiPriority w:val="99"/>
    <w:unhideWhenUsed/>
    <w:rsid w:val="00DB2964"/>
    <w:rPr>
      <w:color w:val="0563C1" w:themeColor="hyperlink"/>
      <w:u w:val="single"/>
    </w:rPr>
  </w:style>
  <w:style w:type="paragraph" w:customStyle="1" w:styleId="c1">
    <w:name w:val="c1"/>
    <w:basedOn w:val="a"/>
    <w:rsid w:val="00DB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0">
    <w:name w:val="c10"/>
    <w:basedOn w:val="a0"/>
    <w:rsid w:val="00DB2964"/>
  </w:style>
  <w:style w:type="paragraph" w:styleId="a8">
    <w:name w:val="footer"/>
    <w:basedOn w:val="a"/>
    <w:link w:val="a9"/>
    <w:uiPriority w:val="99"/>
    <w:unhideWhenUsed/>
    <w:rsid w:val="00DB296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964"/>
    <w:rPr>
      <w:rFonts w:ascii="Arial" w:eastAsia="Arial" w:hAnsi="Arial" w:cs="Arial"/>
      <w:lang w:val="ru" w:eastAsia="ru-RU"/>
    </w:rPr>
  </w:style>
  <w:style w:type="table" w:styleId="aa">
    <w:name w:val="Table Grid"/>
    <w:basedOn w:val="a1"/>
    <w:uiPriority w:val="39"/>
    <w:rsid w:val="00DB2964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uiPriority w:val="20"/>
    <w:qFormat/>
    <w:rsid w:val="00D16E39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6E39"/>
    <w:rPr>
      <w:color w:val="605E5C"/>
      <w:shd w:val="clear" w:color="auto" w:fill="E1DFDD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75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organictitlecontentspan">
    <w:name w:val="organictitlecontentspan"/>
    <w:basedOn w:val="a0"/>
    <w:rsid w:val="00EF464C"/>
  </w:style>
  <w:style w:type="character" w:customStyle="1" w:styleId="a11y-hidden">
    <w:name w:val="a11y-hidden"/>
    <w:basedOn w:val="a0"/>
    <w:rsid w:val="00EF464C"/>
  </w:style>
  <w:style w:type="paragraph" w:styleId="af">
    <w:name w:val="Body Text"/>
    <w:basedOn w:val="a"/>
    <w:link w:val="af0"/>
    <w:uiPriority w:val="99"/>
    <w:semiHidden/>
    <w:unhideWhenUsed/>
    <w:rsid w:val="001A2FA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A2FAC"/>
    <w:rPr>
      <w:rFonts w:ascii="Arial" w:eastAsia="Arial" w:hAnsi="Arial" w:cs="Arial"/>
      <w:lang w:val="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C399D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155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55EE"/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rsid w:val="00330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F3448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F3448"/>
    <w:rPr>
      <w:rFonts w:ascii="Arial" w:eastAsia="Arial" w:hAnsi="Arial" w:cs="Arial"/>
      <w:lang w:val="ru" w:eastAsia="ru-RU"/>
    </w:rPr>
  </w:style>
  <w:style w:type="character" w:styleId="af5">
    <w:name w:val="Strong"/>
    <w:basedOn w:val="a0"/>
    <w:uiPriority w:val="22"/>
    <w:qFormat/>
    <w:rsid w:val="007A7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elta.by/society/view/dose-ko-dnju-pamjati-svjatoj-evfrosinii-polotskoj-195977-2016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ta.by/society/view/v-belarusi-segodnja-chtut-pamjat-evfrosinii-polotskoj-570140-2023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youtube.com/watch?v=j5y1d9qdaq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5y1d9qdaqI" TargetMode="External"/><Relationship Id="rId14" Type="http://schemas.openxmlformats.org/officeDocument/2006/relationships/diagramLayout" Target="diagrams/layout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andex.by/video/preview/14843873655850863478" TargetMode="External"/><Relationship Id="rId2" Type="http://schemas.openxmlformats.org/officeDocument/2006/relationships/hyperlink" Target="file:///C:\Users\romanovskaya\Downloads\&#1052;&#1091;&#1083;&#1100;&#1090;&#1082;&#1072;&#1083;&#1077;&#1085;&#1076;&#1072;&#1088;&#1100;.%205%20&#1080;&#1102;&#1085;&#1103;:%20&#1055;&#1088;&#1077;&#1087;&#1086;&#1076;&#1086;&#1073;&#1085;&#1072;&#1103;%20&#1045;&#1074;&#1092;&#1088;&#1086;&#1089;&#1080;&#1085;&#1080;&#1103;%20&#1055;&#1086;&#1083;&#1086;&#1094;&#1082;&#1072;&#1103;,%20&#1080;&#1075;&#1091;&#1084;&#1077;&#1085;&#1080;&#1103;" TargetMode="External"/><Relationship Id="rId1" Type="http://schemas.openxmlformats.org/officeDocument/2006/relationships/hyperlink" Target="https://azbyka.ru/smer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28BAF2-0CF2-46DA-8524-3A3A1D167AF2}" type="doc">
      <dgm:prSet loTypeId="urn:microsoft.com/office/officeart/2005/8/layout/radial6" loCatId="relationship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93748F93-681D-4E35-BC80-B6618DDDDF80}">
      <dgm:prSet phldrT="[Текст]"/>
      <dgm:spPr/>
      <dgm:t>
        <a:bodyPr/>
        <a:lstStyle/>
        <a:p>
          <a:r>
            <a:rPr lang="ru-RU"/>
            <a:t>доброта</a:t>
          </a:r>
        </a:p>
      </dgm:t>
    </dgm:pt>
    <dgm:pt modelId="{A51F529A-2788-4BC0-81AD-7727F3850EE4}" type="parTrans" cxnId="{B2AE0306-EEAB-4C88-918B-04A5D6F77119}">
      <dgm:prSet/>
      <dgm:spPr/>
      <dgm:t>
        <a:bodyPr/>
        <a:lstStyle/>
        <a:p>
          <a:endParaRPr lang="ru-RU"/>
        </a:p>
      </dgm:t>
    </dgm:pt>
    <dgm:pt modelId="{1E58866A-3E8B-42EF-82BA-0263308141CD}" type="sibTrans" cxnId="{B2AE0306-EEAB-4C88-918B-04A5D6F77119}">
      <dgm:prSet/>
      <dgm:spPr/>
      <dgm:t>
        <a:bodyPr/>
        <a:lstStyle/>
        <a:p>
          <a:endParaRPr lang="ru-RU"/>
        </a:p>
      </dgm:t>
    </dgm:pt>
    <dgm:pt modelId="{0A7D5765-F04C-43A5-A425-636C1BECACFC}">
      <dgm:prSet phldrT="[Текст]"/>
      <dgm:spPr/>
      <dgm:t>
        <a:bodyPr/>
        <a:lstStyle/>
        <a:p>
          <a:r>
            <a:rPr lang="ru-RU"/>
            <a:t>любовь</a:t>
          </a:r>
        </a:p>
      </dgm:t>
    </dgm:pt>
    <dgm:pt modelId="{4F6487B1-0E82-43CB-8BB7-32BAADAA636A}" type="sibTrans" cxnId="{5552DD10-B149-4F59-A975-1D33A1B5186F}">
      <dgm:prSet/>
      <dgm:spPr/>
      <dgm:t>
        <a:bodyPr/>
        <a:lstStyle/>
        <a:p>
          <a:endParaRPr lang="ru-RU"/>
        </a:p>
      </dgm:t>
    </dgm:pt>
    <dgm:pt modelId="{394DA941-F20F-4D95-B8E0-DB3056D20754}" type="parTrans" cxnId="{5552DD10-B149-4F59-A975-1D33A1B5186F}">
      <dgm:prSet/>
      <dgm:spPr/>
      <dgm:t>
        <a:bodyPr/>
        <a:lstStyle/>
        <a:p>
          <a:endParaRPr lang="ru-RU"/>
        </a:p>
      </dgm:t>
    </dgm:pt>
    <dgm:pt modelId="{68CC23A2-F163-4119-9BE5-3A7B34415194}">
      <dgm:prSet phldrT="[Текст]"/>
      <dgm:spPr/>
      <dgm:t>
        <a:bodyPr/>
        <a:lstStyle/>
        <a:p>
          <a:r>
            <a:rPr lang="ru-RU"/>
            <a:t>духовность</a:t>
          </a:r>
        </a:p>
      </dgm:t>
    </dgm:pt>
    <dgm:pt modelId="{3B4A00A2-790B-4DE1-BD23-8C6A470D6905}" type="sibTrans" cxnId="{82C2AC74-6AAA-48BE-B62D-16556AE9EFCD}">
      <dgm:prSet/>
      <dgm:spPr/>
      <dgm:t>
        <a:bodyPr/>
        <a:lstStyle/>
        <a:p>
          <a:endParaRPr lang="ru-RU"/>
        </a:p>
      </dgm:t>
    </dgm:pt>
    <dgm:pt modelId="{60733E21-5857-4A5E-8DD7-50DD3B857F72}" type="parTrans" cxnId="{82C2AC74-6AAA-48BE-B62D-16556AE9EFCD}">
      <dgm:prSet/>
      <dgm:spPr/>
      <dgm:t>
        <a:bodyPr/>
        <a:lstStyle/>
        <a:p>
          <a:endParaRPr lang="ru-RU"/>
        </a:p>
      </dgm:t>
    </dgm:pt>
    <dgm:pt modelId="{F491446C-896A-4BC8-8253-23C1DEFBE16B}">
      <dgm:prSet phldrT="[Текст]"/>
      <dgm:spPr/>
      <dgm:t>
        <a:bodyPr/>
        <a:lstStyle/>
        <a:p>
          <a:r>
            <a:rPr lang="ru-RU"/>
            <a:t>миролюбие</a:t>
          </a:r>
        </a:p>
      </dgm:t>
    </dgm:pt>
    <dgm:pt modelId="{46B6DE43-5C05-49FD-A5BE-41604B7C30B4}" type="sibTrans" cxnId="{87C585B2-5ABA-4F24-BE57-F0CCB2958D5D}">
      <dgm:prSet/>
      <dgm:spPr/>
      <dgm:t>
        <a:bodyPr/>
        <a:lstStyle/>
        <a:p>
          <a:endParaRPr lang="ru-RU"/>
        </a:p>
      </dgm:t>
    </dgm:pt>
    <dgm:pt modelId="{96877058-7B73-48BD-AC86-31935EFA9E2C}" type="parTrans" cxnId="{87C585B2-5ABA-4F24-BE57-F0CCB2958D5D}">
      <dgm:prSet/>
      <dgm:spPr/>
      <dgm:t>
        <a:bodyPr/>
        <a:lstStyle/>
        <a:p>
          <a:endParaRPr lang="ru-RU"/>
        </a:p>
      </dgm:t>
    </dgm:pt>
    <dgm:pt modelId="{8B5B3631-10A7-4293-B151-017901D9F747}">
      <dgm:prSet phldrT="[Текст]"/>
      <dgm:spPr/>
      <dgm:t>
        <a:bodyPr/>
        <a:lstStyle/>
        <a:p>
          <a:r>
            <a:rPr lang="ru-RU"/>
            <a:t>ПЕЧАТЬ ЦЕННОСТЕЙ</a:t>
          </a:r>
        </a:p>
      </dgm:t>
    </dgm:pt>
    <dgm:pt modelId="{A5703CCC-5CD2-4AAF-8D38-D09D65C7C4FA}" type="sibTrans" cxnId="{1E0B3697-5333-48A9-A3CC-AA75E828ECA3}">
      <dgm:prSet/>
      <dgm:spPr/>
      <dgm:t>
        <a:bodyPr/>
        <a:lstStyle/>
        <a:p>
          <a:endParaRPr lang="ru-RU"/>
        </a:p>
      </dgm:t>
    </dgm:pt>
    <dgm:pt modelId="{C3A6371A-CAB8-4AA9-A96D-B3776D45647D}" type="parTrans" cxnId="{1E0B3697-5333-48A9-A3CC-AA75E828ECA3}">
      <dgm:prSet/>
      <dgm:spPr/>
      <dgm:t>
        <a:bodyPr/>
        <a:lstStyle/>
        <a:p>
          <a:endParaRPr lang="ru-RU"/>
        </a:p>
      </dgm:t>
    </dgm:pt>
    <dgm:pt modelId="{2D9F7154-ADFB-4250-A657-D6CAFEAC2FDD}" type="pres">
      <dgm:prSet presAssocID="{FC28BAF2-0CF2-46DA-8524-3A3A1D167AF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67A578-3BD2-4843-BA46-6658782DAB08}" type="pres">
      <dgm:prSet presAssocID="{8B5B3631-10A7-4293-B151-017901D9F747}" presName="centerShape" presStyleLbl="node0" presStyleIdx="0" presStyleCnt="1" custScaleX="138992" custScaleY="141164"/>
      <dgm:spPr/>
      <dgm:t>
        <a:bodyPr/>
        <a:lstStyle/>
        <a:p>
          <a:endParaRPr lang="ru-RU"/>
        </a:p>
      </dgm:t>
    </dgm:pt>
    <dgm:pt modelId="{2B66EB3C-CCBC-4E59-A403-8DB6B924C784}" type="pres">
      <dgm:prSet presAssocID="{0A7D5765-F04C-43A5-A425-636C1BECACF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A725F3-BED2-4DC7-90AA-4DEBD6B53714}" type="pres">
      <dgm:prSet presAssocID="{0A7D5765-F04C-43A5-A425-636C1BECACFC}" presName="dummy" presStyleCnt="0"/>
      <dgm:spPr/>
    </dgm:pt>
    <dgm:pt modelId="{A7DDDF6F-F555-46FE-95F8-AD085CFD50CF}" type="pres">
      <dgm:prSet presAssocID="{4F6487B1-0E82-43CB-8BB7-32BAADAA636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1F841E99-5069-4E95-A92C-54289B30BD0E}" type="pres">
      <dgm:prSet presAssocID="{68CC23A2-F163-4119-9BE5-3A7B3441519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F399FE-D927-4855-94E7-4A64609A6DFA}" type="pres">
      <dgm:prSet presAssocID="{68CC23A2-F163-4119-9BE5-3A7B34415194}" presName="dummy" presStyleCnt="0"/>
      <dgm:spPr/>
    </dgm:pt>
    <dgm:pt modelId="{F98156C2-B78B-4597-B616-F075090672B8}" type="pres">
      <dgm:prSet presAssocID="{3B4A00A2-790B-4DE1-BD23-8C6A470D6905}" presName="sibTrans" presStyleLbl="sibTrans2D1" presStyleIdx="1" presStyleCnt="4"/>
      <dgm:spPr/>
      <dgm:t>
        <a:bodyPr/>
        <a:lstStyle/>
        <a:p>
          <a:endParaRPr lang="ru-RU"/>
        </a:p>
      </dgm:t>
    </dgm:pt>
    <dgm:pt modelId="{3DA533DF-1217-47F1-B55D-B5822229976D}" type="pres">
      <dgm:prSet presAssocID="{F491446C-896A-4BC8-8253-23C1DEFBE16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4DB43F-33C4-4247-ABD8-00528A44C521}" type="pres">
      <dgm:prSet presAssocID="{F491446C-896A-4BC8-8253-23C1DEFBE16B}" presName="dummy" presStyleCnt="0"/>
      <dgm:spPr/>
    </dgm:pt>
    <dgm:pt modelId="{D15C900C-F5DC-4F81-8042-0EBCCF84FA45}" type="pres">
      <dgm:prSet presAssocID="{46B6DE43-5C05-49FD-A5BE-41604B7C30B4}" presName="sibTrans" presStyleLbl="sibTrans2D1" presStyleIdx="2" presStyleCnt="4"/>
      <dgm:spPr/>
      <dgm:t>
        <a:bodyPr/>
        <a:lstStyle/>
        <a:p>
          <a:endParaRPr lang="ru-RU"/>
        </a:p>
      </dgm:t>
    </dgm:pt>
    <dgm:pt modelId="{931FBACE-814E-49B8-956D-913FA417928D}" type="pres">
      <dgm:prSet presAssocID="{93748F93-681D-4E35-BC80-B6618DDDDF8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05B4B7-08D9-4FFC-BA8A-DA689F973C48}" type="pres">
      <dgm:prSet presAssocID="{93748F93-681D-4E35-BC80-B6618DDDDF80}" presName="dummy" presStyleCnt="0"/>
      <dgm:spPr/>
    </dgm:pt>
    <dgm:pt modelId="{FA20A1C7-65B3-4183-977B-56F26F4D38BF}" type="pres">
      <dgm:prSet presAssocID="{1E58866A-3E8B-42EF-82BA-0263308141CD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B2AE0306-EEAB-4C88-918B-04A5D6F77119}" srcId="{8B5B3631-10A7-4293-B151-017901D9F747}" destId="{93748F93-681D-4E35-BC80-B6618DDDDF80}" srcOrd="3" destOrd="0" parTransId="{A51F529A-2788-4BC0-81AD-7727F3850EE4}" sibTransId="{1E58866A-3E8B-42EF-82BA-0263308141CD}"/>
    <dgm:cxn modelId="{377BF6BA-73F3-4D2F-AA38-E6DE8AC7ED0E}" type="presOf" srcId="{FC28BAF2-0CF2-46DA-8524-3A3A1D167AF2}" destId="{2D9F7154-ADFB-4250-A657-D6CAFEAC2FDD}" srcOrd="0" destOrd="0" presId="urn:microsoft.com/office/officeart/2005/8/layout/radial6"/>
    <dgm:cxn modelId="{87C585B2-5ABA-4F24-BE57-F0CCB2958D5D}" srcId="{8B5B3631-10A7-4293-B151-017901D9F747}" destId="{F491446C-896A-4BC8-8253-23C1DEFBE16B}" srcOrd="2" destOrd="0" parTransId="{96877058-7B73-48BD-AC86-31935EFA9E2C}" sibTransId="{46B6DE43-5C05-49FD-A5BE-41604B7C30B4}"/>
    <dgm:cxn modelId="{F784AA7C-9F8C-4E7F-BCEF-E81E4E0C74FB}" type="presOf" srcId="{8B5B3631-10A7-4293-B151-017901D9F747}" destId="{C967A578-3BD2-4843-BA46-6658782DAB08}" srcOrd="0" destOrd="0" presId="urn:microsoft.com/office/officeart/2005/8/layout/radial6"/>
    <dgm:cxn modelId="{A863A734-3EF2-4D87-B72C-D0F879BF823B}" type="presOf" srcId="{93748F93-681D-4E35-BC80-B6618DDDDF80}" destId="{931FBACE-814E-49B8-956D-913FA417928D}" srcOrd="0" destOrd="0" presId="urn:microsoft.com/office/officeart/2005/8/layout/radial6"/>
    <dgm:cxn modelId="{1E0B3697-5333-48A9-A3CC-AA75E828ECA3}" srcId="{FC28BAF2-0CF2-46DA-8524-3A3A1D167AF2}" destId="{8B5B3631-10A7-4293-B151-017901D9F747}" srcOrd="0" destOrd="0" parTransId="{C3A6371A-CAB8-4AA9-A96D-B3776D45647D}" sibTransId="{A5703CCC-5CD2-4AAF-8D38-D09D65C7C4FA}"/>
    <dgm:cxn modelId="{DCD5ECF0-1417-45EE-AA15-6A2A358C387B}" type="presOf" srcId="{F491446C-896A-4BC8-8253-23C1DEFBE16B}" destId="{3DA533DF-1217-47F1-B55D-B5822229976D}" srcOrd="0" destOrd="0" presId="urn:microsoft.com/office/officeart/2005/8/layout/radial6"/>
    <dgm:cxn modelId="{8EA20401-7647-4E02-A8D2-398B80B093AC}" type="presOf" srcId="{0A7D5765-F04C-43A5-A425-636C1BECACFC}" destId="{2B66EB3C-CCBC-4E59-A403-8DB6B924C784}" srcOrd="0" destOrd="0" presId="urn:microsoft.com/office/officeart/2005/8/layout/radial6"/>
    <dgm:cxn modelId="{8855D7A8-9905-47D3-B17D-2D055AA2E70B}" type="presOf" srcId="{1E58866A-3E8B-42EF-82BA-0263308141CD}" destId="{FA20A1C7-65B3-4183-977B-56F26F4D38BF}" srcOrd="0" destOrd="0" presId="urn:microsoft.com/office/officeart/2005/8/layout/radial6"/>
    <dgm:cxn modelId="{82C2AC74-6AAA-48BE-B62D-16556AE9EFCD}" srcId="{8B5B3631-10A7-4293-B151-017901D9F747}" destId="{68CC23A2-F163-4119-9BE5-3A7B34415194}" srcOrd="1" destOrd="0" parTransId="{60733E21-5857-4A5E-8DD7-50DD3B857F72}" sibTransId="{3B4A00A2-790B-4DE1-BD23-8C6A470D6905}"/>
    <dgm:cxn modelId="{C477A475-0AE7-4F55-BBD1-F61C148F0A0A}" type="presOf" srcId="{68CC23A2-F163-4119-9BE5-3A7B34415194}" destId="{1F841E99-5069-4E95-A92C-54289B30BD0E}" srcOrd="0" destOrd="0" presId="urn:microsoft.com/office/officeart/2005/8/layout/radial6"/>
    <dgm:cxn modelId="{BCA55185-B7CB-43DB-BB07-8813BDBF3BFF}" type="presOf" srcId="{4F6487B1-0E82-43CB-8BB7-32BAADAA636A}" destId="{A7DDDF6F-F555-46FE-95F8-AD085CFD50CF}" srcOrd="0" destOrd="0" presId="urn:microsoft.com/office/officeart/2005/8/layout/radial6"/>
    <dgm:cxn modelId="{697E6336-0448-442E-984D-7898622904A3}" type="presOf" srcId="{46B6DE43-5C05-49FD-A5BE-41604B7C30B4}" destId="{D15C900C-F5DC-4F81-8042-0EBCCF84FA45}" srcOrd="0" destOrd="0" presId="urn:microsoft.com/office/officeart/2005/8/layout/radial6"/>
    <dgm:cxn modelId="{5552DD10-B149-4F59-A975-1D33A1B5186F}" srcId="{8B5B3631-10A7-4293-B151-017901D9F747}" destId="{0A7D5765-F04C-43A5-A425-636C1BECACFC}" srcOrd="0" destOrd="0" parTransId="{394DA941-F20F-4D95-B8E0-DB3056D20754}" sibTransId="{4F6487B1-0E82-43CB-8BB7-32BAADAA636A}"/>
    <dgm:cxn modelId="{20668315-BC07-4928-9A26-C53228455908}" type="presOf" srcId="{3B4A00A2-790B-4DE1-BD23-8C6A470D6905}" destId="{F98156C2-B78B-4597-B616-F075090672B8}" srcOrd="0" destOrd="0" presId="urn:microsoft.com/office/officeart/2005/8/layout/radial6"/>
    <dgm:cxn modelId="{C3C39B31-DF6F-4BC0-920F-07C61ACB9A3E}" type="presParOf" srcId="{2D9F7154-ADFB-4250-A657-D6CAFEAC2FDD}" destId="{C967A578-3BD2-4843-BA46-6658782DAB08}" srcOrd="0" destOrd="0" presId="urn:microsoft.com/office/officeart/2005/8/layout/radial6"/>
    <dgm:cxn modelId="{7CFED32D-7239-4740-9E49-21E1B33DD8F6}" type="presParOf" srcId="{2D9F7154-ADFB-4250-A657-D6CAFEAC2FDD}" destId="{2B66EB3C-CCBC-4E59-A403-8DB6B924C784}" srcOrd="1" destOrd="0" presId="urn:microsoft.com/office/officeart/2005/8/layout/radial6"/>
    <dgm:cxn modelId="{1F9E01EB-119B-4682-A79A-CB9805696AD6}" type="presParOf" srcId="{2D9F7154-ADFB-4250-A657-D6CAFEAC2FDD}" destId="{45A725F3-BED2-4DC7-90AA-4DEBD6B53714}" srcOrd="2" destOrd="0" presId="urn:microsoft.com/office/officeart/2005/8/layout/radial6"/>
    <dgm:cxn modelId="{89D925FA-376B-4E6E-93AE-3437F432992C}" type="presParOf" srcId="{2D9F7154-ADFB-4250-A657-D6CAFEAC2FDD}" destId="{A7DDDF6F-F555-46FE-95F8-AD085CFD50CF}" srcOrd="3" destOrd="0" presId="urn:microsoft.com/office/officeart/2005/8/layout/radial6"/>
    <dgm:cxn modelId="{22222982-6952-42F6-B959-B7033E6ED254}" type="presParOf" srcId="{2D9F7154-ADFB-4250-A657-D6CAFEAC2FDD}" destId="{1F841E99-5069-4E95-A92C-54289B30BD0E}" srcOrd="4" destOrd="0" presId="urn:microsoft.com/office/officeart/2005/8/layout/radial6"/>
    <dgm:cxn modelId="{292AF5C6-493A-4D0C-8259-5BE279FA2E88}" type="presParOf" srcId="{2D9F7154-ADFB-4250-A657-D6CAFEAC2FDD}" destId="{96F399FE-D927-4855-94E7-4A64609A6DFA}" srcOrd="5" destOrd="0" presId="urn:microsoft.com/office/officeart/2005/8/layout/radial6"/>
    <dgm:cxn modelId="{FA1A2B2C-0B0A-43F7-B312-E2A91D96D7B1}" type="presParOf" srcId="{2D9F7154-ADFB-4250-A657-D6CAFEAC2FDD}" destId="{F98156C2-B78B-4597-B616-F075090672B8}" srcOrd="6" destOrd="0" presId="urn:microsoft.com/office/officeart/2005/8/layout/radial6"/>
    <dgm:cxn modelId="{D9ED8EE7-2043-4967-A493-F12A2D9B0A33}" type="presParOf" srcId="{2D9F7154-ADFB-4250-A657-D6CAFEAC2FDD}" destId="{3DA533DF-1217-47F1-B55D-B5822229976D}" srcOrd="7" destOrd="0" presId="urn:microsoft.com/office/officeart/2005/8/layout/radial6"/>
    <dgm:cxn modelId="{3C073ACE-13F1-4586-B3B0-017197A0A1F3}" type="presParOf" srcId="{2D9F7154-ADFB-4250-A657-D6CAFEAC2FDD}" destId="{734DB43F-33C4-4247-ABD8-00528A44C521}" srcOrd="8" destOrd="0" presId="urn:microsoft.com/office/officeart/2005/8/layout/radial6"/>
    <dgm:cxn modelId="{C6482681-1919-4A74-83B4-5C422B5BE6EE}" type="presParOf" srcId="{2D9F7154-ADFB-4250-A657-D6CAFEAC2FDD}" destId="{D15C900C-F5DC-4F81-8042-0EBCCF84FA45}" srcOrd="9" destOrd="0" presId="urn:microsoft.com/office/officeart/2005/8/layout/radial6"/>
    <dgm:cxn modelId="{86DE0F02-33B0-45A5-B860-0618FD40EB37}" type="presParOf" srcId="{2D9F7154-ADFB-4250-A657-D6CAFEAC2FDD}" destId="{931FBACE-814E-49B8-956D-913FA417928D}" srcOrd="10" destOrd="0" presId="urn:microsoft.com/office/officeart/2005/8/layout/radial6"/>
    <dgm:cxn modelId="{6EC24902-DBDD-4C5E-8DD1-A0D2F9522201}" type="presParOf" srcId="{2D9F7154-ADFB-4250-A657-D6CAFEAC2FDD}" destId="{0305B4B7-08D9-4FFC-BA8A-DA689F973C48}" srcOrd="11" destOrd="0" presId="urn:microsoft.com/office/officeart/2005/8/layout/radial6"/>
    <dgm:cxn modelId="{4706D605-398B-4FDE-9ED5-4A403F96AB36}" type="presParOf" srcId="{2D9F7154-ADFB-4250-A657-D6CAFEAC2FDD}" destId="{FA20A1C7-65B3-4183-977B-56F26F4D38B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20A1C7-65B3-4183-977B-56F26F4D38BF}">
      <dsp:nvSpPr>
        <dsp:cNvPr id="0" name=""/>
        <dsp:cNvSpPr/>
      </dsp:nvSpPr>
      <dsp:spPr>
        <a:xfrm>
          <a:off x="819109" y="285709"/>
          <a:ext cx="1905081" cy="1905081"/>
        </a:xfrm>
        <a:prstGeom prst="blockArc">
          <a:avLst>
            <a:gd name="adj1" fmla="val 10800000"/>
            <a:gd name="adj2" fmla="val 16200000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5C900C-F5DC-4F81-8042-0EBCCF84FA45}">
      <dsp:nvSpPr>
        <dsp:cNvPr id="0" name=""/>
        <dsp:cNvSpPr/>
      </dsp:nvSpPr>
      <dsp:spPr>
        <a:xfrm>
          <a:off x="819109" y="285709"/>
          <a:ext cx="1905081" cy="1905081"/>
        </a:xfrm>
        <a:prstGeom prst="blockArc">
          <a:avLst>
            <a:gd name="adj1" fmla="val 5400000"/>
            <a:gd name="adj2" fmla="val 10800000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156C2-B78B-4597-B616-F075090672B8}">
      <dsp:nvSpPr>
        <dsp:cNvPr id="0" name=""/>
        <dsp:cNvSpPr/>
      </dsp:nvSpPr>
      <dsp:spPr>
        <a:xfrm>
          <a:off x="819109" y="285709"/>
          <a:ext cx="1905081" cy="1905081"/>
        </a:xfrm>
        <a:prstGeom prst="blockArc">
          <a:avLst>
            <a:gd name="adj1" fmla="val 0"/>
            <a:gd name="adj2" fmla="val 5400000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DDDF6F-F555-46FE-95F8-AD085CFD50CF}">
      <dsp:nvSpPr>
        <dsp:cNvPr id="0" name=""/>
        <dsp:cNvSpPr/>
      </dsp:nvSpPr>
      <dsp:spPr>
        <a:xfrm>
          <a:off x="819109" y="285709"/>
          <a:ext cx="1905081" cy="1905081"/>
        </a:xfrm>
        <a:prstGeom prst="blockArc">
          <a:avLst>
            <a:gd name="adj1" fmla="val 16200000"/>
            <a:gd name="adj2" fmla="val 0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67A578-3BD2-4843-BA46-6658782DAB08}">
      <dsp:nvSpPr>
        <dsp:cNvPr id="0" name=""/>
        <dsp:cNvSpPr/>
      </dsp:nvSpPr>
      <dsp:spPr>
        <a:xfrm>
          <a:off x="1162048" y="619122"/>
          <a:ext cx="1219202" cy="1238254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ПЕЧАТЬ ЦЕННОСТЕЙ</a:t>
          </a:r>
        </a:p>
      </dsp:txBody>
      <dsp:txXfrm>
        <a:off x="1340596" y="800460"/>
        <a:ext cx="862106" cy="875578"/>
      </dsp:txXfrm>
    </dsp:sp>
    <dsp:sp modelId="{2B66EB3C-CCBC-4E59-A403-8DB6B924C784}">
      <dsp:nvSpPr>
        <dsp:cNvPr id="0" name=""/>
        <dsp:cNvSpPr/>
      </dsp:nvSpPr>
      <dsp:spPr>
        <a:xfrm>
          <a:off x="1464638" y="803"/>
          <a:ext cx="614022" cy="614022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любовь</a:t>
          </a:r>
        </a:p>
      </dsp:txBody>
      <dsp:txXfrm>
        <a:off x="1554559" y="90724"/>
        <a:ext cx="434180" cy="434180"/>
      </dsp:txXfrm>
    </dsp:sp>
    <dsp:sp modelId="{1F841E99-5069-4E95-A92C-54289B30BD0E}">
      <dsp:nvSpPr>
        <dsp:cNvPr id="0" name=""/>
        <dsp:cNvSpPr/>
      </dsp:nvSpPr>
      <dsp:spPr>
        <a:xfrm>
          <a:off x="2395074" y="931238"/>
          <a:ext cx="614022" cy="614022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духовность</a:t>
          </a:r>
        </a:p>
      </dsp:txBody>
      <dsp:txXfrm>
        <a:off x="2484995" y="1021159"/>
        <a:ext cx="434180" cy="434180"/>
      </dsp:txXfrm>
    </dsp:sp>
    <dsp:sp modelId="{3DA533DF-1217-47F1-B55D-B5822229976D}">
      <dsp:nvSpPr>
        <dsp:cNvPr id="0" name=""/>
        <dsp:cNvSpPr/>
      </dsp:nvSpPr>
      <dsp:spPr>
        <a:xfrm>
          <a:off x="1464638" y="1861674"/>
          <a:ext cx="614022" cy="614022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миролюбие</a:t>
          </a:r>
        </a:p>
      </dsp:txBody>
      <dsp:txXfrm>
        <a:off x="1554559" y="1951595"/>
        <a:ext cx="434180" cy="434180"/>
      </dsp:txXfrm>
    </dsp:sp>
    <dsp:sp modelId="{931FBACE-814E-49B8-956D-913FA417928D}">
      <dsp:nvSpPr>
        <dsp:cNvPr id="0" name=""/>
        <dsp:cNvSpPr/>
      </dsp:nvSpPr>
      <dsp:spPr>
        <a:xfrm>
          <a:off x="534203" y="931238"/>
          <a:ext cx="614022" cy="614022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доброта</a:t>
          </a:r>
        </a:p>
      </dsp:txBody>
      <dsp:txXfrm>
        <a:off x="624124" y="1021159"/>
        <a:ext cx="434180" cy="434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A0F0-D742-4B16-AA50-C54AB635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 Windows</cp:lastModifiedBy>
  <cp:revision>2</cp:revision>
  <cp:lastPrinted>2023-12-07T06:10:00Z</cp:lastPrinted>
  <dcterms:created xsi:type="dcterms:W3CDTF">2023-12-13T15:42:00Z</dcterms:created>
  <dcterms:modified xsi:type="dcterms:W3CDTF">2023-12-13T15:42:00Z</dcterms:modified>
</cp:coreProperties>
</file>