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45" w:rsidRPr="00D81245" w:rsidRDefault="00D81245" w:rsidP="00D81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245">
        <w:rPr>
          <w:rFonts w:ascii="Times New Roman" w:hAnsi="Times New Roman" w:cs="Times New Roman"/>
          <w:b/>
          <w:bCs/>
          <w:sz w:val="28"/>
          <w:szCs w:val="28"/>
        </w:rPr>
        <w:t>У стихии нет сердца! Берегите детей!</w:t>
      </w:r>
    </w:p>
    <w:p w:rsidR="009261ED" w:rsidRDefault="009261ED" w:rsidP="00926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245">
        <w:rPr>
          <w:rFonts w:ascii="Times New Roman" w:hAnsi="Times New Roman" w:cs="Times New Roman"/>
          <w:bCs/>
          <w:sz w:val="28"/>
          <w:szCs w:val="28"/>
        </w:rPr>
        <w:t xml:space="preserve">Дети любопытны, обладают хорошей фантазией, и если им скучно, то они обязательно придумают, как себя развеселить. В списке их развлечений совсем не безобидные игры и огонь стоит далеко не на последнем месте.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245">
        <w:rPr>
          <w:rFonts w:ascii="Times New Roman" w:hAnsi="Times New Roman" w:cs="Times New Roman"/>
          <w:bCs/>
          <w:sz w:val="28"/>
          <w:szCs w:val="28"/>
        </w:rPr>
        <w:t xml:space="preserve">Как показывает практика и анализ таких случаев, то в основе огненных происшествий с участием подрастающего поколения лежит не детская небрежность, а любопытство и недостаточное внимание родителей. Проводя «эксперименты», малыши становятся поджигателями домов и хозяйственных построек. </w:t>
      </w:r>
      <w:bookmarkStart w:id="0" w:name="_GoBack"/>
      <w:bookmarkEnd w:id="0"/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малышу 2-3 года</w:t>
      </w:r>
      <w:r w:rsidRPr="00D81245">
        <w:rPr>
          <w:rFonts w:ascii="Times New Roman" w:hAnsi="Times New Roman" w:cs="Times New Roman"/>
          <w:sz w:val="28"/>
          <w:szCs w:val="28"/>
        </w:rPr>
        <w:t xml:space="preserve"> и он только начинает познавать окружающий мир, следует на собственном примере показать, как себя правильно вести. Часто малыш копирует поведение взрослых. Если родители курят в присутствии ребенка, то велика вероятность, что его будет тянуть к этим предметам. Старайтесь убирать на высокие и закрытые полки все спички, зажигалки и пепельницы. Увидев, как зажигается спичка, скорее всего, ребенок захочет этот фокус повторить. Помните, что малыш совершенно не понимает, что об огонь можно обжечься или что он способен перекинуться на мебель, занавески и вызвать страшную трагедию, так как у ребенка нет такого опыта. Объясните, что пламя может причинить боль, и баловаться с ним опасно.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возрасте 3-5 лет</w:t>
      </w:r>
      <w:r w:rsidRPr="00D81245">
        <w:rPr>
          <w:rFonts w:ascii="Times New Roman" w:hAnsi="Times New Roman" w:cs="Times New Roman"/>
          <w:sz w:val="28"/>
          <w:szCs w:val="28"/>
        </w:rPr>
        <w:t xml:space="preserve"> хорошо задействовать красочные и яркие плакаты, на которых изображены последствия неосторожного обращения со спичками, свечами или электроприборами. Беседуйте с детьми, рассказывайте им о последствиях игр с огнем. Помните, что запрет без объяснений, только усилит любопытство малыша. Пусть ваши действия будут для него примером того, как нужно правильно поступать во избежание возгораний.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Подростки</w:t>
      </w:r>
      <w:r w:rsidRPr="00D81245">
        <w:rPr>
          <w:rFonts w:ascii="Times New Roman" w:hAnsi="Times New Roman" w:cs="Times New Roman"/>
          <w:sz w:val="28"/>
          <w:szCs w:val="28"/>
        </w:rPr>
        <w:t xml:space="preserve"> стремятся казаться взрослыми, а просмотр видео роликов подталкивает их на неожиданные эксперименты. Здесь нужно установить дружеские отношения, проявляйте интерес к хобби вашего чада. Объясняйте последствия небезопасных игр. Немаловажно знать, где и с кем проводит свободное время повзрослевший ребенок.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Научите любимых чад и действиям в случае пожара: проговорите алгоритм поведения при обнаружении дыма, а затем проиграйте порядок действий. Дети способны принять правильные решения в экстремальных ситуациях, если будут знать, что делать.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запомнить ряд следующих рекомендаций, которые помогут предотвратить опасную ситуацию с огнем: </w:t>
      </w:r>
    </w:p>
    <w:p w:rsidR="00D81245" w:rsidRPr="00D81245" w:rsidRDefault="00D81245" w:rsidP="00D812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    не разрешайте детям пользоваться спичками и свечами в ваше отсутствие; </w:t>
      </w:r>
    </w:p>
    <w:p w:rsidR="00D81245" w:rsidRPr="00D81245" w:rsidRDefault="00D81245" w:rsidP="00D812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    маленьких детей не оставляйте одних рядом с открытыми работающими электроприборами, каминами или печами; </w:t>
      </w:r>
    </w:p>
    <w:p w:rsidR="00D81245" w:rsidRPr="00D81245" w:rsidRDefault="00D81245" w:rsidP="00D81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    спички, зажигалки всегда приобретайте сами, а дома убирайте в недоступное место; </w:t>
      </w:r>
    </w:p>
    <w:p w:rsidR="00D81245" w:rsidRPr="00D81245" w:rsidRDefault="00D81245" w:rsidP="00D812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lastRenderedPageBreak/>
        <w:t xml:space="preserve">    следите за своим поведением. Иногда поступки взрослых бывают красноречивее любых слов и запретов; </w:t>
      </w:r>
    </w:p>
    <w:p w:rsidR="00D81245" w:rsidRPr="00D81245" w:rsidRDefault="00D81245" w:rsidP="00D812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>номера телефонов служб экстренного реагирования заучите вместе со своими детьми наизусть;</w:t>
      </w:r>
    </w:p>
    <w:p w:rsidR="00D81245" w:rsidRPr="00D81245" w:rsidRDefault="00D81245" w:rsidP="00D812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не проходите мимо, если обнаружили подростков, играющих с огнем или разводящих костер в отсутствии взрослых людей, помните – чужих детей нет; </w:t>
      </w:r>
    </w:p>
    <w:p w:rsidR="00D81245" w:rsidRPr="00D81245" w:rsidRDefault="00D81245" w:rsidP="00D812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sz w:val="28"/>
          <w:szCs w:val="28"/>
        </w:rPr>
        <w:t xml:space="preserve">    покажите ребенку все возможные запасные или аварийные выходы, которыми можно будет воспользоваться в случае пожара. </w:t>
      </w:r>
    </w:p>
    <w:p w:rsidR="00D81245" w:rsidRPr="00D81245" w:rsidRDefault="00D81245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Научите своих детей правилам безопасного поведения, а </w:t>
      </w:r>
      <w:proofErr w:type="gramStart"/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лучший способ это</w:t>
      </w:r>
      <w:proofErr w:type="gramEnd"/>
      <w:r w:rsidRPr="00D81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сделать – собственный пример!</w:t>
      </w:r>
      <w:r w:rsidRPr="00D81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8F" w:rsidRPr="009261ED" w:rsidRDefault="007D238F" w:rsidP="00D8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238F" w:rsidRPr="0092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97C"/>
    <w:multiLevelType w:val="multilevel"/>
    <w:tmpl w:val="C17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12DF"/>
    <w:multiLevelType w:val="multilevel"/>
    <w:tmpl w:val="64E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10F12"/>
    <w:multiLevelType w:val="multilevel"/>
    <w:tmpl w:val="B52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575CD"/>
    <w:multiLevelType w:val="multilevel"/>
    <w:tmpl w:val="17D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D12C7"/>
    <w:multiLevelType w:val="multilevel"/>
    <w:tmpl w:val="2E5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406D4"/>
    <w:multiLevelType w:val="multilevel"/>
    <w:tmpl w:val="628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D"/>
    <w:rsid w:val="007D238F"/>
    <w:rsid w:val="009261ED"/>
    <w:rsid w:val="00D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1C80"/>
  <w15:chartTrackingRefBased/>
  <w15:docId w15:val="{260FF20E-473F-475A-A1B2-8892EA1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2024-10-07T04:58:00Z</dcterms:created>
  <dcterms:modified xsi:type="dcterms:W3CDTF">2024-10-21T06:23:00Z</dcterms:modified>
</cp:coreProperties>
</file>