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bookmarkStart w:id="0" w:name="_GoBack"/>
      <w:bookmarkEnd w:id="0"/>
      <w:r w:rsidRPr="009038EC">
        <w:rPr>
          <w:sz w:val="30"/>
          <w:szCs w:val="30"/>
        </w:rPr>
        <w:t>Технологии работы классного руководителя по профилактике наркомании.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Использование педагогом широкого спектра антинаркотических технологий является важным условием профилактической работы. Любая </w:t>
      </w:r>
      <w:proofErr w:type="gramStart"/>
      <w:r w:rsidRPr="009038EC">
        <w:rPr>
          <w:sz w:val="30"/>
          <w:szCs w:val="30"/>
        </w:rPr>
        <w:t>технология</w:t>
      </w:r>
      <w:proofErr w:type="gramEnd"/>
      <w:r w:rsidRPr="009038EC">
        <w:rPr>
          <w:sz w:val="30"/>
          <w:szCs w:val="30"/>
        </w:rPr>
        <w:t xml:space="preserve"> прежде всего должна нести в себе определенный импульс, толчок, побуждающий ребенка к самоанализу и само изменению, она должна ставить ребенка в новые условия, востребовать у него новую модель поведения, увлекать, заставлять ребенка испытывать легкий стресс, игру творческих сил, радость общения с окружающими.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В числе таких технологий: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1.Технология использования видеоматериалов с антинаркотическим содержанием. Данная технология является эффективным средством воздействия на эмоционально-ценностную сферу человека.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Основные ее преимущества: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Способствует формированию у учащихся негативного отношения к наркотикам, состоянию наркотического опьянения, обычаям и атрибутам употребления наркотических веществ;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Позволяет отразить неприглядность различных сторон жизни человека, употребляющего наркотики;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Стимулирует процесс осознания учащимися краткосрочности и во многом иллюзорности действия наркотических веществ;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Основным недостатком использования данной технологии является краткосрочность произведенного показом эмоционального воздействия, поэтому основным условием ее использования в работе по предупреждению наркомании является подкрепление произведенного показом эмоционального воздействия с помощью других антинаркотических технологий.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2.Технология анализа </w:t>
      </w:r>
      <w:proofErr w:type="spellStart"/>
      <w:r w:rsidRPr="009038EC">
        <w:rPr>
          <w:sz w:val="30"/>
          <w:szCs w:val="30"/>
        </w:rPr>
        <w:t>наркогенных</w:t>
      </w:r>
      <w:proofErr w:type="spellEnd"/>
      <w:r w:rsidRPr="009038EC">
        <w:rPr>
          <w:sz w:val="30"/>
          <w:szCs w:val="30"/>
        </w:rPr>
        <w:t xml:space="preserve"> ситуаций.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Наркогенная</w:t>
      </w:r>
      <w:proofErr w:type="spellEnd"/>
      <w:r>
        <w:rPr>
          <w:sz w:val="30"/>
          <w:szCs w:val="30"/>
        </w:rPr>
        <w:t xml:space="preserve"> ситуаци</w:t>
      </w:r>
      <w:proofErr w:type="gramStart"/>
      <w:r>
        <w:rPr>
          <w:sz w:val="30"/>
          <w:szCs w:val="30"/>
        </w:rPr>
        <w:t>я-</w:t>
      </w:r>
      <w:proofErr w:type="gramEnd"/>
      <w:r>
        <w:rPr>
          <w:sz w:val="30"/>
          <w:szCs w:val="30"/>
        </w:rPr>
        <w:t> это</w:t>
      </w:r>
      <w:r w:rsidRPr="009038EC">
        <w:rPr>
          <w:sz w:val="30"/>
          <w:szCs w:val="30"/>
        </w:rPr>
        <w:t xml:space="preserve"> ситуация, в которой человек стоит перед выбором: употреблять или нет то или иное наркотическое вещество.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Преимущества использования данной технологии: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lastRenderedPageBreak/>
        <w:t>- Позволяет отработать навыки отказа от предложения попробовать наркотик.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При отборе содержания </w:t>
      </w:r>
      <w:proofErr w:type="spellStart"/>
      <w:r w:rsidRPr="009038EC">
        <w:rPr>
          <w:sz w:val="30"/>
          <w:szCs w:val="30"/>
        </w:rPr>
        <w:t>наркогенных</w:t>
      </w:r>
      <w:proofErr w:type="spellEnd"/>
      <w:r w:rsidRPr="009038EC">
        <w:rPr>
          <w:sz w:val="30"/>
          <w:szCs w:val="30"/>
        </w:rPr>
        <w:t xml:space="preserve"> ситуаций необходимо учесть: характер ценностей, наиболее значимых для детей и подростков; наиболее распространенные механизмы привлечения к употреблению наркотических веществ; характер наиболее доступных для данной группы наркотических веществ.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Приведем примеры ситуаций, в которых отражена вероятность приобщения молодых людей к так называемым «легким» наркотикам.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«Твой друг предлагает: « Пойдем в подъезд, покурим. У меня сегодня </w:t>
      </w:r>
      <w:proofErr w:type="gramStart"/>
      <w:r w:rsidRPr="009038EC">
        <w:rPr>
          <w:sz w:val="30"/>
          <w:szCs w:val="30"/>
        </w:rPr>
        <w:t>особые</w:t>
      </w:r>
      <w:proofErr w:type="gramEnd"/>
      <w:r w:rsidRPr="009038EC">
        <w:rPr>
          <w:sz w:val="30"/>
          <w:szCs w:val="30"/>
        </w:rPr>
        <w:t>, с « травкой». Или ты боишься?»</w:t>
      </w:r>
    </w:p>
    <w:p w:rsidR="009038EC" w:rsidRPr="009038EC" w:rsidRDefault="009038EC" w:rsidP="009038E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« После бесконечной недели наступили долгожданные выходные. Наконец-то можно увидеться со своим парнем. Решили пойти в клуб</w:t>
      </w:r>
      <w:proofErr w:type="gramStart"/>
      <w:r w:rsidRPr="009038EC">
        <w:rPr>
          <w:sz w:val="30"/>
          <w:szCs w:val="30"/>
        </w:rPr>
        <w:t xml:space="preserve"> .</w:t>
      </w:r>
      <w:proofErr w:type="gramEnd"/>
      <w:r w:rsidRPr="009038EC">
        <w:rPr>
          <w:sz w:val="30"/>
          <w:szCs w:val="30"/>
        </w:rPr>
        <w:t xml:space="preserve"> Раньше ты здесь никогда не была. Парень познакомил тебя со своим друзьями, и новая компания оказалась замечательной. Вы много танцевали</w:t>
      </w:r>
      <w:proofErr w:type="gramStart"/>
      <w:r w:rsidRPr="009038EC">
        <w:rPr>
          <w:sz w:val="30"/>
          <w:szCs w:val="30"/>
        </w:rPr>
        <w:t xml:space="preserve"> ,</w:t>
      </w:r>
      <w:proofErr w:type="gramEnd"/>
      <w:r w:rsidRPr="009038EC">
        <w:rPr>
          <w:sz w:val="30"/>
          <w:szCs w:val="30"/>
        </w:rPr>
        <w:t xml:space="preserve"> и когда в середине вечера, твой парень протянул тебе на ладони таблетку: « Попробуй, второе дыхание откроется…»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« Друг просит разрешения приготовить наркотик у тебя дома»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«Друг предлагает парню, от которого ушла любимая девушка и который мучительно переживает разрыв, “уколоться и забыться».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«Наркотик предлагается девушке парнем, в которого она влюблена. Парень шантажирует ее, говоря, что их дальнейшие отношения возможны, только если она вместе с ним будет курить марихуану</w:t>
      </w:r>
      <w:proofErr w:type="gramStart"/>
      <w:r w:rsidRPr="009038EC">
        <w:rPr>
          <w:sz w:val="30"/>
          <w:szCs w:val="30"/>
        </w:rPr>
        <w:t>.»</w:t>
      </w:r>
      <w:proofErr w:type="gramEnd"/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3.Игровые технологии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Преимущества использования игровых технологий: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Активизируют интерес учащихся к мероприятиям с антинаркотической направленностью;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Способствуют осознанию учащимися последствий употребления наркотических веществ;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- Оказывают влияние на характер взаимоотношений между учащимися и педагогом, способствуют преодолению коммуникативных барьеров, так как игроки вместе продвигаются к цели, переживают одинаковые эмоциональные чувства, оценивают самих себя и партнеров, </w:t>
      </w:r>
      <w:proofErr w:type="spellStart"/>
      <w:r w:rsidRPr="009038EC">
        <w:rPr>
          <w:sz w:val="30"/>
          <w:szCs w:val="30"/>
        </w:rPr>
        <w:t>самоутверждаются</w:t>
      </w:r>
      <w:proofErr w:type="spellEnd"/>
      <w:r w:rsidRPr="009038EC">
        <w:rPr>
          <w:sz w:val="30"/>
          <w:szCs w:val="30"/>
        </w:rPr>
        <w:t xml:space="preserve"> как личности;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lastRenderedPageBreak/>
        <w:t>- Способствуют формированию у учащихся навыков безопасного поведения в ситуации предложения пробы наркотических веществ;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- Позволяют педагогу диагностировать степень риска наркотизации учащихся, характерные для данной подростковой группы, мотивы употребления наркотических веществ, степень вовлечения учащихся в </w:t>
      </w:r>
      <w:proofErr w:type="spellStart"/>
      <w:r w:rsidRPr="009038EC">
        <w:rPr>
          <w:sz w:val="30"/>
          <w:szCs w:val="30"/>
        </w:rPr>
        <w:t>наркогенную</w:t>
      </w:r>
      <w:proofErr w:type="spellEnd"/>
      <w:r w:rsidRPr="009038EC">
        <w:rPr>
          <w:sz w:val="30"/>
          <w:szCs w:val="30"/>
        </w:rPr>
        <w:t xml:space="preserve"> субкультуру и пр.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Например: Игра «Мифология и современность». Игрокам предлагается ряд утверждений – «мифов», которые они должны подтвердить или опровергнуть.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Миф 1. От очередного употребления наркотика всегда можно отказаться.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Миф</w:t>
      </w:r>
      <w:proofErr w:type="gramStart"/>
      <w:r w:rsidRPr="009038EC">
        <w:rPr>
          <w:sz w:val="30"/>
          <w:szCs w:val="30"/>
        </w:rPr>
        <w:t>2</w:t>
      </w:r>
      <w:proofErr w:type="gramEnd"/>
      <w:r w:rsidRPr="009038EC">
        <w:rPr>
          <w:sz w:val="30"/>
          <w:szCs w:val="30"/>
        </w:rPr>
        <w:t>.Наркотики дают ощущение удовольствия.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Миф 3. Если наркотики не вводить в вену, привыкания не будет.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Миф 4. Наркотики бывают легкими и тяжелыми. «Травка»- легкий наркотик, не вызывающий привыкания.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Миф 5. Попробуй – пробуют все.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Игра «Почему некоторые спешат попробовать наркотики», « Спасибо, нет» и </w:t>
      </w:r>
      <w:proofErr w:type="spellStart"/>
      <w:r w:rsidRPr="009038EC">
        <w:rPr>
          <w:sz w:val="30"/>
          <w:szCs w:val="30"/>
        </w:rPr>
        <w:t>т</w:t>
      </w:r>
      <w:proofErr w:type="gramStart"/>
      <w:r w:rsidRPr="009038EC">
        <w:rPr>
          <w:sz w:val="30"/>
          <w:szCs w:val="30"/>
        </w:rPr>
        <w:t>.д</w:t>
      </w:r>
      <w:proofErr w:type="spellEnd"/>
      <w:proofErr w:type="gramEnd"/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Обязательными элементами игры с антинаркотической направленностью являются: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Игровые цели, которые необходимы для создания мотивации и соответствующего эмоционального фона;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правила игры как нормы поведения участников;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Средства достижения поставленной цели;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Методическое обеспечение игры;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Сценарий игры;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4. Информационные технологии.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В основе данных технологий лежит информирование: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О негативных влияниях наркотиков на различные стороны жизни человека;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lastRenderedPageBreak/>
        <w:t>- О губительных последствиях наркомании для здоровья;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Об уровне смертности</w:t>
      </w:r>
      <w:proofErr w:type="gramStart"/>
      <w:r w:rsidRPr="009038EC">
        <w:rPr>
          <w:sz w:val="30"/>
          <w:szCs w:val="30"/>
        </w:rPr>
        <w:t xml:space="preserve"> ,</w:t>
      </w:r>
      <w:proofErr w:type="gramEnd"/>
      <w:r w:rsidRPr="009038EC">
        <w:rPr>
          <w:sz w:val="30"/>
          <w:szCs w:val="30"/>
        </w:rPr>
        <w:t xml:space="preserve"> заболеваемости СПИДом и других количественных данных о наркоманах;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О неприглядных сторонах жизни наркомана ( бродяжничество, проституция и </w:t>
      </w:r>
      <w:proofErr w:type="spellStart"/>
      <w:r w:rsidRPr="009038EC">
        <w:rPr>
          <w:sz w:val="30"/>
          <w:szCs w:val="30"/>
        </w:rPr>
        <w:t>т</w:t>
      </w:r>
      <w:proofErr w:type="gramStart"/>
      <w:r w:rsidRPr="009038EC">
        <w:rPr>
          <w:sz w:val="30"/>
          <w:szCs w:val="30"/>
        </w:rPr>
        <w:t>.д</w:t>
      </w:r>
      <w:proofErr w:type="spellEnd"/>
      <w:proofErr w:type="gramEnd"/>
      <w:r w:rsidRPr="009038EC">
        <w:rPr>
          <w:sz w:val="30"/>
          <w:szCs w:val="30"/>
        </w:rPr>
        <w:t>);</w:t>
      </w:r>
    </w:p>
    <w:p w:rsidR="009038EC" w:rsidRPr="009038EC" w:rsidRDefault="009038EC" w:rsidP="009038E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- О деградации людей, употребляющих наркотики, и проблемах, с этим связанных ( распад семьи, рост числа преступлений и </w:t>
      </w:r>
      <w:proofErr w:type="spellStart"/>
      <w:r w:rsidRPr="009038EC">
        <w:rPr>
          <w:sz w:val="30"/>
          <w:szCs w:val="30"/>
        </w:rPr>
        <w:t>т</w:t>
      </w:r>
      <w:proofErr w:type="gramStart"/>
      <w:r w:rsidRPr="009038EC">
        <w:rPr>
          <w:sz w:val="30"/>
          <w:szCs w:val="30"/>
        </w:rPr>
        <w:t>.д</w:t>
      </w:r>
      <w:proofErr w:type="spellEnd"/>
      <w:proofErr w:type="gramEnd"/>
      <w:r w:rsidRPr="009038EC">
        <w:rPr>
          <w:sz w:val="30"/>
          <w:szCs w:val="30"/>
        </w:rPr>
        <w:t>);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Основные принципы использования информационных технологий.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Принцип 1: « Не навреди!». Это самое главное правило, которым педагог должен руководствоваться при реализации антинаркотической профилактики. Случайное слово или неудачно выбранная педагогом формулировка могут повлечь за собой глобальные последствия, стать причиной формирования у учащихся неверных представлений о наркотиках.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Принцип 2: Каждый человек имеет право не только знать</w:t>
      </w:r>
      <w:proofErr w:type="gramStart"/>
      <w:r w:rsidRPr="009038EC">
        <w:rPr>
          <w:sz w:val="30"/>
          <w:szCs w:val="30"/>
        </w:rPr>
        <w:t xml:space="preserve"> ,</w:t>
      </w:r>
      <w:proofErr w:type="gramEnd"/>
      <w:r w:rsidRPr="009038EC">
        <w:rPr>
          <w:sz w:val="30"/>
          <w:szCs w:val="30"/>
        </w:rPr>
        <w:t xml:space="preserve"> но и не знать о наркотиках ( принцип « запретной информации».)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Особенности использования информационных технологий: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Отбор антинаркотических материалов должен осуществляться на основе результатов предварительной диагностики;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- В ходе профилактической работы должны соблюдаться правила подачи информации о наркотиках;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Правила подачи информации о наркотиках.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1.Не выходите за рамки представлений о наркотиках, которые уже известны учащимся (Не следует упоминать названия неизвестных им ранее наркотиков, лучше ограничиться обобщающим слово</w:t>
      </w:r>
      <w:proofErr w:type="gramStart"/>
      <w:r w:rsidRPr="009038EC">
        <w:rPr>
          <w:sz w:val="30"/>
          <w:szCs w:val="30"/>
        </w:rPr>
        <w:t>м-</w:t>
      </w:r>
      <w:proofErr w:type="gramEnd"/>
      <w:r w:rsidRPr="009038EC">
        <w:rPr>
          <w:sz w:val="30"/>
          <w:szCs w:val="30"/>
        </w:rPr>
        <w:t>«наркотик»).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 xml:space="preserve">2. В предлагаемых материалах не </w:t>
      </w:r>
      <w:proofErr w:type="spellStart"/>
      <w:r w:rsidRPr="009038EC">
        <w:rPr>
          <w:sz w:val="30"/>
          <w:szCs w:val="30"/>
        </w:rPr>
        <w:t>допускаетсяконкретных</w:t>
      </w:r>
      <w:proofErr w:type="spellEnd"/>
      <w:r w:rsidRPr="009038EC">
        <w:rPr>
          <w:sz w:val="30"/>
          <w:szCs w:val="30"/>
        </w:rPr>
        <w:t xml:space="preserve"> сведений о методах выращивания соответствующих растений, указаний по способам получения и употребления наркотических веществ.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3. Антинаркотические материалы должны быть нейтральными в отношении какой-либо социальной прослойки, национальности, возраста.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lastRenderedPageBreak/>
        <w:t>4.Нельзя использовать информацию о положительных моментах, которые могут возникнуть на первых этапах употребления наркотических средств. Исключается употребление таких терминов, как «эйфория», « состояние блаженства» и т.д.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5.Не ссылайтесь на примеры выдающихся исторических личностей, политических деятелей, известных артистов, певцов и прочих «кумиров» молодежи, страдающих наркоманией, даже если хотите привести примеры негативных последствий приема наркотиков.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6.Не используйте опыт приглашения бывших наркоманов. ( Ваша задач</w:t>
      </w:r>
      <w:proofErr w:type="gramStart"/>
      <w:r w:rsidRPr="009038EC">
        <w:rPr>
          <w:sz w:val="30"/>
          <w:szCs w:val="30"/>
        </w:rPr>
        <w:t>а-</w:t>
      </w:r>
      <w:proofErr w:type="gramEnd"/>
      <w:r w:rsidRPr="009038EC">
        <w:rPr>
          <w:sz w:val="30"/>
          <w:szCs w:val="30"/>
        </w:rPr>
        <w:t xml:space="preserve"> показать, что наркомания – это путь в никуда. </w:t>
      </w:r>
      <w:proofErr w:type="gramStart"/>
      <w:r w:rsidRPr="009038EC">
        <w:rPr>
          <w:sz w:val="30"/>
          <w:szCs w:val="30"/>
        </w:rPr>
        <w:t>Психологическая зависимость от наркотиков сохраняется практически навсегда.)</w:t>
      </w:r>
      <w:proofErr w:type="gramEnd"/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7.Будьте готовы к тому, что вам предстоит ответить на самые разнообразные вопросы, начиная с истории появления наркомании.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8.Если вы не знаете ответа на прозвучавший вопрос, лучше откровенно в этом признаться и уточнить информацию к следующему занятию.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9.Не рассказывайте о способах диагностики наркомании.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10.Акцентируйте внимание на риске заражения потребителей наркотиков ВИЧ – инфекциями, гепатитами</w:t>
      </w:r>
      <w:proofErr w:type="gramStart"/>
      <w:r w:rsidRPr="009038EC">
        <w:rPr>
          <w:sz w:val="30"/>
          <w:szCs w:val="30"/>
        </w:rPr>
        <w:t xml:space="preserve"> В</w:t>
      </w:r>
      <w:proofErr w:type="gramEnd"/>
      <w:r w:rsidRPr="009038EC">
        <w:rPr>
          <w:sz w:val="30"/>
          <w:szCs w:val="30"/>
        </w:rPr>
        <w:t xml:space="preserve"> и С и различными венерическими заболеваниями.</w:t>
      </w:r>
    </w:p>
    <w:p w:rsidR="009038EC" w:rsidRPr="009038EC" w:rsidRDefault="009038EC" w:rsidP="009038EC">
      <w:pPr>
        <w:pStyle w:val="a3"/>
        <w:spacing w:before="0" w:beforeAutospacing="0" w:after="24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11.Сделайте акцент на факте сложности лечения наркомании.</w:t>
      </w:r>
    </w:p>
    <w:p w:rsidR="009038EC" w:rsidRPr="009038EC" w:rsidRDefault="009038EC" w:rsidP="009038E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038EC">
        <w:rPr>
          <w:sz w:val="30"/>
          <w:szCs w:val="30"/>
        </w:rPr>
        <w:t>12.Расскажите учащимся о юридической ответственности, которую влекут за собой любые операции с наркотиками.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13.Обязательно сообщите информацию о том, куда ученик может обратиться за помощью в случае столкновения с проблемой.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14.Постарайтесь получить как можно больше научной информации по теме.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15. Акцентируйте внимание на актуальных для учащихся темах и вопросах. Темы, которые могут быть предложены учащимся при обсуждении проблемы наркомании: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- Что делать, если ваш любимый (любимая) употребляет наркотики;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- Что делать, если у твоего друга началась ломка;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- Как сказать наркотикам «нет»;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lastRenderedPageBreak/>
        <w:t>- Лучший друг мне предлагает попробовать наркотики;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- Если ты решил бросить наркотики;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16. Не увлекайтесь рассказами о том, что употребление наркотиков негативно отражается на здоровье. Молодые люди мало задумываются о своем здоровье. В рейтинге важнейших жизненных ценностей современных молодых людей здоровье занимает десятое место.</w:t>
      </w:r>
    </w:p>
    <w:p w:rsidR="009038EC" w:rsidRPr="009038EC" w:rsidRDefault="009038EC" w:rsidP="009038EC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17. Будьте искренни, постарайтесь просто быть самим собой. Иначе лекции о наркомании так и останутся пустой болтовней, банальными фразами.</w:t>
      </w:r>
    </w:p>
    <w:p w:rsidR="00185F09" w:rsidRDefault="009038EC" w:rsidP="004D7799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  <w:r w:rsidRPr="009038EC">
        <w:rPr>
          <w:color w:val="010101"/>
          <w:sz w:val="30"/>
          <w:szCs w:val="30"/>
        </w:rPr>
        <w:t>Важной целью педагогической работы по предупреждению наркомании является: воспитание психически и физически здорового и личностно развитого человека, обладающего социальн</w:t>
      </w:r>
      <w:proofErr w:type="gramStart"/>
      <w:r w:rsidRPr="009038EC">
        <w:rPr>
          <w:color w:val="010101"/>
          <w:sz w:val="30"/>
          <w:szCs w:val="30"/>
        </w:rPr>
        <w:t>о-</w:t>
      </w:r>
      <w:proofErr w:type="gramEnd"/>
      <w:r w:rsidRPr="009038EC">
        <w:rPr>
          <w:color w:val="010101"/>
          <w:sz w:val="30"/>
          <w:szCs w:val="30"/>
        </w:rPr>
        <w:t xml:space="preserve"> психологическими навыками противостояния </w:t>
      </w:r>
      <w:proofErr w:type="spellStart"/>
      <w:r w:rsidRPr="009038EC">
        <w:rPr>
          <w:color w:val="010101"/>
          <w:sz w:val="30"/>
          <w:szCs w:val="30"/>
        </w:rPr>
        <w:t>наркогенному</w:t>
      </w:r>
      <w:proofErr w:type="spellEnd"/>
      <w:r w:rsidRPr="009038EC">
        <w:rPr>
          <w:color w:val="010101"/>
          <w:sz w:val="30"/>
          <w:szCs w:val="30"/>
        </w:rPr>
        <w:t xml:space="preserve"> давлению и способного самостоятельно справляться с жизненными проблемами, не прибегая к испо</w:t>
      </w:r>
      <w:r w:rsidR="004D7799">
        <w:rPr>
          <w:color w:val="010101"/>
          <w:sz w:val="30"/>
          <w:szCs w:val="30"/>
        </w:rPr>
        <w:t>льзованию наркотических веществ.</w:t>
      </w:r>
    </w:p>
    <w:p w:rsidR="004D7799" w:rsidRPr="004D7799" w:rsidRDefault="004D7799" w:rsidP="004D7799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30"/>
          <w:szCs w:val="30"/>
        </w:rPr>
      </w:pPr>
    </w:p>
    <w:p w:rsidR="00185F09" w:rsidRDefault="00185F09"/>
    <w:p w:rsidR="00185F09" w:rsidRDefault="004D7799">
      <w:r>
        <w:rPr>
          <w:noProof/>
          <w:lang w:eastAsia="ru-RU"/>
        </w:rPr>
        <w:drawing>
          <wp:inline distT="0" distB="0" distL="0" distR="0" wp14:anchorId="3E060A9C" wp14:editId="7A25225D">
            <wp:extent cx="5943600" cy="4276508"/>
            <wp:effectExtent l="0" t="0" r="0" b="0"/>
            <wp:docPr id="1" name="Рисунок 1" descr="https://parfenyevo.kostroma.gov.ru/upload/medialibrary/977/02cehs6zakrx4hohbf6u3xnsoinrgexu/0OB0_4O_456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fenyevo.kostroma.gov.ru/upload/medialibrary/977/02cehs6zakrx4hohbf6u3xnsoinrgexu/0OB0_4O_4568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48"/>
    <w:rsid w:val="00185F09"/>
    <w:rsid w:val="004D7799"/>
    <w:rsid w:val="00581DE1"/>
    <w:rsid w:val="00660F48"/>
    <w:rsid w:val="00852B36"/>
    <w:rsid w:val="009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2024-12-10T12:44:00Z</dcterms:created>
  <dcterms:modified xsi:type="dcterms:W3CDTF">2024-12-10T12:44:00Z</dcterms:modified>
</cp:coreProperties>
</file>